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B23" w:rsidRDefault="00411B23">
      <w:pPr>
        <w:pStyle w:val="a8"/>
        <w:rPr>
          <w:rFonts w:ascii="仿宋" w:eastAsia="仿宋" w:hAnsi="仿宋"/>
          <w:sz w:val="20"/>
          <w:lang w:eastAsia="zh-CN"/>
        </w:rPr>
      </w:pPr>
    </w:p>
    <w:p w:rsidR="00411B23" w:rsidRDefault="00411B23">
      <w:pPr>
        <w:tabs>
          <w:tab w:val="left" w:pos="3839"/>
        </w:tabs>
        <w:spacing w:before="174"/>
        <w:ind w:right="175"/>
        <w:jc w:val="center"/>
        <w:rPr>
          <w:rFonts w:ascii="仿宋" w:eastAsia="仿宋" w:hAnsi="仿宋"/>
          <w:b/>
          <w:bCs/>
          <w:sz w:val="36"/>
          <w:szCs w:val="36"/>
          <w:lang w:eastAsia="zh-CN"/>
        </w:rPr>
      </w:pPr>
    </w:p>
    <w:p w:rsidR="00411B23" w:rsidRDefault="006C4706">
      <w:pPr>
        <w:tabs>
          <w:tab w:val="left" w:pos="3839"/>
        </w:tabs>
        <w:spacing w:before="174"/>
        <w:ind w:right="175"/>
        <w:jc w:val="center"/>
        <w:rPr>
          <w:rFonts w:ascii="仿宋" w:eastAsia="仿宋" w:hAnsi="仿宋"/>
          <w:sz w:val="28"/>
          <w:lang w:eastAsia="zh-CN"/>
        </w:rPr>
      </w:pPr>
      <w:r>
        <w:rPr>
          <w:rFonts w:ascii="仿宋" w:eastAsia="仿宋" w:hAnsi="仿宋" w:hint="eastAsia"/>
          <w:b/>
          <w:bCs/>
          <w:sz w:val="36"/>
          <w:szCs w:val="36"/>
          <w:lang w:eastAsia="zh-CN"/>
        </w:rPr>
        <w:t>内蒙古自治区地质勘查基金</w:t>
      </w:r>
      <w:r>
        <w:rPr>
          <w:rFonts w:ascii="仿宋" w:eastAsia="仿宋" w:hAnsi="仿宋" w:hint="eastAsia"/>
          <w:b/>
          <w:bCs/>
          <w:sz w:val="36"/>
          <w:szCs w:val="36"/>
          <w:lang w:eastAsia="zh-CN"/>
        </w:rPr>
        <w:t>2</w:t>
      </w:r>
      <w:r>
        <w:rPr>
          <w:rFonts w:ascii="仿宋" w:eastAsia="仿宋" w:hAnsi="仿宋"/>
          <w:b/>
          <w:bCs/>
          <w:sz w:val="36"/>
          <w:szCs w:val="36"/>
          <w:lang w:eastAsia="zh-CN"/>
        </w:rPr>
        <w:t>020</w:t>
      </w:r>
      <w:r>
        <w:rPr>
          <w:rFonts w:ascii="仿宋" w:eastAsia="仿宋" w:hAnsi="仿宋" w:hint="eastAsia"/>
          <w:b/>
          <w:bCs/>
          <w:sz w:val="36"/>
          <w:szCs w:val="36"/>
          <w:lang w:eastAsia="zh-CN"/>
        </w:rPr>
        <w:t>年度地质勘查项目</w:t>
      </w:r>
    </w:p>
    <w:p w:rsidR="00411B23" w:rsidRDefault="00411B23">
      <w:pPr>
        <w:pStyle w:val="a8"/>
        <w:rPr>
          <w:rFonts w:ascii="仿宋" w:eastAsia="仿宋" w:hAnsi="仿宋"/>
          <w:sz w:val="20"/>
          <w:lang w:eastAsia="zh-CN"/>
        </w:rPr>
      </w:pPr>
    </w:p>
    <w:p w:rsidR="00411B23" w:rsidRDefault="00411B23">
      <w:pPr>
        <w:pStyle w:val="a8"/>
        <w:rPr>
          <w:rFonts w:ascii="仿宋" w:eastAsia="仿宋" w:hAnsi="仿宋"/>
          <w:sz w:val="20"/>
          <w:lang w:eastAsia="zh-CN"/>
        </w:rPr>
      </w:pPr>
    </w:p>
    <w:p w:rsidR="00411B23" w:rsidRDefault="00411B23">
      <w:pPr>
        <w:pStyle w:val="a8"/>
        <w:rPr>
          <w:rFonts w:ascii="仿宋" w:eastAsia="仿宋" w:hAnsi="仿宋"/>
          <w:sz w:val="20"/>
          <w:lang w:eastAsia="zh-CN"/>
        </w:rPr>
      </w:pPr>
    </w:p>
    <w:p w:rsidR="00411B23" w:rsidRDefault="00411B23">
      <w:pPr>
        <w:pStyle w:val="a8"/>
        <w:rPr>
          <w:rFonts w:ascii="仿宋" w:eastAsia="仿宋" w:hAnsi="仿宋"/>
          <w:sz w:val="20"/>
          <w:lang w:eastAsia="zh-CN"/>
        </w:rPr>
      </w:pPr>
    </w:p>
    <w:p w:rsidR="00411B23" w:rsidRDefault="006C4706">
      <w:pPr>
        <w:spacing w:before="106"/>
        <w:ind w:left="3" w:right="4"/>
        <w:jc w:val="center"/>
        <w:rPr>
          <w:rFonts w:ascii="仿宋" w:eastAsia="仿宋" w:hAnsi="仿宋"/>
          <w:b/>
          <w:sz w:val="144"/>
          <w:szCs w:val="144"/>
          <w:lang w:eastAsia="zh-CN"/>
        </w:rPr>
      </w:pPr>
      <w:r>
        <w:rPr>
          <w:rFonts w:ascii="仿宋" w:eastAsia="仿宋" w:hAnsi="仿宋" w:hint="eastAsia"/>
          <w:b/>
          <w:sz w:val="144"/>
          <w:szCs w:val="144"/>
          <w:lang w:eastAsia="zh-CN"/>
        </w:rPr>
        <w:t>招</w:t>
      </w:r>
      <w:r>
        <w:rPr>
          <w:rFonts w:ascii="仿宋" w:eastAsia="仿宋" w:hAnsi="仿宋" w:hint="eastAsia"/>
          <w:b/>
          <w:sz w:val="144"/>
          <w:szCs w:val="144"/>
          <w:lang w:eastAsia="zh-CN"/>
        </w:rPr>
        <w:t xml:space="preserve"> </w:t>
      </w:r>
      <w:r>
        <w:rPr>
          <w:rFonts w:ascii="仿宋" w:eastAsia="仿宋" w:hAnsi="仿宋" w:hint="eastAsia"/>
          <w:b/>
          <w:sz w:val="144"/>
          <w:szCs w:val="144"/>
          <w:lang w:eastAsia="zh-CN"/>
        </w:rPr>
        <w:t>标</w:t>
      </w:r>
      <w:r>
        <w:rPr>
          <w:rFonts w:ascii="仿宋" w:eastAsia="仿宋" w:hAnsi="仿宋" w:hint="eastAsia"/>
          <w:b/>
          <w:sz w:val="144"/>
          <w:szCs w:val="144"/>
          <w:lang w:eastAsia="zh-CN"/>
        </w:rPr>
        <w:t xml:space="preserve"> </w:t>
      </w:r>
      <w:r>
        <w:rPr>
          <w:rFonts w:ascii="仿宋" w:eastAsia="仿宋" w:hAnsi="仿宋" w:hint="eastAsia"/>
          <w:b/>
          <w:sz w:val="144"/>
          <w:szCs w:val="144"/>
          <w:lang w:eastAsia="zh-CN"/>
        </w:rPr>
        <w:t>文</w:t>
      </w:r>
      <w:r>
        <w:rPr>
          <w:rFonts w:ascii="仿宋" w:eastAsia="仿宋" w:hAnsi="仿宋" w:hint="eastAsia"/>
          <w:b/>
          <w:sz w:val="144"/>
          <w:szCs w:val="144"/>
          <w:lang w:eastAsia="zh-CN"/>
        </w:rPr>
        <w:t xml:space="preserve"> </w:t>
      </w:r>
      <w:r>
        <w:rPr>
          <w:rFonts w:ascii="仿宋" w:eastAsia="仿宋" w:hAnsi="仿宋" w:hint="eastAsia"/>
          <w:b/>
          <w:sz w:val="144"/>
          <w:szCs w:val="144"/>
          <w:lang w:eastAsia="zh-CN"/>
        </w:rPr>
        <w:t>件</w:t>
      </w:r>
    </w:p>
    <w:p w:rsidR="00411B23" w:rsidRDefault="00411B23">
      <w:pPr>
        <w:pStyle w:val="a8"/>
        <w:ind w:leftChars="745" w:left="3261" w:hangingChars="505" w:hanging="1622"/>
        <w:rPr>
          <w:rFonts w:ascii="仿宋" w:eastAsia="仿宋" w:hAnsi="仿宋"/>
          <w:b/>
          <w:sz w:val="32"/>
          <w:lang w:eastAsia="zh-CN"/>
        </w:rPr>
      </w:pPr>
    </w:p>
    <w:p w:rsidR="00411B23" w:rsidRDefault="00411B23">
      <w:pPr>
        <w:rPr>
          <w:rFonts w:ascii="仿宋" w:eastAsia="仿宋" w:hAnsi="仿宋"/>
          <w:b/>
          <w:sz w:val="32"/>
          <w:szCs w:val="21"/>
          <w:lang w:eastAsia="zh-CN"/>
        </w:rPr>
      </w:pPr>
    </w:p>
    <w:p w:rsidR="00411B23" w:rsidRDefault="00411B23">
      <w:pPr>
        <w:rPr>
          <w:rFonts w:ascii="仿宋" w:eastAsia="仿宋" w:hAnsi="仿宋"/>
          <w:b/>
          <w:sz w:val="32"/>
          <w:szCs w:val="21"/>
          <w:lang w:eastAsia="zh-CN"/>
        </w:rPr>
      </w:pPr>
    </w:p>
    <w:p w:rsidR="00411B23" w:rsidRDefault="006C4706">
      <w:pPr>
        <w:ind w:firstLineChars="176" w:firstLine="565"/>
        <w:rPr>
          <w:rFonts w:ascii="仿宋" w:eastAsia="仿宋" w:hAnsi="仿宋"/>
          <w:b/>
          <w:sz w:val="32"/>
          <w:lang w:eastAsia="zh-CN"/>
        </w:rPr>
      </w:pPr>
      <w:r>
        <w:rPr>
          <w:rFonts w:ascii="仿宋" w:eastAsia="仿宋" w:hAnsi="仿宋" w:hint="eastAsia"/>
          <w:b/>
          <w:sz w:val="32"/>
          <w:lang w:eastAsia="zh-CN"/>
        </w:rPr>
        <w:t>项目名称：内蒙古自治区阿拉善左旗阿德格</w:t>
      </w:r>
      <w:proofErr w:type="gramStart"/>
      <w:r>
        <w:rPr>
          <w:rFonts w:ascii="仿宋" w:eastAsia="仿宋" w:hAnsi="仿宋" w:hint="eastAsia"/>
          <w:b/>
          <w:sz w:val="32"/>
          <w:lang w:eastAsia="zh-CN"/>
        </w:rPr>
        <w:t>色格色格</w:t>
      </w:r>
      <w:proofErr w:type="gramEnd"/>
    </w:p>
    <w:p w:rsidR="00411B23" w:rsidRDefault="006C4706">
      <w:pPr>
        <w:ind w:firstLineChars="676" w:firstLine="2172"/>
        <w:rPr>
          <w:rFonts w:ascii="仿宋" w:eastAsia="仿宋" w:hAnsi="仿宋"/>
          <w:b/>
          <w:sz w:val="32"/>
          <w:lang w:eastAsia="zh-CN"/>
        </w:rPr>
      </w:pPr>
      <w:r>
        <w:rPr>
          <w:rFonts w:ascii="仿宋" w:eastAsia="仿宋" w:hAnsi="仿宋" w:hint="eastAsia"/>
          <w:b/>
          <w:sz w:val="32"/>
          <w:lang w:eastAsia="zh-CN"/>
        </w:rPr>
        <w:t>东金</w:t>
      </w:r>
      <w:proofErr w:type="gramStart"/>
      <w:r>
        <w:rPr>
          <w:rFonts w:ascii="仿宋" w:eastAsia="仿宋" w:hAnsi="仿宋" w:hint="eastAsia"/>
          <w:b/>
          <w:sz w:val="32"/>
          <w:lang w:eastAsia="zh-CN"/>
        </w:rPr>
        <w:t>锑多金属矿预</w:t>
      </w:r>
      <w:proofErr w:type="gramEnd"/>
      <w:r>
        <w:rPr>
          <w:rFonts w:ascii="仿宋" w:eastAsia="仿宋" w:hAnsi="仿宋" w:hint="eastAsia"/>
          <w:b/>
          <w:sz w:val="32"/>
          <w:lang w:eastAsia="zh-CN"/>
        </w:rPr>
        <w:t>查</w:t>
      </w:r>
    </w:p>
    <w:p w:rsidR="00411B23" w:rsidRDefault="00411B23">
      <w:pPr>
        <w:ind w:firstLineChars="176" w:firstLine="565"/>
        <w:rPr>
          <w:rFonts w:ascii="仿宋" w:eastAsia="仿宋" w:hAnsi="仿宋"/>
          <w:b/>
          <w:sz w:val="32"/>
          <w:lang w:eastAsia="zh-CN"/>
        </w:rPr>
      </w:pPr>
    </w:p>
    <w:p w:rsidR="00411B23" w:rsidRDefault="00411B23">
      <w:pPr>
        <w:ind w:firstLineChars="176" w:firstLine="565"/>
        <w:rPr>
          <w:rFonts w:ascii="仿宋" w:eastAsia="仿宋" w:hAnsi="仿宋"/>
          <w:b/>
          <w:sz w:val="32"/>
          <w:lang w:eastAsia="zh-CN"/>
        </w:rPr>
      </w:pPr>
    </w:p>
    <w:p w:rsidR="00411B23" w:rsidRDefault="00411B23">
      <w:pPr>
        <w:ind w:firstLineChars="176" w:firstLine="565"/>
        <w:rPr>
          <w:rFonts w:ascii="仿宋" w:eastAsia="仿宋" w:hAnsi="仿宋"/>
          <w:b/>
          <w:sz w:val="32"/>
          <w:lang w:eastAsia="zh-CN"/>
        </w:rPr>
      </w:pPr>
    </w:p>
    <w:p w:rsidR="00411B23" w:rsidRDefault="006C4706">
      <w:pPr>
        <w:pStyle w:val="a8"/>
        <w:ind w:leftChars="257" w:left="565"/>
        <w:rPr>
          <w:rFonts w:ascii="仿宋" w:eastAsia="仿宋" w:hAnsi="仿宋"/>
          <w:b/>
          <w:sz w:val="32"/>
          <w:szCs w:val="22"/>
          <w:lang w:eastAsia="zh-CN"/>
        </w:rPr>
      </w:pPr>
      <w:r>
        <w:rPr>
          <w:rFonts w:ascii="仿宋" w:eastAsia="仿宋" w:hAnsi="仿宋" w:hint="eastAsia"/>
          <w:b/>
          <w:sz w:val="32"/>
          <w:szCs w:val="22"/>
          <w:lang w:eastAsia="zh-CN"/>
        </w:rPr>
        <w:t>项目编号：</w:t>
      </w:r>
      <w:r>
        <w:rPr>
          <w:rFonts w:ascii="仿宋" w:eastAsia="仿宋" w:hAnsi="仿宋"/>
          <w:b/>
          <w:sz w:val="32"/>
          <w:szCs w:val="22"/>
          <w:lang w:eastAsia="zh-CN"/>
        </w:rPr>
        <w:t>20-1-KC1</w:t>
      </w:r>
      <w:r>
        <w:rPr>
          <w:rFonts w:ascii="仿宋" w:eastAsia="仿宋" w:hAnsi="仿宋" w:hint="eastAsia"/>
          <w:b/>
          <w:sz w:val="32"/>
          <w:szCs w:val="22"/>
          <w:lang w:eastAsia="zh-CN"/>
        </w:rPr>
        <w:t>7</w:t>
      </w:r>
    </w:p>
    <w:p w:rsidR="00411B23" w:rsidRDefault="006C4706">
      <w:pPr>
        <w:pStyle w:val="a8"/>
        <w:ind w:leftChars="257" w:left="565"/>
        <w:rPr>
          <w:rFonts w:ascii="仿宋" w:eastAsia="仿宋" w:hAnsi="仿宋"/>
          <w:b/>
          <w:sz w:val="32"/>
          <w:szCs w:val="22"/>
          <w:lang w:eastAsia="zh-CN"/>
        </w:rPr>
      </w:pPr>
      <w:r>
        <w:rPr>
          <w:rFonts w:ascii="仿宋" w:eastAsia="仿宋" w:hAnsi="仿宋"/>
          <w:b/>
          <w:sz w:val="32"/>
          <w:szCs w:val="22"/>
          <w:lang w:eastAsia="zh-CN"/>
        </w:rPr>
        <w:t>招标编号：</w:t>
      </w:r>
      <w:r>
        <w:rPr>
          <w:rFonts w:ascii="仿宋" w:eastAsia="仿宋" w:hAnsi="仿宋" w:hint="eastAsia"/>
          <w:b/>
          <w:sz w:val="32"/>
          <w:szCs w:val="22"/>
          <w:lang w:eastAsia="zh-CN"/>
        </w:rPr>
        <w:t>CT-ZB00036</w:t>
      </w:r>
      <w:r>
        <w:rPr>
          <w:rFonts w:ascii="仿宋" w:eastAsia="仿宋" w:hAnsi="仿宋" w:hint="eastAsia"/>
          <w:b/>
          <w:sz w:val="32"/>
          <w:szCs w:val="22"/>
          <w:lang w:eastAsia="zh-CN"/>
        </w:rPr>
        <w:t>-2</w:t>
      </w:r>
      <w:r>
        <w:rPr>
          <w:rFonts w:ascii="仿宋" w:eastAsia="仿宋" w:hAnsi="仿宋" w:hint="eastAsia"/>
          <w:b/>
          <w:sz w:val="32"/>
          <w:szCs w:val="22"/>
          <w:lang w:eastAsia="zh-CN"/>
        </w:rPr>
        <w:t>-2020</w:t>
      </w:r>
    </w:p>
    <w:p w:rsidR="00411B23" w:rsidRDefault="00411B23">
      <w:pPr>
        <w:pStyle w:val="a8"/>
        <w:rPr>
          <w:rFonts w:ascii="仿宋" w:eastAsia="仿宋" w:hAnsi="仿宋"/>
          <w:sz w:val="44"/>
          <w:lang w:eastAsia="zh-CN"/>
        </w:rPr>
      </w:pPr>
    </w:p>
    <w:p w:rsidR="00411B23" w:rsidRDefault="00411B23">
      <w:pPr>
        <w:pStyle w:val="a8"/>
        <w:rPr>
          <w:rFonts w:ascii="仿宋" w:eastAsia="仿宋" w:hAnsi="仿宋"/>
          <w:sz w:val="44"/>
          <w:lang w:eastAsia="zh-CN"/>
        </w:rPr>
      </w:pPr>
    </w:p>
    <w:p w:rsidR="00411B23" w:rsidRDefault="00411B23">
      <w:pPr>
        <w:pStyle w:val="a8"/>
        <w:rPr>
          <w:rFonts w:ascii="仿宋" w:eastAsia="仿宋" w:hAnsi="仿宋"/>
          <w:sz w:val="44"/>
          <w:lang w:eastAsia="zh-CN"/>
        </w:rPr>
      </w:pPr>
    </w:p>
    <w:p w:rsidR="00411B23" w:rsidRDefault="006C4706">
      <w:pPr>
        <w:pStyle w:val="a8"/>
        <w:ind w:firstLineChars="188" w:firstLine="604"/>
        <w:rPr>
          <w:rFonts w:ascii="仿宋" w:eastAsia="仿宋" w:hAnsi="仿宋"/>
          <w:b/>
          <w:sz w:val="32"/>
          <w:lang w:eastAsia="zh-CN"/>
        </w:rPr>
      </w:pPr>
      <w:r>
        <w:rPr>
          <w:rFonts w:ascii="仿宋" w:eastAsia="仿宋" w:hAnsi="仿宋" w:hint="eastAsia"/>
          <w:b/>
          <w:sz w:val="32"/>
          <w:lang w:eastAsia="zh-CN"/>
        </w:rPr>
        <w:t>招</w:t>
      </w:r>
      <w:r>
        <w:rPr>
          <w:rFonts w:ascii="仿宋" w:eastAsia="仿宋" w:hAnsi="仿宋" w:hint="eastAsia"/>
          <w:b/>
          <w:sz w:val="32"/>
          <w:lang w:eastAsia="zh-CN"/>
        </w:rPr>
        <w:t xml:space="preserve">  </w:t>
      </w:r>
      <w:r>
        <w:rPr>
          <w:rFonts w:ascii="仿宋" w:eastAsia="仿宋" w:hAnsi="仿宋" w:hint="eastAsia"/>
          <w:b/>
          <w:sz w:val="32"/>
          <w:lang w:eastAsia="zh-CN"/>
        </w:rPr>
        <w:t>标</w:t>
      </w:r>
      <w:r>
        <w:rPr>
          <w:rFonts w:ascii="仿宋" w:eastAsia="仿宋" w:hAnsi="仿宋" w:hint="eastAsia"/>
          <w:b/>
          <w:sz w:val="32"/>
          <w:lang w:eastAsia="zh-CN"/>
        </w:rPr>
        <w:t xml:space="preserve">  </w:t>
      </w:r>
      <w:r>
        <w:rPr>
          <w:rFonts w:ascii="仿宋" w:eastAsia="仿宋" w:hAnsi="仿宋" w:hint="eastAsia"/>
          <w:b/>
          <w:sz w:val="32"/>
          <w:lang w:eastAsia="zh-CN"/>
        </w:rPr>
        <w:t>人：内蒙古自治区地质勘查基金管理中心</w:t>
      </w:r>
    </w:p>
    <w:p w:rsidR="00411B23" w:rsidRDefault="006C4706">
      <w:pPr>
        <w:pStyle w:val="a8"/>
        <w:ind w:firstLineChars="188" w:firstLine="604"/>
        <w:rPr>
          <w:rFonts w:ascii="仿宋" w:eastAsia="仿宋" w:hAnsi="仿宋"/>
          <w:b/>
          <w:sz w:val="32"/>
          <w:lang w:eastAsia="zh-CN"/>
        </w:rPr>
      </w:pPr>
      <w:r>
        <w:rPr>
          <w:rFonts w:ascii="仿宋" w:eastAsia="仿宋" w:hAnsi="仿宋" w:hint="eastAsia"/>
          <w:b/>
          <w:sz w:val="32"/>
          <w:lang w:eastAsia="zh-CN"/>
        </w:rPr>
        <w:t>招标代理机构：内蒙古自治区机械设备成套有限责任公司</w:t>
      </w:r>
    </w:p>
    <w:p w:rsidR="00411B23" w:rsidRDefault="00411B23">
      <w:pPr>
        <w:pStyle w:val="a8"/>
        <w:spacing w:line="360" w:lineRule="auto"/>
        <w:rPr>
          <w:rFonts w:ascii="仿宋" w:eastAsia="仿宋" w:hAnsi="仿宋"/>
          <w:b/>
          <w:sz w:val="36"/>
          <w:lang w:eastAsia="zh-CN"/>
        </w:rPr>
      </w:pPr>
    </w:p>
    <w:p w:rsidR="00411B23" w:rsidRDefault="006C4706">
      <w:pPr>
        <w:pStyle w:val="a8"/>
        <w:jc w:val="center"/>
        <w:rPr>
          <w:rFonts w:ascii="仿宋" w:eastAsia="仿宋" w:hAnsi="仿宋"/>
          <w:b/>
          <w:sz w:val="32"/>
          <w:lang w:eastAsia="zh-CN"/>
        </w:rPr>
        <w:sectPr w:rsidR="00411B23">
          <w:footerReference w:type="default" r:id="rId10"/>
          <w:pgSz w:w="12240" w:h="15840"/>
          <w:pgMar w:top="1500" w:right="1720" w:bottom="1135" w:left="1720" w:header="720" w:footer="720" w:gutter="0"/>
          <w:pgNumType w:start="1"/>
          <w:cols w:space="720"/>
        </w:sectPr>
      </w:pPr>
      <w:r>
        <w:rPr>
          <w:rFonts w:ascii="仿宋" w:eastAsia="仿宋" w:hAnsi="仿宋" w:hint="eastAsia"/>
          <w:b/>
          <w:sz w:val="32"/>
          <w:lang w:eastAsia="zh-CN"/>
        </w:rPr>
        <w:t>二〇二〇年四月二十日</w:t>
      </w:r>
    </w:p>
    <w:p w:rsidR="00411B23" w:rsidRDefault="006C4706">
      <w:pPr>
        <w:tabs>
          <w:tab w:val="left" w:pos="561"/>
          <w:tab w:val="left" w:pos="1331"/>
          <w:tab w:val="center" w:pos="4480"/>
        </w:tabs>
        <w:spacing w:line="358" w:lineRule="exact"/>
        <w:ind w:left="2"/>
        <w:rPr>
          <w:rFonts w:ascii="仿宋" w:eastAsia="仿宋" w:hAnsi="仿宋"/>
          <w:sz w:val="28"/>
          <w:lang w:eastAsia="zh-CN"/>
        </w:rPr>
      </w:pPr>
      <w:r>
        <w:rPr>
          <w:rFonts w:ascii="仿宋" w:eastAsia="仿宋" w:hAnsi="仿宋" w:hint="eastAsia"/>
          <w:sz w:val="28"/>
          <w:lang w:eastAsia="zh-CN"/>
        </w:rPr>
        <w:lastRenderedPageBreak/>
        <w:tab/>
      </w:r>
      <w:r>
        <w:rPr>
          <w:rFonts w:ascii="仿宋" w:eastAsia="仿宋" w:hAnsi="仿宋" w:hint="eastAsia"/>
          <w:sz w:val="28"/>
          <w:lang w:eastAsia="zh-CN"/>
        </w:rPr>
        <w:tab/>
      </w:r>
      <w:r>
        <w:rPr>
          <w:rFonts w:ascii="仿宋" w:eastAsia="仿宋" w:hAnsi="仿宋" w:hint="eastAsia"/>
          <w:sz w:val="28"/>
          <w:lang w:eastAsia="zh-CN"/>
        </w:rPr>
        <w:tab/>
      </w:r>
      <w:r>
        <w:rPr>
          <w:rFonts w:ascii="仿宋" w:eastAsia="仿宋" w:hAnsi="仿宋" w:hint="eastAsia"/>
          <w:sz w:val="28"/>
          <w:lang w:eastAsia="zh-CN"/>
        </w:rPr>
        <w:t>目</w:t>
      </w:r>
      <w:r>
        <w:rPr>
          <w:rFonts w:ascii="仿宋" w:eastAsia="仿宋" w:hAnsi="仿宋"/>
          <w:sz w:val="28"/>
          <w:lang w:eastAsia="zh-CN"/>
        </w:rPr>
        <w:tab/>
      </w:r>
      <w:r>
        <w:rPr>
          <w:rFonts w:ascii="仿宋" w:eastAsia="仿宋" w:hAnsi="仿宋" w:hint="eastAsia"/>
          <w:sz w:val="28"/>
          <w:lang w:eastAsia="zh-CN"/>
        </w:rPr>
        <w:t>录</w:t>
      </w:r>
    </w:p>
    <w:sdt>
      <w:sdtPr>
        <w:rPr>
          <w:rFonts w:ascii="仿宋" w:eastAsia="仿宋" w:hAnsi="仿宋" w:cs="宋体"/>
          <w:b w:val="0"/>
          <w:kern w:val="0"/>
          <w:sz w:val="22"/>
          <w:szCs w:val="22"/>
          <w:lang w:eastAsia="en-US"/>
        </w:rPr>
        <w:id w:val="17406389"/>
      </w:sdtPr>
      <w:sdtEndPr/>
      <w:sdtContent>
        <w:p w:rsidR="00411B23" w:rsidRDefault="006C4706">
          <w:pPr>
            <w:pStyle w:val="10"/>
            <w:tabs>
              <w:tab w:val="right" w:leader="dot" w:pos="8830"/>
            </w:tabs>
            <w:rPr>
              <w:rFonts w:asciiTheme="minorHAnsi" w:eastAsiaTheme="minorEastAsia" w:hAnsiTheme="minorHAnsi" w:cstheme="minorBidi"/>
              <w:b w:val="0"/>
              <w:sz w:val="21"/>
              <w:szCs w:val="22"/>
            </w:rPr>
          </w:pPr>
          <w:r>
            <w:rPr>
              <w:rFonts w:ascii="仿宋" w:eastAsia="仿宋" w:hAnsi="仿宋"/>
              <w:sz w:val="21"/>
              <w:szCs w:val="21"/>
            </w:rPr>
            <w:fldChar w:fldCharType="begin"/>
          </w:r>
          <w:r>
            <w:rPr>
              <w:rFonts w:ascii="仿宋" w:eastAsia="仿宋" w:hAnsi="仿宋"/>
            </w:rPr>
            <w:instrText xml:space="preserve">TOC \o "1-3" \h \z \u </w:instrText>
          </w:r>
          <w:r>
            <w:rPr>
              <w:rFonts w:ascii="仿宋" w:eastAsia="仿宋" w:hAnsi="仿宋"/>
              <w:sz w:val="21"/>
              <w:szCs w:val="21"/>
            </w:rPr>
            <w:fldChar w:fldCharType="separate"/>
          </w:r>
          <w:hyperlink w:anchor="_Toc34842838" w:history="1">
            <w:r>
              <w:rPr>
                <w:rStyle w:val="af8"/>
                <w:rFonts w:hint="eastAsia"/>
              </w:rPr>
              <w:t>第一卷</w:t>
            </w:r>
            <w:r>
              <w:tab/>
            </w:r>
            <w:r>
              <w:fldChar w:fldCharType="begin"/>
            </w:r>
            <w:r>
              <w:instrText xml:space="preserve"> PAGEREF _Toc34842838 \h </w:instrText>
            </w:r>
            <w:r>
              <w:fldChar w:fldCharType="separate"/>
            </w:r>
            <w:r>
              <w:t>2</w:t>
            </w:r>
            <w:r>
              <w:fldChar w:fldCharType="end"/>
            </w:r>
          </w:hyperlink>
        </w:p>
        <w:p w:rsidR="00411B23" w:rsidRDefault="006C4706">
          <w:pPr>
            <w:pStyle w:val="22"/>
            <w:tabs>
              <w:tab w:val="right" w:leader="dot" w:pos="8830"/>
            </w:tabs>
            <w:ind w:left="440"/>
            <w:rPr>
              <w:rFonts w:asciiTheme="minorHAnsi" w:eastAsiaTheme="minorEastAsia" w:hAnsiTheme="minorHAnsi" w:cstheme="minorBidi"/>
              <w:kern w:val="2"/>
              <w:sz w:val="21"/>
              <w:lang w:eastAsia="zh-CN"/>
            </w:rPr>
          </w:pPr>
          <w:hyperlink w:anchor="_Toc34842839" w:history="1">
            <w:r>
              <w:rPr>
                <w:rStyle w:val="af8"/>
                <w:rFonts w:ascii="仿宋" w:eastAsia="仿宋" w:hAnsi="仿宋" w:hint="eastAsia"/>
              </w:rPr>
              <w:t>第一章招标公告</w:t>
            </w:r>
            <w:r>
              <w:tab/>
            </w:r>
            <w:r>
              <w:fldChar w:fldCharType="begin"/>
            </w:r>
            <w:r>
              <w:instrText xml:space="preserve"> PAGEREF _Toc34842839 \h </w:instrText>
            </w:r>
            <w:r>
              <w:fldChar w:fldCharType="separate"/>
            </w:r>
            <w:r>
              <w:t>3</w:t>
            </w:r>
            <w:r>
              <w:fldChar w:fldCharType="end"/>
            </w:r>
          </w:hyperlink>
        </w:p>
        <w:p w:rsidR="00411B23" w:rsidRDefault="006C4706">
          <w:pPr>
            <w:pStyle w:val="22"/>
            <w:tabs>
              <w:tab w:val="right" w:leader="dot" w:pos="8830"/>
            </w:tabs>
            <w:ind w:left="440"/>
            <w:rPr>
              <w:rFonts w:asciiTheme="minorHAnsi" w:eastAsiaTheme="minorEastAsia" w:hAnsiTheme="minorHAnsi" w:cstheme="minorBidi"/>
              <w:kern w:val="2"/>
              <w:sz w:val="21"/>
              <w:lang w:eastAsia="zh-CN"/>
            </w:rPr>
          </w:pPr>
          <w:hyperlink w:anchor="_Toc34842840" w:history="1">
            <w:r>
              <w:rPr>
                <w:rStyle w:val="af8"/>
                <w:rFonts w:ascii="仿宋" w:eastAsia="仿宋" w:hAnsi="仿宋" w:hint="eastAsia"/>
              </w:rPr>
              <w:t>第二章投标人须知</w:t>
            </w:r>
            <w:r>
              <w:tab/>
            </w:r>
            <w:r>
              <w:fldChar w:fldCharType="begin"/>
            </w:r>
            <w:r>
              <w:instrText xml:space="preserve"> PAGEREF _Toc3484</w:instrText>
            </w:r>
            <w:r>
              <w:instrText xml:space="preserve">2840 \h </w:instrText>
            </w:r>
            <w:r>
              <w:fldChar w:fldCharType="separate"/>
            </w:r>
            <w:r>
              <w:t>15</w:t>
            </w:r>
            <w:r>
              <w:fldChar w:fldCharType="end"/>
            </w:r>
          </w:hyperlink>
        </w:p>
        <w:p w:rsidR="00411B23" w:rsidRDefault="006C4706">
          <w:pPr>
            <w:pStyle w:val="31"/>
            <w:tabs>
              <w:tab w:val="right" w:leader="dot" w:pos="8830"/>
            </w:tabs>
            <w:ind w:left="880"/>
            <w:rPr>
              <w:rFonts w:asciiTheme="minorHAnsi" w:eastAsiaTheme="minorEastAsia" w:hAnsiTheme="minorHAnsi" w:cstheme="minorBidi"/>
              <w:kern w:val="2"/>
              <w:sz w:val="21"/>
              <w:lang w:eastAsia="zh-CN"/>
            </w:rPr>
          </w:pPr>
          <w:hyperlink w:anchor="_Toc34842841" w:history="1">
            <w:r>
              <w:rPr>
                <w:rStyle w:val="af8"/>
                <w:rFonts w:ascii="仿宋" w:eastAsia="仿宋" w:hAnsi="仿宋" w:hint="eastAsia"/>
              </w:rPr>
              <w:t>投标人须知前附表</w:t>
            </w:r>
            <w:r>
              <w:tab/>
            </w:r>
            <w:r>
              <w:fldChar w:fldCharType="begin"/>
            </w:r>
            <w:r>
              <w:instrText xml:space="preserve"> PAGEREF _Toc34842841 \h </w:instrText>
            </w:r>
            <w:r>
              <w:fldChar w:fldCharType="separate"/>
            </w:r>
            <w:r>
              <w:t>15</w:t>
            </w:r>
            <w:r>
              <w:fldChar w:fldCharType="end"/>
            </w:r>
          </w:hyperlink>
        </w:p>
        <w:p w:rsidR="00411B23" w:rsidRDefault="006C4706">
          <w:pPr>
            <w:pStyle w:val="31"/>
            <w:tabs>
              <w:tab w:val="right" w:leader="dot" w:pos="8830"/>
            </w:tabs>
            <w:ind w:left="880"/>
            <w:rPr>
              <w:rFonts w:asciiTheme="minorHAnsi" w:eastAsiaTheme="minorEastAsia" w:hAnsiTheme="minorHAnsi" w:cstheme="minorBidi"/>
              <w:kern w:val="2"/>
              <w:sz w:val="21"/>
              <w:lang w:eastAsia="zh-CN"/>
            </w:rPr>
          </w:pPr>
          <w:hyperlink w:anchor="_Toc34842842" w:history="1">
            <w:r>
              <w:rPr>
                <w:rStyle w:val="af8"/>
                <w:rFonts w:ascii="仿宋" w:eastAsia="仿宋" w:hAnsi="仿宋"/>
              </w:rPr>
              <w:t>1.</w:t>
            </w:r>
            <w:r>
              <w:rPr>
                <w:rStyle w:val="af8"/>
                <w:rFonts w:ascii="仿宋" w:eastAsia="仿宋" w:hAnsi="仿宋" w:hint="eastAsia"/>
              </w:rPr>
              <w:t>总则</w:t>
            </w:r>
            <w:r>
              <w:tab/>
            </w:r>
            <w:r>
              <w:fldChar w:fldCharType="begin"/>
            </w:r>
            <w:r>
              <w:instrText xml:space="preserve"> PAGE</w:instrText>
            </w:r>
            <w:r>
              <w:instrText xml:space="preserve">REF _Toc34842842 \h </w:instrText>
            </w:r>
            <w:r>
              <w:fldChar w:fldCharType="separate"/>
            </w:r>
            <w:r>
              <w:t>22</w:t>
            </w:r>
            <w:r>
              <w:fldChar w:fldCharType="end"/>
            </w:r>
          </w:hyperlink>
        </w:p>
        <w:p w:rsidR="00411B23" w:rsidRDefault="006C4706">
          <w:pPr>
            <w:pStyle w:val="31"/>
            <w:tabs>
              <w:tab w:val="right" w:leader="dot" w:pos="8830"/>
            </w:tabs>
            <w:ind w:left="880"/>
            <w:rPr>
              <w:rFonts w:asciiTheme="minorHAnsi" w:eastAsiaTheme="minorEastAsia" w:hAnsiTheme="minorHAnsi" w:cstheme="minorBidi"/>
              <w:kern w:val="2"/>
              <w:sz w:val="21"/>
              <w:lang w:eastAsia="zh-CN"/>
            </w:rPr>
          </w:pPr>
          <w:hyperlink w:anchor="_Toc34842843" w:history="1">
            <w:r>
              <w:rPr>
                <w:rStyle w:val="af8"/>
                <w:rFonts w:ascii="仿宋" w:eastAsia="仿宋" w:hAnsi="仿宋"/>
              </w:rPr>
              <w:t>2.</w:t>
            </w:r>
            <w:r>
              <w:rPr>
                <w:rStyle w:val="af8"/>
                <w:rFonts w:ascii="仿宋" w:eastAsia="仿宋" w:hAnsi="仿宋" w:hint="eastAsia"/>
              </w:rPr>
              <w:t>招标文件</w:t>
            </w:r>
            <w:r>
              <w:tab/>
            </w:r>
            <w:r>
              <w:fldChar w:fldCharType="begin"/>
            </w:r>
            <w:r>
              <w:instrText xml:space="preserve"> PAGEREF _Toc34842843 \h </w:instrText>
            </w:r>
            <w:r>
              <w:fldChar w:fldCharType="separate"/>
            </w:r>
            <w:r>
              <w:t>25</w:t>
            </w:r>
            <w:r>
              <w:fldChar w:fldCharType="end"/>
            </w:r>
          </w:hyperlink>
        </w:p>
        <w:p w:rsidR="00411B23" w:rsidRDefault="006C4706">
          <w:pPr>
            <w:pStyle w:val="31"/>
            <w:tabs>
              <w:tab w:val="right" w:leader="dot" w:pos="8830"/>
            </w:tabs>
            <w:ind w:left="880"/>
            <w:rPr>
              <w:rFonts w:asciiTheme="minorHAnsi" w:eastAsiaTheme="minorEastAsia" w:hAnsiTheme="minorHAnsi" w:cstheme="minorBidi"/>
              <w:kern w:val="2"/>
              <w:sz w:val="21"/>
              <w:lang w:eastAsia="zh-CN"/>
            </w:rPr>
          </w:pPr>
          <w:hyperlink w:anchor="_Toc34842844" w:history="1">
            <w:r>
              <w:rPr>
                <w:rStyle w:val="af8"/>
                <w:rFonts w:ascii="仿宋" w:eastAsia="仿宋" w:hAnsi="仿宋"/>
              </w:rPr>
              <w:t>3.</w:t>
            </w:r>
            <w:r>
              <w:rPr>
                <w:rStyle w:val="af8"/>
                <w:rFonts w:ascii="仿宋" w:eastAsia="仿宋" w:hAnsi="仿宋" w:hint="eastAsia"/>
              </w:rPr>
              <w:t>投标文件</w:t>
            </w:r>
            <w:r>
              <w:tab/>
            </w:r>
            <w:r>
              <w:fldChar w:fldCharType="begin"/>
            </w:r>
            <w:r>
              <w:instrText xml:space="preserve"> PAGEREF _Toc34842844 \h </w:instrText>
            </w:r>
            <w:r>
              <w:fldChar w:fldCharType="separate"/>
            </w:r>
            <w:r>
              <w:t>26</w:t>
            </w:r>
            <w:r>
              <w:fldChar w:fldCharType="end"/>
            </w:r>
          </w:hyperlink>
        </w:p>
        <w:p w:rsidR="00411B23" w:rsidRDefault="006C4706">
          <w:pPr>
            <w:pStyle w:val="31"/>
            <w:tabs>
              <w:tab w:val="right" w:leader="dot" w:pos="8830"/>
            </w:tabs>
            <w:ind w:left="880"/>
            <w:rPr>
              <w:rFonts w:asciiTheme="minorHAnsi" w:eastAsiaTheme="minorEastAsia" w:hAnsiTheme="minorHAnsi" w:cstheme="minorBidi"/>
              <w:kern w:val="2"/>
              <w:sz w:val="21"/>
              <w:lang w:eastAsia="zh-CN"/>
            </w:rPr>
          </w:pPr>
          <w:hyperlink w:anchor="_Toc34842845" w:history="1">
            <w:r>
              <w:rPr>
                <w:rStyle w:val="af8"/>
              </w:rPr>
              <w:t>4.</w:t>
            </w:r>
            <w:r>
              <w:rPr>
                <w:rStyle w:val="af8"/>
                <w:rFonts w:ascii="仿宋" w:eastAsia="仿宋" w:hAnsi="仿宋"/>
              </w:rPr>
              <w:t xml:space="preserve"> </w:t>
            </w:r>
            <w:r>
              <w:rPr>
                <w:rStyle w:val="af8"/>
                <w:rFonts w:ascii="仿宋" w:eastAsia="仿宋" w:hAnsi="仿宋" w:hint="eastAsia"/>
              </w:rPr>
              <w:t>投标</w:t>
            </w:r>
            <w:r>
              <w:tab/>
            </w:r>
            <w:r>
              <w:fldChar w:fldCharType="begin"/>
            </w:r>
            <w:r>
              <w:instrText xml:space="preserve"> PAGEREF _Toc34842845 \h </w:instrText>
            </w:r>
            <w:r>
              <w:fldChar w:fldCharType="separate"/>
            </w:r>
            <w:r>
              <w:t>28</w:t>
            </w:r>
            <w:r>
              <w:fldChar w:fldCharType="end"/>
            </w:r>
          </w:hyperlink>
        </w:p>
        <w:p w:rsidR="00411B23" w:rsidRDefault="006C4706">
          <w:pPr>
            <w:pStyle w:val="31"/>
            <w:tabs>
              <w:tab w:val="right" w:leader="dot" w:pos="8830"/>
            </w:tabs>
            <w:ind w:left="880"/>
            <w:rPr>
              <w:rFonts w:asciiTheme="minorHAnsi" w:eastAsiaTheme="minorEastAsia" w:hAnsiTheme="minorHAnsi" w:cstheme="minorBidi"/>
              <w:kern w:val="2"/>
              <w:sz w:val="21"/>
              <w:lang w:eastAsia="zh-CN"/>
            </w:rPr>
          </w:pPr>
          <w:hyperlink w:anchor="_Toc34842846" w:history="1">
            <w:r>
              <w:rPr>
                <w:rStyle w:val="af8"/>
              </w:rPr>
              <w:t>5</w:t>
            </w:r>
            <w:r>
              <w:rPr>
                <w:rStyle w:val="af8"/>
                <w:rFonts w:ascii="仿宋" w:eastAsia="仿宋" w:hAnsi="仿宋"/>
              </w:rPr>
              <w:t>.</w:t>
            </w:r>
            <w:r>
              <w:rPr>
                <w:rStyle w:val="af8"/>
                <w:rFonts w:ascii="仿宋" w:eastAsia="仿宋" w:hAnsi="仿宋" w:hint="eastAsia"/>
              </w:rPr>
              <w:t>开标</w:t>
            </w:r>
            <w:r>
              <w:tab/>
            </w:r>
            <w:r>
              <w:fldChar w:fldCharType="begin"/>
            </w:r>
            <w:r>
              <w:instrText xml:space="preserve"> PAGEREF _Toc34842846 \h </w:instrText>
            </w:r>
            <w:r>
              <w:fldChar w:fldCharType="separate"/>
            </w:r>
            <w:r>
              <w:t>29</w:t>
            </w:r>
            <w:r>
              <w:fldChar w:fldCharType="end"/>
            </w:r>
          </w:hyperlink>
        </w:p>
        <w:p w:rsidR="00411B23" w:rsidRDefault="006C4706">
          <w:pPr>
            <w:pStyle w:val="31"/>
            <w:tabs>
              <w:tab w:val="right" w:leader="dot" w:pos="8830"/>
            </w:tabs>
            <w:ind w:left="880"/>
            <w:rPr>
              <w:rFonts w:asciiTheme="minorHAnsi" w:eastAsiaTheme="minorEastAsia" w:hAnsiTheme="minorHAnsi" w:cstheme="minorBidi"/>
              <w:kern w:val="2"/>
              <w:sz w:val="21"/>
              <w:lang w:eastAsia="zh-CN"/>
            </w:rPr>
          </w:pPr>
          <w:hyperlink w:anchor="_Toc34842847" w:history="1">
            <w:r>
              <w:rPr>
                <w:rStyle w:val="af8"/>
                <w:rFonts w:ascii="仿宋" w:eastAsia="仿宋" w:hAnsi="仿宋"/>
              </w:rPr>
              <w:t>6.</w:t>
            </w:r>
            <w:r>
              <w:rPr>
                <w:rStyle w:val="af8"/>
                <w:rFonts w:ascii="仿宋" w:eastAsia="仿宋" w:hAnsi="仿宋" w:hint="eastAsia"/>
              </w:rPr>
              <w:t>评标</w:t>
            </w:r>
            <w:r>
              <w:tab/>
            </w:r>
            <w:r>
              <w:fldChar w:fldCharType="begin"/>
            </w:r>
            <w:r>
              <w:instrText xml:space="preserve"> PAGEREF _Toc34842847 \</w:instrText>
            </w:r>
            <w:r>
              <w:instrText xml:space="preserve">h </w:instrText>
            </w:r>
            <w:r>
              <w:fldChar w:fldCharType="separate"/>
            </w:r>
            <w:r>
              <w:t>29</w:t>
            </w:r>
            <w:r>
              <w:fldChar w:fldCharType="end"/>
            </w:r>
          </w:hyperlink>
        </w:p>
        <w:p w:rsidR="00411B23" w:rsidRDefault="006C4706">
          <w:pPr>
            <w:pStyle w:val="31"/>
            <w:tabs>
              <w:tab w:val="right" w:leader="dot" w:pos="8830"/>
            </w:tabs>
            <w:ind w:left="880"/>
            <w:rPr>
              <w:rFonts w:asciiTheme="minorHAnsi" w:eastAsiaTheme="minorEastAsia" w:hAnsiTheme="minorHAnsi" w:cstheme="minorBidi"/>
              <w:kern w:val="2"/>
              <w:sz w:val="21"/>
              <w:lang w:eastAsia="zh-CN"/>
            </w:rPr>
          </w:pPr>
          <w:hyperlink w:anchor="_Toc34842848" w:history="1">
            <w:r>
              <w:rPr>
                <w:rStyle w:val="af8"/>
                <w:rFonts w:ascii="仿宋" w:eastAsia="仿宋" w:hAnsi="仿宋"/>
              </w:rPr>
              <w:t>7.</w:t>
            </w:r>
            <w:r>
              <w:rPr>
                <w:rStyle w:val="af8"/>
                <w:rFonts w:ascii="仿宋" w:eastAsia="仿宋" w:hAnsi="仿宋" w:hint="eastAsia"/>
              </w:rPr>
              <w:t>合同授予</w:t>
            </w:r>
            <w:r>
              <w:tab/>
            </w:r>
            <w:r>
              <w:fldChar w:fldCharType="begin"/>
            </w:r>
            <w:r>
              <w:instrText xml:space="preserve"> PAGEREF _Toc34842848 \h </w:instrText>
            </w:r>
            <w:r>
              <w:fldChar w:fldCharType="separate"/>
            </w:r>
            <w:r>
              <w:t>30</w:t>
            </w:r>
            <w:r>
              <w:fldChar w:fldCharType="end"/>
            </w:r>
          </w:hyperlink>
        </w:p>
        <w:p w:rsidR="00411B23" w:rsidRDefault="006C4706">
          <w:pPr>
            <w:pStyle w:val="31"/>
            <w:tabs>
              <w:tab w:val="right" w:leader="dot" w:pos="8830"/>
            </w:tabs>
            <w:ind w:left="880"/>
            <w:rPr>
              <w:rFonts w:asciiTheme="minorHAnsi" w:eastAsiaTheme="minorEastAsia" w:hAnsiTheme="minorHAnsi" w:cstheme="minorBidi"/>
              <w:kern w:val="2"/>
              <w:sz w:val="21"/>
              <w:lang w:eastAsia="zh-CN"/>
            </w:rPr>
          </w:pPr>
          <w:hyperlink w:anchor="_Toc34842849" w:history="1">
            <w:r>
              <w:rPr>
                <w:rStyle w:val="af8"/>
                <w:rFonts w:ascii="仿宋" w:eastAsia="仿宋" w:hAnsi="仿宋"/>
              </w:rPr>
              <w:t>8.</w:t>
            </w:r>
            <w:r>
              <w:rPr>
                <w:rStyle w:val="af8"/>
                <w:rFonts w:ascii="仿宋" w:eastAsia="仿宋" w:hAnsi="仿宋" w:hint="eastAsia"/>
              </w:rPr>
              <w:t>纪律和监督</w:t>
            </w:r>
            <w:r>
              <w:tab/>
            </w:r>
            <w:r>
              <w:fldChar w:fldCharType="begin"/>
            </w:r>
            <w:r>
              <w:instrText xml:space="preserve"> PAGEREF _</w:instrText>
            </w:r>
            <w:r>
              <w:instrText xml:space="preserve">Toc34842849 \h </w:instrText>
            </w:r>
            <w:r>
              <w:fldChar w:fldCharType="separate"/>
            </w:r>
            <w:r>
              <w:t>31</w:t>
            </w:r>
            <w:r>
              <w:fldChar w:fldCharType="end"/>
            </w:r>
          </w:hyperlink>
        </w:p>
        <w:p w:rsidR="00411B23" w:rsidRDefault="006C4706">
          <w:pPr>
            <w:pStyle w:val="31"/>
            <w:tabs>
              <w:tab w:val="right" w:leader="dot" w:pos="8830"/>
            </w:tabs>
            <w:ind w:left="880"/>
            <w:rPr>
              <w:rFonts w:asciiTheme="minorHAnsi" w:eastAsiaTheme="minorEastAsia" w:hAnsiTheme="minorHAnsi" w:cstheme="minorBidi"/>
              <w:kern w:val="2"/>
              <w:sz w:val="21"/>
              <w:lang w:eastAsia="zh-CN"/>
            </w:rPr>
          </w:pPr>
          <w:hyperlink w:anchor="_Toc34842850" w:history="1">
            <w:r>
              <w:rPr>
                <w:rStyle w:val="af8"/>
                <w:rFonts w:ascii="仿宋" w:eastAsia="仿宋" w:hAnsi="仿宋"/>
              </w:rPr>
              <w:t>9.</w:t>
            </w:r>
            <w:r>
              <w:rPr>
                <w:rStyle w:val="af8"/>
                <w:rFonts w:ascii="仿宋" w:eastAsia="仿宋" w:hAnsi="仿宋" w:hint="eastAsia"/>
              </w:rPr>
              <w:t>需要补充的其他内容</w:t>
            </w:r>
            <w:r>
              <w:tab/>
            </w:r>
            <w:r>
              <w:fldChar w:fldCharType="begin"/>
            </w:r>
            <w:r>
              <w:instrText xml:space="preserve"> PAGEREF _Toc34842850 \h </w:instrText>
            </w:r>
            <w:r>
              <w:fldChar w:fldCharType="separate"/>
            </w:r>
            <w:r>
              <w:t>32</w:t>
            </w:r>
            <w:r>
              <w:fldChar w:fldCharType="end"/>
            </w:r>
          </w:hyperlink>
        </w:p>
        <w:p w:rsidR="00411B23" w:rsidRDefault="006C4706">
          <w:pPr>
            <w:pStyle w:val="22"/>
            <w:tabs>
              <w:tab w:val="right" w:leader="dot" w:pos="8830"/>
            </w:tabs>
            <w:ind w:left="440"/>
            <w:rPr>
              <w:rFonts w:asciiTheme="minorHAnsi" w:eastAsiaTheme="minorEastAsia" w:hAnsiTheme="minorHAnsi" w:cstheme="minorBidi"/>
              <w:kern w:val="2"/>
              <w:sz w:val="21"/>
              <w:lang w:eastAsia="zh-CN"/>
            </w:rPr>
          </w:pPr>
          <w:hyperlink w:anchor="_Toc34842851" w:history="1">
            <w:r>
              <w:rPr>
                <w:rStyle w:val="af8"/>
                <w:rFonts w:ascii="仿宋" w:eastAsia="仿宋" w:hAnsi="仿宋" w:hint="eastAsia"/>
              </w:rPr>
              <w:t>第三</w:t>
            </w:r>
            <w:r>
              <w:rPr>
                <w:rStyle w:val="af8"/>
                <w:rFonts w:ascii="仿宋" w:eastAsia="仿宋" w:hAnsi="仿宋" w:hint="eastAsia"/>
              </w:rPr>
              <w:t>章评标办法（综合评估法）</w:t>
            </w:r>
            <w:r>
              <w:tab/>
            </w:r>
            <w:r>
              <w:fldChar w:fldCharType="begin"/>
            </w:r>
            <w:r>
              <w:instrText xml:space="preserve"> PAGEREF _Toc34842851 \h </w:instrText>
            </w:r>
            <w:r>
              <w:fldChar w:fldCharType="separate"/>
            </w:r>
            <w:r>
              <w:t>37</w:t>
            </w:r>
            <w:r>
              <w:fldChar w:fldCharType="end"/>
            </w:r>
          </w:hyperlink>
        </w:p>
        <w:p w:rsidR="00411B23" w:rsidRDefault="006C4706">
          <w:pPr>
            <w:pStyle w:val="31"/>
            <w:tabs>
              <w:tab w:val="right" w:leader="dot" w:pos="8830"/>
            </w:tabs>
            <w:ind w:left="880"/>
            <w:rPr>
              <w:rFonts w:asciiTheme="minorHAnsi" w:eastAsiaTheme="minorEastAsia" w:hAnsiTheme="minorHAnsi" w:cstheme="minorBidi"/>
              <w:kern w:val="2"/>
              <w:sz w:val="21"/>
              <w:lang w:eastAsia="zh-CN"/>
            </w:rPr>
          </w:pPr>
          <w:hyperlink w:anchor="_Toc34842852" w:history="1">
            <w:r>
              <w:rPr>
                <w:rStyle w:val="af8"/>
                <w:rFonts w:ascii="仿宋" w:eastAsia="仿宋" w:hAnsi="仿宋" w:hint="eastAsia"/>
              </w:rPr>
              <w:t>评标办法前附表</w:t>
            </w:r>
            <w:r>
              <w:tab/>
            </w:r>
            <w:r>
              <w:fldChar w:fldCharType="begin"/>
            </w:r>
            <w:r>
              <w:instrText xml:space="preserve"> PAGEREF _Toc34842852 \h </w:instrText>
            </w:r>
            <w:r>
              <w:fldChar w:fldCharType="separate"/>
            </w:r>
            <w:r>
              <w:t>37</w:t>
            </w:r>
            <w:r>
              <w:fldChar w:fldCharType="end"/>
            </w:r>
          </w:hyperlink>
        </w:p>
        <w:p w:rsidR="00411B23" w:rsidRDefault="006C4706">
          <w:pPr>
            <w:pStyle w:val="31"/>
            <w:tabs>
              <w:tab w:val="right" w:leader="dot" w:pos="8830"/>
            </w:tabs>
            <w:ind w:left="880"/>
            <w:rPr>
              <w:rFonts w:asciiTheme="minorHAnsi" w:eastAsiaTheme="minorEastAsia" w:hAnsiTheme="minorHAnsi" w:cstheme="minorBidi"/>
              <w:kern w:val="2"/>
              <w:sz w:val="21"/>
              <w:lang w:eastAsia="zh-CN"/>
            </w:rPr>
          </w:pPr>
          <w:hyperlink w:anchor="_Toc34842853" w:history="1">
            <w:r>
              <w:rPr>
                <w:rStyle w:val="af8"/>
                <w:rFonts w:ascii="仿宋" w:eastAsia="仿宋" w:hAnsi="仿宋"/>
              </w:rPr>
              <w:t>1</w:t>
            </w:r>
            <w:r>
              <w:rPr>
                <w:rStyle w:val="af8"/>
                <w:rFonts w:ascii="仿宋" w:eastAsia="仿宋" w:hAnsi="仿宋" w:hint="eastAsia"/>
              </w:rPr>
              <w:t>、评标程序和评标办法</w:t>
            </w:r>
            <w:r>
              <w:tab/>
            </w:r>
            <w:r>
              <w:fldChar w:fldCharType="begin"/>
            </w:r>
            <w:r>
              <w:instrText xml:space="preserve"> PAGEREF _Toc34842853 \h </w:instrText>
            </w:r>
            <w:r>
              <w:fldChar w:fldCharType="separate"/>
            </w:r>
            <w:r>
              <w:t>39</w:t>
            </w:r>
            <w:r>
              <w:fldChar w:fldCharType="end"/>
            </w:r>
          </w:hyperlink>
        </w:p>
        <w:p w:rsidR="00411B23" w:rsidRDefault="006C4706">
          <w:pPr>
            <w:pStyle w:val="31"/>
            <w:tabs>
              <w:tab w:val="right" w:leader="dot" w:pos="8830"/>
            </w:tabs>
            <w:ind w:left="880"/>
            <w:rPr>
              <w:rFonts w:asciiTheme="minorHAnsi" w:eastAsiaTheme="minorEastAsia" w:hAnsiTheme="minorHAnsi" w:cstheme="minorBidi"/>
              <w:kern w:val="2"/>
              <w:sz w:val="21"/>
              <w:lang w:eastAsia="zh-CN"/>
            </w:rPr>
          </w:pPr>
          <w:hyperlink w:anchor="_Toc34842854" w:history="1">
            <w:r>
              <w:rPr>
                <w:rStyle w:val="af8"/>
                <w:rFonts w:ascii="仿宋" w:eastAsia="仿宋" w:hAnsi="仿宋"/>
              </w:rPr>
              <w:t>2</w:t>
            </w:r>
            <w:r>
              <w:rPr>
                <w:rStyle w:val="af8"/>
                <w:rFonts w:ascii="仿宋" w:eastAsia="仿宋" w:hAnsi="仿宋" w:hint="eastAsia"/>
              </w:rPr>
              <w:t>、技术投标方案评分标准</w:t>
            </w:r>
            <w:r>
              <w:tab/>
            </w:r>
            <w:r>
              <w:fldChar w:fldCharType="begin"/>
            </w:r>
            <w:r>
              <w:instrText xml:space="preserve"> PAGEREF </w:instrText>
            </w:r>
            <w:r>
              <w:instrText xml:space="preserve">_Toc34842854 \h </w:instrText>
            </w:r>
            <w:r>
              <w:fldChar w:fldCharType="separate"/>
            </w:r>
            <w:r>
              <w:t>42</w:t>
            </w:r>
            <w:r>
              <w:fldChar w:fldCharType="end"/>
            </w:r>
          </w:hyperlink>
        </w:p>
        <w:p w:rsidR="00411B23" w:rsidRDefault="006C4706">
          <w:pPr>
            <w:pStyle w:val="31"/>
            <w:tabs>
              <w:tab w:val="right" w:leader="dot" w:pos="8830"/>
            </w:tabs>
            <w:ind w:left="880"/>
            <w:rPr>
              <w:rFonts w:asciiTheme="minorHAnsi" w:eastAsiaTheme="minorEastAsia" w:hAnsiTheme="minorHAnsi" w:cstheme="minorBidi"/>
              <w:kern w:val="2"/>
              <w:sz w:val="21"/>
              <w:lang w:eastAsia="zh-CN"/>
            </w:rPr>
          </w:pPr>
          <w:hyperlink w:anchor="_Toc34842855" w:history="1">
            <w:r>
              <w:rPr>
                <w:rStyle w:val="af8"/>
                <w:rFonts w:ascii="仿宋" w:eastAsia="仿宋" w:hAnsi="仿宋"/>
              </w:rPr>
              <w:t>3</w:t>
            </w:r>
            <w:r>
              <w:rPr>
                <w:rStyle w:val="af8"/>
                <w:rFonts w:ascii="仿宋" w:eastAsia="仿宋" w:hAnsi="仿宋" w:hint="eastAsia"/>
              </w:rPr>
              <w:t>、商务投标方案评分标准</w:t>
            </w:r>
            <w:r>
              <w:tab/>
            </w:r>
            <w:r>
              <w:fldChar w:fldCharType="begin"/>
            </w:r>
            <w:r>
              <w:instrText xml:space="preserve"> PAGEREF _Toc34842855 \h </w:instrText>
            </w:r>
            <w:r>
              <w:fldChar w:fldCharType="separate"/>
            </w:r>
            <w:r>
              <w:t>43</w:t>
            </w:r>
            <w:r>
              <w:fldChar w:fldCharType="end"/>
            </w:r>
          </w:hyperlink>
        </w:p>
        <w:p w:rsidR="00411B23" w:rsidRDefault="006C4706">
          <w:pPr>
            <w:pStyle w:val="31"/>
            <w:tabs>
              <w:tab w:val="right" w:leader="dot" w:pos="8830"/>
            </w:tabs>
            <w:ind w:left="880"/>
            <w:rPr>
              <w:rFonts w:asciiTheme="minorHAnsi" w:eastAsiaTheme="minorEastAsia" w:hAnsiTheme="minorHAnsi" w:cstheme="minorBidi"/>
              <w:kern w:val="2"/>
              <w:sz w:val="21"/>
              <w:lang w:eastAsia="zh-CN"/>
            </w:rPr>
          </w:pPr>
          <w:hyperlink w:anchor="_Toc34842856" w:history="1">
            <w:r>
              <w:rPr>
                <w:rStyle w:val="af8"/>
                <w:rFonts w:ascii="仿宋" w:eastAsia="仿宋" w:hAnsi="仿宋"/>
              </w:rPr>
              <w:t>4</w:t>
            </w:r>
            <w:r>
              <w:rPr>
                <w:rStyle w:val="af8"/>
                <w:rFonts w:ascii="仿宋" w:eastAsia="仿宋" w:hAnsi="仿宋" w:hint="eastAsia"/>
              </w:rPr>
              <w:t>、资格业绩投标方案评分标准</w:t>
            </w:r>
            <w:r>
              <w:tab/>
            </w:r>
            <w:r>
              <w:fldChar w:fldCharType="begin"/>
            </w:r>
            <w:r>
              <w:instrText xml:space="preserve"> PAGEREF _Toc34842856 \h </w:instrText>
            </w:r>
            <w:r>
              <w:fldChar w:fldCharType="separate"/>
            </w:r>
            <w:r>
              <w:t>44</w:t>
            </w:r>
            <w:r>
              <w:fldChar w:fldCharType="end"/>
            </w:r>
          </w:hyperlink>
        </w:p>
        <w:p w:rsidR="00411B23" w:rsidRDefault="006C4706">
          <w:pPr>
            <w:pStyle w:val="22"/>
            <w:tabs>
              <w:tab w:val="right" w:leader="dot" w:pos="8830"/>
            </w:tabs>
            <w:ind w:left="440"/>
            <w:rPr>
              <w:rFonts w:asciiTheme="minorHAnsi" w:eastAsiaTheme="minorEastAsia" w:hAnsiTheme="minorHAnsi" w:cstheme="minorBidi"/>
              <w:kern w:val="2"/>
              <w:sz w:val="21"/>
              <w:lang w:eastAsia="zh-CN"/>
            </w:rPr>
          </w:pPr>
          <w:hyperlink w:anchor="_Toc34842857" w:history="1">
            <w:r>
              <w:rPr>
                <w:rStyle w:val="af8"/>
                <w:rFonts w:ascii="仿宋" w:eastAsia="仿宋" w:hAnsi="仿宋" w:hint="eastAsia"/>
              </w:rPr>
              <w:t>第四章合同协议书</w:t>
            </w:r>
            <w:r>
              <w:tab/>
            </w:r>
            <w:r>
              <w:fldChar w:fldCharType="begin"/>
            </w:r>
            <w:r>
              <w:instrText xml:space="preserve"> PAGEREF _Toc34842857 \h </w:instrText>
            </w:r>
            <w:r>
              <w:fldChar w:fldCharType="separate"/>
            </w:r>
            <w:r>
              <w:t>45</w:t>
            </w:r>
            <w:r>
              <w:fldChar w:fldCharType="end"/>
            </w:r>
          </w:hyperlink>
        </w:p>
        <w:p w:rsidR="00411B23" w:rsidRDefault="006C4706">
          <w:pPr>
            <w:pStyle w:val="10"/>
            <w:tabs>
              <w:tab w:val="right" w:leader="dot" w:pos="8830"/>
            </w:tabs>
            <w:rPr>
              <w:rFonts w:asciiTheme="minorHAnsi" w:eastAsiaTheme="minorEastAsia" w:hAnsiTheme="minorHAnsi" w:cstheme="minorBidi"/>
              <w:b w:val="0"/>
              <w:sz w:val="21"/>
              <w:szCs w:val="22"/>
            </w:rPr>
          </w:pPr>
          <w:hyperlink w:anchor="_Toc34842858" w:history="1">
            <w:r>
              <w:rPr>
                <w:rStyle w:val="af8"/>
                <w:rFonts w:hint="eastAsia"/>
              </w:rPr>
              <w:t>第二卷</w:t>
            </w:r>
            <w:r>
              <w:tab/>
            </w:r>
            <w:r>
              <w:fldChar w:fldCharType="begin"/>
            </w:r>
            <w:r>
              <w:instrText xml:space="preserve"> PAGEREF _Toc34842858 \h </w:instrText>
            </w:r>
            <w:r>
              <w:fldChar w:fldCharType="separate"/>
            </w:r>
            <w:r>
              <w:t>50</w:t>
            </w:r>
            <w:r>
              <w:fldChar w:fldCharType="end"/>
            </w:r>
          </w:hyperlink>
        </w:p>
        <w:p w:rsidR="00411B23" w:rsidRDefault="006C4706">
          <w:pPr>
            <w:pStyle w:val="22"/>
            <w:tabs>
              <w:tab w:val="right" w:leader="dot" w:pos="8830"/>
            </w:tabs>
            <w:ind w:left="440"/>
            <w:rPr>
              <w:rFonts w:asciiTheme="minorHAnsi" w:eastAsiaTheme="minorEastAsia" w:hAnsiTheme="minorHAnsi" w:cstheme="minorBidi"/>
              <w:kern w:val="2"/>
              <w:sz w:val="21"/>
              <w:lang w:eastAsia="zh-CN"/>
            </w:rPr>
          </w:pPr>
          <w:hyperlink w:anchor="_Toc34842859" w:history="1">
            <w:r>
              <w:rPr>
                <w:rStyle w:val="af8"/>
                <w:rFonts w:ascii="仿宋" w:eastAsia="仿宋" w:hAnsi="仿宋" w:hint="eastAsia"/>
              </w:rPr>
              <w:t>第五章招标任务书</w:t>
            </w:r>
            <w:r>
              <w:tab/>
            </w:r>
            <w:r>
              <w:fldChar w:fldCharType="begin"/>
            </w:r>
            <w:r>
              <w:instrText xml:space="preserve"> PAGEREF _Toc34842859 \h </w:instrText>
            </w:r>
            <w:r>
              <w:fldChar w:fldCharType="separate"/>
            </w:r>
            <w:r>
              <w:t>51</w:t>
            </w:r>
            <w:r>
              <w:fldChar w:fldCharType="end"/>
            </w:r>
          </w:hyperlink>
        </w:p>
        <w:p w:rsidR="00411B23" w:rsidRDefault="006C4706">
          <w:pPr>
            <w:pStyle w:val="10"/>
            <w:tabs>
              <w:tab w:val="right" w:leader="dot" w:pos="8830"/>
            </w:tabs>
            <w:rPr>
              <w:rFonts w:asciiTheme="minorHAnsi" w:eastAsiaTheme="minorEastAsia" w:hAnsiTheme="minorHAnsi" w:cstheme="minorBidi"/>
              <w:b w:val="0"/>
              <w:sz w:val="21"/>
              <w:szCs w:val="22"/>
            </w:rPr>
          </w:pPr>
          <w:hyperlink w:anchor="_Toc34842860" w:history="1">
            <w:r>
              <w:rPr>
                <w:rStyle w:val="af8"/>
                <w:rFonts w:hint="eastAsia"/>
              </w:rPr>
              <w:t>第三卷</w:t>
            </w:r>
            <w:r>
              <w:tab/>
            </w:r>
            <w:r>
              <w:fldChar w:fldCharType="begin"/>
            </w:r>
            <w:r>
              <w:instrText xml:space="preserve"> PAGEREF _Toc34842860 \h </w:instrText>
            </w:r>
            <w:r>
              <w:fldChar w:fldCharType="separate"/>
            </w:r>
            <w:r>
              <w:t>53</w:t>
            </w:r>
            <w:r>
              <w:fldChar w:fldCharType="end"/>
            </w:r>
          </w:hyperlink>
        </w:p>
        <w:p w:rsidR="00411B23" w:rsidRDefault="006C4706">
          <w:pPr>
            <w:pStyle w:val="22"/>
            <w:tabs>
              <w:tab w:val="right" w:leader="dot" w:pos="8830"/>
            </w:tabs>
            <w:ind w:left="440"/>
            <w:rPr>
              <w:rFonts w:asciiTheme="minorHAnsi" w:eastAsiaTheme="minorEastAsia" w:hAnsiTheme="minorHAnsi" w:cstheme="minorBidi"/>
              <w:kern w:val="2"/>
              <w:sz w:val="21"/>
              <w:lang w:eastAsia="zh-CN"/>
            </w:rPr>
          </w:pPr>
          <w:hyperlink w:anchor="_Toc34842861" w:history="1">
            <w:r>
              <w:rPr>
                <w:rStyle w:val="af8"/>
                <w:rFonts w:ascii="仿宋" w:eastAsia="仿宋" w:hAnsi="仿宋" w:hint="eastAsia"/>
              </w:rPr>
              <w:t>第六章投标文件格式</w:t>
            </w:r>
            <w:r>
              <w:tab/>
            </w:r>
            <w:r>
              <w:fldChar w:fldCharType="begin"/>
            </w:r>
            <w:r>
              <w:instrText xml:space="preserve"> PAGEREF _Toc3484286</w:instrText>
            </w:r>
            <w:r>
              <w:instrText xml:space="preserve">1 \h </w:instrText>
            </w:r>
            <w:r>
              <w:fldChar w:fldCharType="separate"/>
            </w:r>
            <w:r>
              <w:t>54</w:t>
            </w:r>
            <w:r>
              <w:fldChar w:fldCharType="end"/>
            </w:r>
          </w:hyperlink>
        </w:p>
        <w:p w:rsidR="00411B23" w:rsidRDefault="006C4706">
          <w:pPr>
            <w:pStyle w:val="31"/>
            <w:tabs>
              <w:tab w:val="right" w:leader="dot" w:pos="8830"/>
            </w:tabs>
            <w:ind w:left="880"/>
            <w:rPr>
              <w:rFonts w:asciiTheme="minorHAnsi" w:eastAsiaTheme="minorEastAsia" w:hAnsiTheme="minorHAnsi" w:cstheme="minorBidi"/>
              <w:kern w:val="2"/>
              <w:sz w:val="21"/>
              <w:lang w:eastAsia="zh-CN"/>
            </w:rPr>
          </w:pPr>
          <w:hyperlink w:anchor="_Toc34842862" w:history="1">
            <w:r>
              <w:rPr>
                <w:rStyle w:val="af8"/>
                <w:rFonts w:ascii="仿宋" w:eastAsia="仿宋" w:hAnsi="仿宋"/>
              </w:rPr>
              <w:t>1</w:t>
            </w:r>
            <w:r>
              <w:rPr>
                <w:rStyle w:val="af8"/>
                <w:rFonts w:ascii="仿宋" w:eastAsia="仿宋" w:hAnsi="仿宋" w:hint="eastAsia"/>
              </w:rPr>
              <w:t>、投标文件各部分封面式样</w:t>
            </w:r>
            <w:r>
              <w:tab/>
            </w:r>
            <w:r>
              <w:fldChar w:fldCharType="begin"/>
            </w:r>
            <w:r>
              <w:instrText xml:space="preserve"> PAGEREF _Toc34842862 \h </w:instrText>
            </w:r>
            <w:r>
              <w:fldChar w:fldCharType="separate"/>
            </w:r>
            <w:r>
              <w:t>55</w:t>
            </w:r>
            <w:r>
              <w:fldChar w:fldCharType="end"/>
            </w:r>
          </w:hyperlink>
        </w:p>
        <w:p w:rsidR="00411B23" w:rsidRDefault="006C4706">
          <w:pPr>
            <w:pStyle w:val="31"/>
            <w:tabs>
              <w:tab w:val="right" w:leader="dot" w:pos="8830"/>
            </w:tabs>
            <w:ind w:left="880"/>
            <w:rPr>
              <w:rFonts w:asciiTheme="minorHAnsi" w:eastAsiaTheme="minorEastAsia" w:hAnsiTheme="minorHAnsi" w:cstheme="minorBidi"/>
              <w:kern w:val="2"/>
              <w:sz w:val="21"/>
              <w:lang w:eastAsia="zh-CN"/>
            </w:rPr>
          </w:pPr>
          <w:hyperlink w:anchor="_Toc34842863" w:history="1">
            <w:r>
              <w:rPr>
                <w:rStyle w:val="af8"/>
                <w:rFonts w:ascii="仿宋" w:eastAsia="仿宋" w:hAnsi="仿宋"/>
              </w:rPr>
              <w:t>2</w:t>
            </w:r>
            <w:r>
              <w:rPr>
                <w:rStyle w:val="af8"/>
                <w:rFonts w:ascii="仿宋" w:eastAsia="仿宋" w:hAnsi="仿宋" w:hint="eastAsia"/>
              </w:rPr>
              <w:t>、资格业绩投标方案</w:t>
            </w:r>
            <w:r>
              <w:rPr>
                <w:rStyle w:val="af8"/>
                <w:rFonts w:ascii="仿宋" w:eastAsia="仿宋" w:hAnsi="仿宋" w:hint="eastAsia"/>
              </w:rPr>
              <w:t>编写提纲</w:t>
            </w:r>
            <w:r>
              <w:tab/>
            </w:r>
            <w:r>
              <w:fldChar w:fldCharType="begin"/>
            </w:r>
            <w:r>
              <w:instrText xml:space="preserve"> PAGEREF _Toc34842863 \h </w:instrText>
            </w:r>
            <w:r>
              <w:fldChar w:fldCharType="separate"/>
            </w:r>
            <w:r>
              <w:t>59</w:t>
            </w:r>
            <w:r>
              <w:fldChar w:fldCharType="end"/>
            </w:r>
          </w:hyperlink>
        </w:p>
        <w:p w:rsidR="00411B23" w:rsidRDefault="006C4706">
          <w:pPr>
            <w:pStyle w:val="31"/>
            <w:tabs>
              <w:tab w:val="right" w:leader="dot" w:pos="8830"/>
            </w:tabs>
            <w:ind w:left="880"/>
            <w:rPr>
              <w:rFonts w:asciiTheme="minorHAnsi" w:eastAsiaTheme="minorEastAsia" w:hAnsiTheme="minorHAnsi" w:cstheme="minorBidi"/>
              <w:kern w:val="2"/>
              <w:sz w:val="21"/>
              <w:lang w:eastAsia="zh-CN"/>
            </w:rPr>
          </w:pPr>
          <w:hyperlink w:anchor="_Toc34842864" w:history="1">
            <w:r>
              <w:rPr>
                <w:rStyle w:val="af8"/>
                <w:rFonts w:ascii="仿宋" w:eastAsia="仿宋" w:hAnsi="仿宋"/>
              </w:rPr>
              <w:t>3</w:t>
            </w:r>
            <w:r>
              <w:rPr>
                <w:rStyle w:val="af8"/>
                <w:rFonts w:ascii="仿宋" w:eastAsia="仿宋" w:hAnsi="仿宋" w:hint="eastAsia"/>
              </w:rPr>
              <w:t>、技术投标方案编写提纲</w:t>
            </w:r>
            <w:r>
              <w:tab/>
            </w:r>
            <w:r>
              <w:fldChar w:fldCharType="begin"/>
            </w:r>
            <w:r>
              <w:instrText xml:space="preserve"> PAGEREF _Toc34842864 \h </w:instrText>
            </w:r>
            <w:r>
              <w:fldChar w:fldCharType="separate"/>
            </w:r>
            <w:r>
              <w:t>78</w:t>
            </w:r>
            <w:r>
              <w:fldChar w:fldCharType="end"/>
            </w:r>
          </w:hyperlink>
        </w:p>
        <w:p w:rsidR="00411B23" w:rsidRDefault="006C4706">
          <w:pPr>
            <w:pStyle w:val="31"/>
            <w:tabs>
              <w:tab w:val="right" w:leader="dot" w:pos="8830"/>
            </w:tabs>
            <w:ind w:left="880"/>
            <w:rPr>
              <w:rFonts w:asciiTheme="minorHAnsi" w:eastAsiaTheme="minorEastAsia" w:hAnsiTheme="minorHAnsi" w:cstheme="minorBidi"/>
              <w:kern w:val="2"/>
              <w:sz w:val="21"/>
              <w:lang w:eastAsia="zh-CN"/>
            </w:rPr>
          </w:pPr>
          <w:hyperlink w:anchor="_Toc34842865" w:history="1">
            <w:r>
              <w:rPr>
                <w:rStyle w:val="af8"/>
                <w:rFonts w:ascii="仿宋" w:eastAsia="仿宋" w:hAnsi="仿宋"/>
              </w:rPr>
              <w:t>4</w:t>
            </w:r>
            <w:r>
              <w:rPr>
                <w:rStyle w:val="af8"/>
                <w:rFonts w:ascii="仿宋" w:eastAsia="仿宋" w:hAnsi="仿宋" w:hint="eastAsia"/>
              </w:rPr>
              <w:t>、商务投标方案编写提纲</w:t>
            </w:r>
            <w:r>
              <w:tab/>
            </w:r>
            <w:r>
              <w:fldChar w:fldCharType="begin"/>
            </w:r>
            <w:r>
              <w:instrText xml:space="preserve"> PAGEREF _Toc34842865 \h </w:instrText>
            </w:r>
            <w:r>
              <w:fldChar w:fldCharType="separate"/>
            </w:r>
            <w:r>
              <w:t>80</w:t>
            </w:r>
            <w:r>
              <w:fldChar w:fldCharType="end"/>
            </w:r>
          </w:hyperlink>
        </w:p>
        <w:p w:rsidR="00411B23" w:rsidRDefault="006C4706">
          <w:pPr>
            <w:pStyle w:val="22"/>
            <w:tabs>
              <w:tab w:val="right" w:leader="dot" w:pos="8830"/>
            </w:tabs>
            <w:spacing w:line="276" w:lineRule="auto"/>
            <w:ind w:left="440"/>
            <w:rPr>
              <w:rFonts w:asciiTheme="minorHAnsi" w:eastAsiaTheme="minorEastAsia" w:hAnsiTheme="minorHAnsi" w:cstheme="minorBidi"/>
              <w:kern w:val="2"/>
              <w:sz w:val="21"/>
              <w:lang w:eastAsia="zh-CN"/>
            </w:rPr>
          </w:pPr>
          <w:r>
            <w:rPr>
              <w:rFonts w:ascii="仿宋" w:eastAsia="仿宋" w:hAnsi="仿宋"/>
            </w:rPr>
            <w:fldChar w:fldCharType="end"/>
          </w:r>
        </w:p>
      </w:sdtContent>
    </w:sdt>
    <w:p w:rsidR="00411B23" w:rsidRDefault="00411B23">
      <w:pPr>
        <w:pStyle w:val="a8"/>
        <w:tabs>
          <w:tab w:val="right" w:leader="dot" w:pos="8714"/>
        </w:tabs>
        <w:spacing w:line="271" w:lineRule="exact"/>
        <w:ind w:left="500"/>
        <w:rPr>
          <w:rFonts w:ascii="仿宋" w:eastAsia="仿宋" w:hAnsi="仿宋"/>
          <w:lang w:eastAsia="zh-CN"/>
        </w:rPr>
      </w:pPr>
    </w:p>
    <w:p w:rsidR="00411B23" w:rsidRDefault="00411B23">
      <w:pPr>
        <w:pStyle w:val="a8"/>
        <w:tabs>
          <w:tab w:val="right" w:leader="dot" w:pos="8734"/>
        </w:tabs>
        <w:spacing w:line="273" w:lineRule="exact"/>
        <w:ind w:left="520"/>
        <w:rPr>
          <w:rFonts w:ascii="仿宋" w:eastAsia="仿宋" w:hAnsi="仿宋"/>
          <w:lang w:eastAsia="zh-CN"/>
        </w:rPr>
        <w:sectPr w:rsidR="00411B23">
          <w:footerReference w:type="default" r:id="rId11"/>
          <w:pgSz w:w="12240" w:h="15840"/>
          <w:pgMar w:top="1400" w:right="1700" w:bottom="1135" w:left="1700" w:header="720" w:footer="720" w:gutter="0"/>
          <w:pgNumType w:start="1"/>
          <w:cols w:space="720"/>
        </w:sectPr>
      </w:pPr>
    </w:p>
    <w:p w:rsidR="00411B23" w:rsidRDefault="006C4706">
      <w:pPr>
        <w:pStyle w:val="1"/>
      </w:pPr>
      <w:bookmarkStart w:id="0" w:name="_Toc514695084"/>
      <w:bookmarkStart w:id="1" w:name="_Toc34842838"/>
      <w:r>
        <w:lastRenderedPageBreak/>
        <w:t>第一卷</w:t>
      </w:r>
      <w:bookmarkStart w:id="2" w:name="_Toc514695085"/>
      <w:bookmarkEnd w:id="0"/>
      <w:bookmarkEnd w:id="1"/>
    </w:p>
    <w:p w:rsidR="00411B23" w:rsidRDefault="00411B23">
      <w:pPr>
        <w:pStyle w:val="110"/>
        <w:spacing w:line="240" w:lineRule="auto"/>
        <w:ind w:right="1"/>
        <w:rPr>
          <w:rFonts w:ascii="仿宋" w:eastAsia="仿宋" w:hAnsi="仿宋"/>
          <w:lang w:eastAsia="zh-CN"/>
        </w:rPr>
      </w:pPr>
    </w:p>
    <w:p w:rsidR="00411B23" w:rsidRDefault="00411B23">
      <w:pPr>
        <w:pStyle w:val="110"/>
        <w:spacing w:line="240" w:lineRule="auto"/>
        <w:ind w:right="1"/>
        <w:rPr>
          <w:rFonts w:ascii="仿宋" w:eastAsia="仿宋" w:hAnsi="仿宋"/>
          <w:lang w:eastAsia="zh-CN"/>
        </w:rPr>
      </w:pPr>
    </w:p>
    <w:p w:rsidR="00411B23" w:rsidRDefault="00411B23">
      <w:pPr>
        <w:pStyle w:val="110"/>
        <w:spacing w:line="240" w:lineRule="auto"/>
        <w:ind w:right="1"/>
        <w:rPr>
          <w:rFonts w:ascii="仿宋" w:eastAsia="仿宋" w:hAnsi="仿宋"/>
          <w:lang w:eastAsia="zh-CN"/>
        </w:rPr>
      </w:pPr>
    </w:p>
    <w:p w:rsidR="00411B23" w:rsidRDefault="00411B23">
      <w:pPr>
        <w:pStyle w:val="110"/>
        <w:spacing w:line="240" w:lineRule="auto"/>
        <w:ind w:right="1"/>
        <w:rPr>
          <w:rFonts w:ascii="仿宋" w:eastAsia="仿宋" w:hAnsi="仿宋"/>
          <w:lang w:eastAsia="zh-CN"/>
        </w:rPr>
      </w:pPr>
    </w:p>
    <w:p w:rsidR="00411B23" w:rsidRDefault="00411B23">
      <w:pPr>
        <w:pStyle w:val="110"/>
        <w:spacing w:line="240" w:lineRule="auto"/>
        <w:ind w:left="0" w:right="1"/>
        <w:jc w:val="both"/>
        <w:rPr>
          <w:rFonts w:ascii="仿宋" w:eastAsia="仿宋" w:hAnsi="仿宋"/>
          <w:lang w:eastAsia="zh-CN"/>
        </w:rPr>
      </w:pPr>
    </w:p>
    <w:p w:rsidR="00411B23" w:rsidRDefault="00411B23">
      <w:pPr>
        <w:pStyle w:val="110"/>
        <w:spacing w:line="240" w:lineRule="auto"/>
        <w:ind w:left="0" w:right="1"/>
        <w:jc w:val="both"/>
        <w:rPr>
          <w:rFonts w:ascii="仿宋" w:eastAsia="仿宋" w:hAnsi="仿宋"/>
          <w:lang w:eastAsia="zh-CN"/>
        </w:rPr>
      </w:pPr>
    </w:p>
    <w:p w:rsidR="00411B23" w:rsidRDefault="00411B23">
      <w:pPr>
        <w:pStyle w:val="110"/>
        <w:spacing w:line="240" w:lineRule="auto"/>
        <w:ind w:left="0" w:right="1"/>
        <w:jc w:val="both"/>
        <w:rPr>
          <w:rFonts w:ascii="仿宋" w:eastAsia="仿宋" w:hAnsi="仿宋"/>
          <w:lang w:eastAsia="zh-CN"/>
        </w:rPr>
      </w:pPr>
    </w:p>
    <w:p w:rsidR="00411B23" w:rsidRDefault="00411B23">
      <w:pPr>
        <w:pStyle w:val="110"/>
        <w:spacing w:line="240" w:lineRule="auto"/>
        <w:ind w:left="0" w:right="1"/>
        <w:jc w:val="both"/>
        <w:rPr>
          <w:rFonts w:ascii="仿宋" w:eastAsia="仿宋" w:hAnsi="仿宋"/>
          <w:lang w:eastAsia="zh-CN"/>
        </w:rPr>
      </w:pPr>
    </w:p>
    <w:p w:rsidR="00411B23" w:rsidRDefault="00411B23">
      <w:pPr>
        <w:pStyle w:val="110"/>
        <w:spacing w:line="240" w:lineRule="auto"/>
        <w:ind w:left="0" w:right="1"/>
        <w:jc w:val="both"/>
        <w:rPr>
          <w:rFonts w:ascii="仿宋" w:eastAsia="仿宋" w:hAnsi="仿宋"/>
          <w:lang w:eastAsia="zh-CN"/>
        </w:rPr>
      </w:pPr>
    </w:p>
    <w:p w:rsidR="00411B23" w:rsidRDefault="00411B23">
      <w:pPr>
        <w:pStyle w:val="110"/>
        <w:spacing w:line="240" w:lineRule="auto"/>
        <w:ind w:left="0" w:right="1"/>
        <w:jc w:val="both"/>
        <w:rPr>
          <w:rFonts w:ascii="仿宋" w:eastAsia="仿宋" w:hAnsi="仿宋"/>
          <w:lang w:eastAsia="zh-CN"/>
        </w:rPr>
      </w:pPr>
    </w:p>
    <w:p w:rsidR="00411B23" w:rsidRDefault="00411B23">
      <w:pPr>
        <w:pStyle w:val="110"/>
        <w:spacing w:line="240" w:lineRule="auto"/>
        <w:ind w:left="0" w:right="1"/>
        <w:jc w:val="both"/>
        <w:rPr>
          <w:rFonts w:ascii="仿宋" w:eastAsia="仿宋" w:hAnsi="仿宋"/>
          <w:lang w:eastAsia="zh-CN"/>
        </w:rPr>
      </w:pPr>
    </w:p>
    <w:p w:rsidR="00411B23" w:rsidRDefault="00411B23">
      <w:pPr>
        <w:pStyle w:val="110"/>
        <w:spacing w:line="240" w:lineRule="auto"/>
        <w:ind w:left="0" w:right="1"/>
        <w:jc w:val="both"/>
        <w:rPr>
          <w:rFonts w:ascii="仿宋" w:eastAsia="仿宋" w:hAnsi="仿宋"/>
          <w:lang w:eastAsia="zh-CN"/>
        </w:rPr>
      </w:pPr>
    </w:p>
    <w:p w:rsidR="00411B23" w:rsidRDefault="00411B23">
      <w:pPr>
        <w:pStyle w:val="110"/>
        <w:spacing w:line="240" w:lineRule="auto"/>
        <w:ind w:left="0" w:right="1"/>
        <w:jc w:val="both"/>
        <w:rPr>
          <w:rFonts w:ascii="仿宋" w:eastAsia="仿宋" w:hAnsi="仿宋"/>
          <w:lang w:eastAsia="zh-CN"/>
        </w:rPr>
      </w:pPr>
    </w:p>
    <w:p w:rsidR="00411B23" w:rsidRDefault="00411B23">
      <w:pPr>
        <w:pStyle w:val="110"/>
        <w:spacing w:line="240" w:lineRule="auto"/>
        <w:ind w:left="0" w:right="1"/>
        <w:jc w:val="both"/>
        <w:rPr>
          <w:rFonts w:ascii="仿宋" w:eastAsia="仿宋" w:hAnsi="仿宋"/>
          <w:lang w:eastAsia="zh-CN"/>
        </w:rPr>
      </w:pPr>
    </w:p>
    <w:p w:rsidR="00411B23" w:rsidRDefault="00411B23">
      <w:pPr>
        <w:pStyle w:val="110"/>
        <w:spacing w:line="240" w:lineRule="auto"/>
        <w:ind w:left="0" w:right="1"/>
        <w:jc w:val="both"/>
        <w:rPr>
          <w:rFonts w:ascii="仿宋" w:eastAsia="仿宋" w:hAnsi="仿宋"/>
          <w:lang w:eastAsia="zh-CN"/>
        </w:rPr>
      </w:pPr>
    </w:p>
    <w:p w:rsidR="00411B23" w:rsidRDefault="00411B23">
      <w:pPr>
        <w:pStyle w:val="110"/>
        <w:spacing w:line="240" w:lineRule="auto"/>
        <w:ind w:left="0" w:right="1"/>
        <w:jc w:val="both"/>
        <w:rPr>
          <w:rFonts w:ascii="仿宋" w:eastAsia="仿宋" w:hAnsi="仿宋"/>
          <w:lang w:eastAsia="zh-CN"/>
        </w:rPr>
      </w:pPr>
    </w:p>
    <w:p w:rsidR="00411B23" w:rsidRDefault="00411B23">
      <w:pPr>
        <w:pStyle w:val="110"/>
        <w:spacing w:line="240" w:lineRule="auto"/>
        <w:ind w:left="0" w:right="1"/>
        <w:jc w:val="both"/>
        <w:rPr>
          <w:rFonts w:ascii="仿宋" w:eastAsia="仿宋" w:hAnsi="仿宋"/>
          <w:lang w:eastAsia="zh-CN"/>
        </w:rPr>
      </w:pPr>
    </w:p>
    <w:p w:rsidR="00411B23" w:rsidRDefault="00411B23">
      <w:pPr>
        <w:pStyle w:val="110"/>
        <w:spacing w:line="240" w:lineRule="auto"/>
        <w:ind w:left="0" w:right="1"/>
        <w:jc w:val="both"/>
        <w:rPr>
          <w:rFonts w:ascii="仿宋" w:eastAsia="仿宋" w:hAnsi="仿宋"/>
          <w:lang w:eastAsia="zh-CN"/>
        </w:rPr>
      </w:pPr>
    </w:p>
    <w:p w:rsidR="00411B23" w:rsidRDefault="00411B23">
      <w:pPr>
        <w:pStyle w:val="110"/>
        <w:spacing w:line="240" w:lineRule="auto"/>
        <w:ind w:left="0" w:right="1"/>
        <w:jc w:val="both"/>
        <w:rPr>
          <w:rFonts w:ascii="仿宋" w:eastAsia="仿宋" w:hAnsi="仿宋"/>
          <w:lang w:eastAsia="zh-CN"/>
        </w:rPr>
      </w:pPr>
    </w:p>
    <w:p w:rsidR="00411B23" w:rsidRDefault="00411B23">
      <w:pPr>
        <w:pStyle w:val="110"/>
        <w:spacing w:line="240" w:lineRule="auto"/>
        <w:ind w:left="0" w:right="1"/>
        <w:jc w:val="both"/>
        <w:rPr>
          <w:rFonts w:ascii="仿宋" w:eastAsia="仿宋" w:hAnsi="仿宋"/>
          <w:lang w:eastAsia="zh-CN"/>
        </w:rPr>
      </w:pPr>
    </w:p>
    <w:p w:rsidR="00411B23" w:rsidRDefault="00411B23">
      <w:pPr>
        <w:pStyle w:val="110"/>
        <w:spacing w:line="240" w:lineRule="auto"/>
        <w:ind w:left="0" w:right="1"/>
        <w:jc w:val="both"/>
        <w:rPr>
          <w:rFonts w:ascii="仿宋" w:eastAsia="仿宋" w:hAnsi="仿宋"/>
          <w:lang w:eastAsia="zh-CN"/>
        </w:rPr>
      </w:pPr>
    </w:p>
    <w:p w:rsidR="00411B23" w:rsidRDefault="006C4706">
      <w:pPr>
        <w:pStyle w:val="2"/>
        <w:spacing w:after="240"/>
        <w:rPr>
          <w:rFonts w:ascii="仿宋" w:eastAsia="仿宋" w:hAnsi="仿宋"/>
        </w:rPr>
      </w:pPr>
      <w:bookmarkStart w:id="3" w:name="_Toc34842839"/>
      <w:r>
        <w:rPr>
          <w:rFonts w:ascii="仿宋" w:eastAsia="仿宋" w:hAnsi="仿宋"/>
        </w:rPr>
        <w:lastRenderedPageBreak/>
        <w:t>第一章招标公告</w:t>
      </w:r>
      <w:bookmarkEnd w:id="2"/>
      <w:bookmarkEnd w:id="3"/>
    </w:p>
    <w:p w:rsidR="00411B23" w:rsidRDefault="006C4706">
      <w:pPr>
        <w:spacing w:line="360" w:lineRule="auto"/>
        <w:jc w:val="center"/>
        <w:rPr>
          <w:rFonts w:ascii="仿宋" w:eastAsia="仿宋" w:hAnsi="仿宋"/>
          <w:sz w:val="32"/>
          <w:szCs w:val="32"/>
          <w:lang w:eastAsia="zh-CN"/>
        </w:rPr>
      </w:pPr>
      <w:bookmarkStart w:id="4" w:name="_bookmark2"/>
      <w:bookmarkStart w:id="5" w:name="_Toc515647136"/>
      <w:bookmarkStart w:id="6" w:name="_Toc516661069"/>
      <w:bookmarkStart w:id="7" w:name="_Toc515647135"/>
      <w:bookmarkStart w:id="8" w:name="_Toc516660589"/>
      <w:bookmarkStart w:id="9" w:name="_Toc22997"/>
      <w:bookmarkStart w:id="10" w:name="_Toc6051"/>
      <w:bookmarkStart w:id="11" w:name="_Toc15118"/>
      <w:bookmarkEnd w:id="4"/>
      <w:r>
        <w:rPr>
          <w:rFonts w:ascii="仿宋" w:eastAsia="仿宋" w:hAnsi="仿宋" w:hint="eastAsia"/>
          <w:sz w:val="32"/>
          <w:szCs w:val="32"/>
          <w:lang w:eastAsia="zh-CN"/>
        </w:rPr>
        <w:t>内蒙古自治区地质勘查基金</w:t>
      </w:r>
      <w:r>
        <w:rPr>
          <w:rFonts w:ascii="仿宋" w:eastAsia="仿宋" w:hAnsi="仿宋" w:hint="eastAsia"/>
          <w:sz w:val="32"/>
          <w:szCs w:val="32"/>
          <w:lang w:eastAsia="zh-CN"/>
        </w:rPr>
        <w:t>2020</w:t>
      </w:r>
      <w:r>
        <w:rPr>
          <w:rFonts w:ascii="仿宋" w:eastAsia="仿宋" w:hAnsi="仿宋" w:hint="eastAsia"/>
          <w:sz w:val="32"/>
          <w:szCs w:val="32"/>
          <w:lang w:eastAsia="zh-CN"/>
        </w:rPr>
        <w:t>年度地质勘查项目</w:t>
      </w:r>
    </w:p>
    <w:p w:rsidR="00411B23" w:rsidRDefault="006C4706">
      <w:pPr>
        <w:spacing w:line="360" w:lineRule="auto"/>
        <w:jc w:val="center"/>
        <w:rPr>
          <w:b/>
          <w:sz w:val="32"/>
          <w:szCs w:val="32"/>
          <w:lang w:eastAsia="zh-CN"/>
        </w:rPr>
      </w:pPr>
      <w:r>
        <w:rPr>
          <w:rFonts w:ascii="仿宋" w:eastAsia="仿宋" w:hAnsi="仿宋" w:hint="eastAsia"/>
          <w:sz w:val="32"/>
          <w:szCs w:val="32"/>
          <w:lang w:eastAsia="zh-CN"/>
        </w:rPr>
        <w:t>内蒙古自治区阿拉善左旗阿德格色格色格东金</w:t>
      </w:r>
      <w:proofErr w:type="gramStart"/>
      <w:r>
        <w:rPr>
          <w:rFonts w:ascii="仿宋" w:eastAsia="仿宋" w:hAnsi="仿宋" w:hint="eastAsia"/>
          <w:sz w:val="32"/>
          <w:szCs w:val="32"/>
          <w:lang w:eastAsia="zh-CN"/>
        </w:rPr>
        <w:t>锑多金属矿预查项目</w:t>
      </w:r>
      <w:proofErr w:type="gramEnd"/>
      <w:r>
        <w:rPr>
          <w:rFonts w:ascii="仿宋" w:eastAsia="仿宋" w:hAnsi="仿宋" w:hint="eastAsia"/>
          <w:sz w:val="32"/>
          <w:szCs w:val="32"/>
          <w:lang w:eastAsia="zh-CN"/>
        </w:rPr>
        <w:t>重新招标公告</w:t>
      </w:r>
    </w:p>
    <w:p w:rsidR="00411B23" w:rsidRDefault="006C4706">
      <w:pPr>
        <w:spacing w:line="360" w:lineRule="auto"/>
        <w:ind w:firstLineChars="150" w:firstLine="452"/>
        <w:rPr>
          <w:rFonts w:ascii="仿宋" w:eastAsia="仿宋" w:hAnsi="仿宋"/>
          <w:b/>
          <w:sz w:val="30"/>
          <w:szCs w:val="30"/>
          <w:lang w:eastAsia="zh-CN"/>
        </w:rPr>
      </w:pPr>
      <w:r>
        <w:rPr>
          <w:rFonts w:ascii="仿宋" w:eastAsia="仿宋" w:hAnsi="仿宋" w:hint="eastAsia"/>
          <w:b/>
          <w:sz w:val="30"/>
          <w:szCs w:val="30"/>
          <w:lang w:eastAsia="zh-CN"/>
        </w:rPr>
        <w:t>一、招标条件</w:t>
      </w:r>
      <w:bookmarkEnd w:id="5"/>
      <w:bookmarkEnd w:id="6"/>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内蒙古自治区地质勘查基金</w:t>
      </w:r>
      <w:r>
        <w:rPr>
          <w:rFonts w:ascii="仿宋" w:eastAsia="仿宋" w:hAnsi="仿宋" w:hint="eastAsia"/>
          <w:sz w:val="24"/>
          <w:szCs w:val="24"/>
          <w:lang w:eastAsia="zh-CN"/>
        </w:rPr>
        <w:t>2020</w:t>
      </w:r>
      <w:r>
        <w:rPr>
          <w:rFonts w:ascii="仿宋" w:eastAsia="仿宋" w:hAnsi="仿宋" w:hint="eastAsia"/>
          <w:sz w:val="24"/>
          <w:szCs w:val="24"/>
          <w:lang w:eastAsia="zh-CN"/>
        </w:rPr>
        <w:t>年度地质勘查项目已由内蒙古自治区财政厅《关于</w:t>
      </w:r>
      <w:r>
        <w:rPr>
          <w:rFonts w:ascii="仿宋" w:eastAsia="仿宋" w:hAnsi="仿宋" w:hint="eastAsia"/>
          <w:sz w:val="24"/>
          <w:szCs w:val="24"/>
          <w:lang w:eastAsia="zh-CN"/>
        </w:rPr>
        <w:t>2020</w:t>
      </w:r>
      <w:r>
        <w:rPr>
          <w:rFonts w:ascii="仿宋" w:eastAsia="仿宋" w:hAnsi="仿宋" w:hint="eastAsia"/>
          <w:sz w:val="24"/>
          <w:szCs w:val="24"/>
          <w:lang w:eastAsia="zh-CN"/>
        </w:rPr>
        <w:t>年自治区本级部门预算的批复》（</w:t>
      </w:r>
      <w:proofErr w:type="gramStart"/>
      <w:r>
        <w:rPr>
          <w:rFonts w:ascii="仿宋" w:eastAsia="仿宋" w:hAnsi="仿宋" w:hint="eastAsia"/>
          <w:sz w:val="24"/>
          <w:szCs w:val="24"/>
          <w:lang w:eastAsia="zh-CN"/>
        </w:rPr>
        <w:t>内财预</w:t>
      </w:r>
      <w:proofErr w:type="gramEnd"/>
      <w:r>
        <w:rPr>
          <w:rFonts w:ascii="仿宋" w:eastAsia="仿宋" w:hAnsi="仿宋" w:hint="eastAsia"/>
          <w:sz w:val="24"/>
          <w:szCs w:val="24"/>
          <w:lang w:eastAsia="zh-CN"/>
        </w:rPr>
        <w:t>〔</w:t>
      </w:r>
      <w:r>
        <w:rPr>
          <w:rFonts w:ascii="仿宋" w:eastAsia="仿宋" w:hAnsi="仿宋" w:hint="eastAsia"/>
          <w:sz w:val="24"/>
          <w:szCs w:val="24"/>
          <w:lang w:eastAsia="zh-CN"/>
        </w:rPr>
        <w:t>2020</w:t>
      </w:r>
      <w:r>
        <w:rPr>
          <w:rFonts w:ascii="仿宋" w:eastAsia="仿宋" w:hAnsi="仿宋" w:hint="eastAsia"/>
          <w:sz w:val="24"/>
          <w:szCs w:val="24"/>
          <w:lang w:eastAsia="zh-CN"/>
        </w:rPr>
        <w:t>〕</w:t>
      </w:r>
      <w:r>
        <w:rPr>
          <w:rFonts w:ascii="仿宋" w:eastAsia="仿宋" w:hAnsi="仿宋" w:hint="eastAsia"/>
          <w:sz w:val="24"/>
          <w:szCs w:val="24"/>
          <w:lang w:eastAsia="zh-CN"/>
        </w:rPr>
        <w:t>43</w:t>
      </w:r>
      <w:r>
        <w:rPr>
          <w:rFonts w:ascii="仿宋" w:eastAsia="仿宋" w:hAnsi="仿宋" w:hint="eastAsia"/>
          <w:sz w:val="24"/>
          <w:szCs w:val="24"/>
          <w:lang w:eastAsia="zh-CN"/>
        </w:rPr>
        <w:t>号）和自治区自然资源厅《关于自治区地质勘查基金</w:t>
      </w:r>
      <w:r>
        <w:rPr>
          <w:rFonts w:ascii="仿宋" w:eastAsia="仿宋" w:hAnsi="仿宋" w:hint="eastAsia"/>
          <w:sz w:val="24"/>
          <w:szCs w:val="24"/>
          <w:lang w:eastAsia="zh-CN"/>
        </w:rPr>
        <w:t>2020</w:t>
      </w:r>
      <w:r>
        <w:rPr>
          <w:rFonts w:ascii="仿宋" w:eastAsia="仿宋" w:hAnsi="仿宋" w:hint="eastAsia"/>
          <w:sz w:val="24"/>
          <w:szCs w:val="24"/>
          <w:lang w:eastAsia="zh-CN"/>
        </w:rPr>
        <w:t>年度项目招标有关事宜的批复》（内</w:t>
      </w:r>
      <w:proofErr w:type="gramStart"/>
      <w:r>
        <w:rPr>
          <w:rFonts w:ascii="仿宋" w:eastAsia="仿宋" w:hAnsi="仿宋" w:hint="eastAsia"/>
          <w:sz w:val="24"/>
          <w:szCs w:val="24"/>
          <w:lang w:eastAsia="zh-CN"/>
        </w:rPr>
        <w:t>自然资字</w:t>
      </w:r>
      <w:proofErr w:type="gramEnd"/>
      <w:r>
        <w:rPr>
          <w:rFonts w:ascii="仿宋" w:eastAsia="仿宋" w:hAnsi="仿宋" w:hint="eastAsia"/>
          <w:sz w:val="24"/>
          <w:szCs w:val="24"/>
          <w:lang w:eastAsia="zh-CN"/>
        </w:rPr>
        <w:t>[2020]</w:t>
      </w:r>
      <w:r>
        <w:rPr>
          <w:rFonts w:ascii="仿宋" w:eastAsia="仿宋" w:hAnsi="仿宋" w:hint="eastAsia"/>
          <w:sz w:val="24"/>
          <w:szCs w:val="24"/>
          <w:lang w:eastAsia="zh-CN"/>
        </w:rPr>
        <w:t>第</w:t>
      </w:r>
      <w:r>
        <w:rPr>
          <w:rFonts w:ascii="仿宋" w:eastAsia="仿宋" w:hAnsi="仿宋" w:hint="eastAsia"/>
          <w:sz w:val="24"/>
          <w:szCs w:val="24"/>
          <w:lang w:eastAsia="zh-CN"/>
        </w:rPr>
        <w:t>40</w:t>
      </w:r>
      <w:r>
        <w:rPr>
          <w:rFonts w:ascii="仿宋" w:eastAsia="仿宋" w:hAnsi="仿宋" w:hint="eastAsia"/>
          <w:sz w:val="24"/>
          <w:szCs w:val="24"/>
          <w:lang w:eastAsia="zh-CN"/>
        </w:rPr>
        <w:t>号）批准实施，建设资金来自自治区财政专项资金，出资比例为</w:t>
      </w:r>
      <w:r>
        <w:rPr>
          <w:rFonts w:ascii="仿宋" w:eastAsia="仿宋" w:hAnsi="仿宋" w:hint="eastAsia"/>
          <w:sz w:val="24"/>
          <w:szCs w:val="24"/>
          <w:lang w:eastAsia="zh-CN"/>
        </w:rPr>
        <w:t>100%</w:t>
      </w:r>
      <w:r>
        <w:rPr>
          <w:rFonts w:ascii="仿宋" w:eastAsia="仿宋" w:hAnsi="仿宋" w:hint="eastAsia"/>
          <w:sz w:val="24"/>
          <w:szCs w:val="24"/>
          <w:lang w:eastAsia="zh-CN"/>
        </w:rPr>
        <w:t>，招标人为内蒙古自治区地质勘查基金管理中心。项目已具备招标条件，现进行国内公开招标，现委托内蒙古自治区土地使用权与矿业权出让交易中心（以下简称“土地矿权中心”）在内蒙古自治区公共资源交易平台上实施招标</w:t>
      </w:r>
      <w:r>
        <w:rPr>
          <w:rFonts w:ascii="仿宋" w:eastAsia="仿宋" w:hAnsi="仿宋" w:hint="eastAsia"/>
          <w:sz w:val="24"/>
          <w:szCs w:val="24"/>
          <w:lang w:eastAsia="zh-CN"/>
        </w:rPr>
        <w:t>投标活动，采用网上招投标方式。招标代理机构为内蒙古自治区机械设备成套有限责任公司。</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内蒙古自治区地质勘查基金</w:t>
      </w:r>
      <w:r>
        <w:rPr>
          <w:rFonts w:ascii="仿宋" w:eastAsia="仿宋" w:hAnsi="仿宋" w:hint="eastAsia"/>
          <w:sz w:val="24"/>
          <w:szCs w:val="24"/>
          <w:lang w:eastAsia="zh-CN"/>
        </w:rPr>
        <w:t>2020</w:t>
      </w:r>
      <w:r>
        <w:rPr>
          <w:rFonts w:ascii="仿宋" w:eastAsia="仿宋" w:hAnsi="仿宋" w:hint="eastAsia"/>
          <w:sz w:val="24"/>
          <w:szCs w:val="24"/>
          <w:lang w:eastAsia="zh-CN"/>
        </w:rPr>
        <w:t>年度地质勘查项目第一次招标公告于</w:t>
      </w:r>
      <w:r>
        <w:rPr>
          <w:rFonts w:ascii="仿宋" w:eastAsia="仿宋" w:hAnsi="仿宋" w:hint="eastAsia"/>
          <w:sz w:val="24"/>
          <w:szCs w:val="24"/>
          <w:lang w:eastAsia="zh-CN"/>
        </w:rPr>
        <w:t>2020</w:t>
      </w:r>
      <w:r>
        <w:rPr>
          <w:rFonts w:ascii="仿宋" w:eastAsia="仿宋" w:hAnsi="仿宋" w:hint="eastAsia"/>
          <w:sz w:val="24"/>
          <w:szCs w:val="24"/>
          <w:lang w:eastAsia="zh-CN"/>
        </w:rPr>
        <w:t>年</w:t>
      </w:r>
      <w:r w:rsidR="00FD6932">
        <w:rPr>
          <w:rFonts w:ascii="仿宋" w:eastAsia="仿宋" w:hAnsi="仿宋" w:hint="eastAsia"/>
          <w:sz w:val="24"/>
          <w:szCs w:val="24"/>
          <w:lang w:eastAsia="zh-CN"/>
        </w:rPr>
        <w:t>3</w:t>
      </w:r>
      <w:bookmarkStart w:id="12" w:name="_GoBack"/>
      <w:bookmarkEnd w:id="12"/>
      <w:r>
        <w:rPr>
          <w:rFonts w:ascii="仿宋" w:eastAsia="仿宋" w:hAnsi="仿宋" w:hint="eastAsia"/>
          <w:sz w:val="24"/>
          <w:szCs w:val="24"/>
          <w:lang w:eastAsia="zh-CN"/>
        </w:rPr>
        <w:t>月</w:t>
      </w:r>
      <w:r>
        <w:rPr>
          <w:rFonts w:ascii="仿宋" w:eastAsia="仿宋" w:hAnsi="仿宋" w:hint="eastAsia"/>
          <w:sz w:val="24"/>
          <w:szCs w:val="24"/>
          <w:lang w:eastAsia="zh-CN"/>
        </w:rPr>
        <w:t>11</w:t>
      </w:r>
      <w:r>
        <w:rPr>
          <w:rFonts w:ascii="仿宋" w:eastAsia="仿宋" w:hAnsi="仿宋" w:hint="eastAsia"/>
          <w:sz w:val="24"/>
          <w:szCs w:val="24"/>
          <w:lang w:eastAsia="zh-CN"/>
        </w:rPr>
        <w:t>日发布，至投标截止时间止，本标段投标人不足三家，未能开标。现对此标段发布重新招标公告，</w:t>
      </w:r>
      <w:r>
        <w:rPr>
          <w:rFonts w:ascii="仿宋" w:eastAsia="仿宋" w:hAnsi="仿宋" w:hint="eastAsia"/>
          <w:sz w:val="24"/>
          <w:szCs w:val="24"/>
          <w:lang w:eastAsia="zh-CN"/>
        </w:rPr>
        <w:t xml:space="preserve"> </w:t>
      </w:r>
    </w:p>
    <w:p w:rsidR="00411B23" w:rsidRDefault="006C4706">
      <w:pPr>
        <w:spacing w:line="360" w:lineRule="auto"/>
        <w:ind w:firstLineChars="200" w:firstLine="602"/>
        <w:rPr>
          <w:rFonts w:ascii="仿宋" w:eastAsia="仿宋" w:hAnsi="仿宋"/>
          <w:b/>
          <w:sz w:val="30"/>
          <w:szCs w:val="30"/>
          <w:lang w:eastAsia="zh-CN"/>
        </w:rPr>
      </w:pPr>
      <w:bookmarkStart w:id="13" w:name="_Toc515647137"/>
      <w:bookmarkStart w:id="14" w:name="_Toc516661070"/>
      <w:r>
        <w:rPr>
          <w:rFonts w:ascii="仿宋" w:eastAsia="仿宋" w:hAnsi="仿宋" w:hint="eastAsia"/>
          <w:b/>
          <w:sz w:val="30"/>
          <w:szCs w:val="30"/>
          <w:lang w:eastAsia="zh-CN"/>
        </w:rPr>
        <w:t>二、项目概况</w:t>
      </w:r>
      <w:bookmarkStart w:id="15" w:name="_bookmark4"/>
      <w:bookmarkStart w:id="16" w:name="_Toc6117"/>
      <w:bookmarkStart w:id="17" w:name="_Toc1009"/>
      <w:bookmarkStart w:id="18" w:name="_Toc516661071"/>
      <w:bookmarkStart w:id="19" w:name="_Toc515647138"/>
      <w:bookmarkStart w:id="20" w:name="_Toc8971"/>
      <w:bookmarkStart w:id="21" w:name="_Toc515463733"/>
      <w:bookmarkEnd w:id="13"/>
      <w:bookmarkEnd w:id="14"/>
      <w:bookmarkEnd w:id="15"/>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本次重新招标的项目为内蒙古自治区阿拉善左旗阿德格色格色格东金</w:t>
      </w:r>
      <w:proofErr w:type="gramStart"/>
      <w:r>
        <w:rPr>
          <w:rFonts w:ascii="仿宋" w:eastAsia="仿宋" w:hAnsi="仿宋" w:hint="eastAsia"/>
          <w:sz w:val="24"/>
          <w:szCs w:val="24"/>
          <w:lang w:eastAsia="zh-CN"/>
        </w:rPr>
        <w:t>锑多金属矿预</w:t>
      </w:r>
      <w:proofErr w:type="gramEnd"/>
      <w:r>
        <w:rPr>
          <w:rFonts w:ascii="仿宋" w:eastAsia="仿宋" w:hAnsi="仿宋" w:hint="eastAsia"/>
          <w:sz w:val="24"/>
          <w:szCs w:val="24"/>
          <w:lang w:eastAsia="zh-CN"/>
        </w:rPr>
        <w:t>查项目，项目编号：</w:t>
      </w:r>
      <w:r>
        <w:rPr>
          <w:rFonts w:ascii="仿宋" w:eastAsia="仿宋" w:hAnsi="仿宋" w:hint="eastAsia"/>
          <w:sz w:val="24"/>
          <w:szCs w:val="24"/>
          <w:lang w:eastAsia="zh-CN"/>
        </w:rPr>
        <w:t>20-1-KC17</w:t>
      </w:r>
      <w:r>
        <w:rPr>
          <w:rFonts w:ascii="仿宋" w:eastAsia="仿宋" w:hAnsi="仿宋" w:hint="eastAsia"/>
          <w:sz w:val="24"/>
          <w:szCs w:val="24"/>
          <w:lang w:eastAsia="zh-CN"/>
        </w:rPr>
        <w:t>、招标编号：</w:t>
      </w:r>
      <w:r>
        <w:rPr>
          <w:rFonts w:ascii="仿宋" w:eastAsia="仿宋" w:hAnsi="仿宋" w:hint="eastAsia"/>
          <w:sz w:val="24"/>
          <w:szCs w:val="24"/>
          <w:lang w:eastAsia="zh-CN"/>
        </w:rPr>
        <w:t>CT-ZB00036</w:t>
      </w:r>
      <w:r>
        <w:rPr>
          <w:rFonts w:ascii="仿宋" w:eastAsia="仿宋" w:hAnsi="仿宋" w:hint="eastAsia"/>
          <w:sz w:val="24"/>
          <w:szCs w:val="24"/>
          <w:lang w:eastAsia="zh-CN"/>
        </w:rPr>
        <w:t>-2</w:t>
      </w:r>
      <w:r>
        <w:rPr>
          <w:rFonts w:ascii="仿宋" w:eastAsia="仿宋" w:hAnsi="仿宋" w:hint="eastAsia"/>
          <w:sz w:val="24"/>
          <w:szCs w:val="24"/>
          <w:lang w:eastAsia="zh-CN"/>
        </w:rPr>
        <w:t>-2020</w:t>
      </w:r>
      <w:r>
        <w:rPr>
          <w:rFonts w:ascii="仿宋" w:eastAsia="仿宋" w:hAnsi="仿宋" w:hint="eastAsia"/>
          <w:sz w:val="24"/>
          <w:szCs w:val="24"/>
          <w:lang w:eastAsia="zh-CN"/>
        </w:rPr>
        <w:t>、预算金额：</w:t>
      </w:r>
      <w:r>
        <w:rPr>
          <w:rFonts w:ascii="仿宋" w:eastAsia="仿宋" w:hAnsi="仿宋" w:hint="eastAsia"/>
          <w:sz w:val="24"/>
          <w:szCs w:val="24"/>
          <w:lang w:eastAsia="zh-CN"/>
        </w:rPr>
        <w:t>404.00</w:t>
      </w:r>
      <w:r>
        <w:rPr>
          <w:rFonts w:ascii="仿宋" w:eastAsia="仿宋" w:hAnsi="仿宋" w:hint="eastAsia"/>
          <w:sz w:val="24"/>
          <w:szCs w:val="24"/>
          <w:lang w:eastAsia="zh-CN"/>
        </w:rPr>
        <w:t>万元；</w:t>
      </w:r>
    </w:p>
    <w:p w:rsidR="00411B23" w:rsidRDefault="006C4706">
      <w:pPr>
        <w:spacing w:line="360" w:lineRule="auto"/>
        <w:ind w:firstLineChars="200" w:firstLine="480"/>
        <w:rPr>
          <w:rFonts w:ascii="仿宋" w:eastAsia="仿宋" w:hAnsi="仿宋"/>
          <w:sz w:val="24"/>
          <w:szCs w:val="24"/>
          <w:lang w:eastAsia="zh-CN"/>
        </w:rPr>
      </w:pPr>
      <w:bookmarkStart w:id="22" w:name="_Toc515647139"/>
      <w:bookmarkStart w:id="23" w:name="_Toc516661072"/>
      <w:bookmarkEnd w:id="16"/>
      <w:bookmarkEnd w:id="17"/>
      <w:bookmarkEnd w:id="18"/>
      <w:bookmarkEnd w:id="19"/>
      <w:bookmarkEnd w:id="20"/>
      <w:bookmarkEnd w:id="21"/>
      <w:r>
        <w:rPr>
          <w:rFonts w:ascii="仿宋" w:eastAsia="仿宋" w:hAnsi="仿宋" w:hint="eastAsia"/>
          <w:sz w:val="24"/>
          <w:szCs w:val="24"/>
          <w:lang w:eastAsia="zh-CN"/>
        </w:rPr>
        <w:t>本次招标采用线上招标、评标方式。</w:t>
      </w:r>
    </w:p>
    <w:p w:rsidR="00411B23" w:rsidRDefault="006C4706">
      <w:pPr>
        <w:spacing w:line="360" w:lineRule="auto"/>
        <w:ind w:firstLineChars="150" w:firstLine="452"/>
        <w:rPr>
          <w:rFonts w:ascii="仿宋" w:eastAsia="仿宋" w:hAnsi="仿宋"/>
          <w:b/>
          <w:sz w:val="30"/>
          <w:szCs w:val="30"/>
          <w:lang w:eastAsia="zh-CN"/>
        </w:rPr>
      </w:pPr>
      <w:r>
        <w:rPr>
          <w:rFonts w:ascii="仿宋" w:eastAsia="仿宋" w:hAnsi="仿宋" w:hint="eastAsia"/>
          <w:b/>
          <w:sz w:val="30"/>
          <w:szCs w:val="30"/>
          <w:lang w:eastAsia="zh-CN"/>
        </w:rPr>
        <w:t>三、投标人资</w:t>
      </w:r>
      <w:bookmarkEnd w:id="22"/>
      <w:r>
        <w:rPr>
          <w:rFonts w:ascii="仿宋" w:eastAsia="仿宋" w:hAnsi="仿宋" w:hint="eastAsia"/>
          <w:b/>
          <w:sz w:val="30"/>
          <w:szCs w:val="30"/>
          <w:lang w:eastAsia="zh-CN"/>
        </w:rPr>
        <w:t>格条件</w:t>
      </w:r>
      <w:bookmarkStart w:id="24" w:name="_Toc31233"/>
      <w:bookmarkStart w:id="25" w:name="_Toc516661073"/>
      <w:bookmarkEnd w:id="23"/>
    </w:p>
    <w:p w:rsidR="00411B23" w:rsidRDefault="006C4706">
      <w:pPr>
        <w:autoSpaceDE w:val="0"/>
        <w:autoSpaceDN w:val="0"/>
        <w:adjustRightInd w:val="0"/>
        <w:snapToGrid w:val="0"/>
        <w:spacing w:line="360"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投</w:t>
      </w:r>
      <w:r>
        <w:rPr>
          <w:rFonts w:ascii="仿宋" w:eastAsia="仿宋" w:hAnsi="仿宋" w:cs="仿宋" w:hint="eastAsia"/>
          <w:sz w:val="24"/>
          <w:szCs w:val="24"/>
          <w:lang w:eastAsia="zh-CN"/>
        </w:rPr>
        <w:t>标人为从事地质勘查的独立法人或企事业单位，具有健全、有效的管理体制和质量保证体系；</w:t>
      </w:r>
    </w:p>
    <w:p w:rsidR="00411B23" w:rsidRDefault="006C4706">
      <w:pPr>
        <w:autoSpaceDE w:val="0"/>
        <w:autoSpaceDN w:val="0"/>
        <w:adjustRightInd w:val="0"/>
        <w:snapToGrid w:val="0"/>
        <w:spacing w:line="360"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具有与投标项目相适应的工作经历和专业技术人员，无重大技术或质量事故；</w:t>
      </w:r>
    </w:p>
    <w:p w:rsidR="00411B23" w:rsidRDefault="006C4706">
      <w:pPr>
        <w:autoSpaceDE w:val="0"/>
        <w:autoSpaceDN w:val="0"/>
        <w:adjustRightInd w:val="0"/>
        <w:snapToGrid w:val="0"/>
        <w:spacing w:line="360"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近年来承担的地质勘查项目，诚实守信，质量可靠，无不良记录；</w:t>
      </w:r>
    </w:p>
    <w:p w:rsidR="00411B23" w:rsidRDefault="006C4706">
      <w:pPr>
        <w:autoSpaceDE w:val="0"/>
        <w:autoSpaceDN w:val="0"/>
        <w:adjustRightInd w:val="0"/>
        <w:snapToGrid w:val="0"/>
        <w:spacing w:line="360" w:lineRule="auto"/>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lastRenderedPageBreak/>
        <w:t>项目负责人有主持相应项目的经历，具有相应专业的高级及以上职称，无重大技术和质量失误；</w:t>
      </w:r>
    </w:p>
    <w:p w:rsidR="00411B23" w:rsidRDefault="006C4706">
      <w:pPr>
        <w:autoSpaceDE w:val="0"/>
        <w:autoSpaceDN w:val="0"/>
        <w:adjustRightInd w:val="0"/>
        <w:snapToGrid w:val="0"/>
        <w:spacing w:line="360" w:lineRule="auto"/>
        <w:ind w:firstLineChars="250" w:firstLine="600"/>
        <w:rPr>
          <w:rFonts w:ascii="仿宋" w:eastAsia="仿宋" w:hAnsi="仿宋" w:cs="仿宋"/>
          <w:sz w:val="24"/>
          <w:szCs w:val="24"/>
          <w:lang w:eastAsia="zh-CN"/>
        </w:rPr>
      </w:pPr>
      <w:r>
        <w:rPr>
          <w:rFonts w:ascii="仿宋" w:eastAsia="仿宋" w:hAnsi="仿宋" w:cs="仿宋" w:hint="eastAsia"/>
          <w:sz w:val="24"/>
          <w:szCs w:val="24"/>
          <w:lang w:eastAsia="zh-CN"/>
        </w:rPr>
        <w:t>项目主要组成人员专业结构合理，具有完成项目任务的能力。</w:t>
      </w:r>
    </w:p>
    <w:p w:rsidR="00411B23" w:rsidRDefault="006C4706">
      <w:pPr>
        <w:spacing w:line="360" w:lineRule="auto"/>
        <w:ind w:firstLineChars="250" w:firstLine="600"/>
        <w:rPr>
          <w:rFonts w:ascii="仿宋" w:eastAsia="仿宋" w:hAnsi="仿宋"/>
          <w:sz w:val="24"/>
          <w:szCs w:val="24"/>
          <w:lang w:eastAsia="zh-CN"/>
        </w:rPr>
      </w:pPr>
      <w:bookmarkStart w:id="26" w:name="_Toc32080"/>
      <w:bookmarkStart w:id="27" w:name="_Toc516661075"/>
      <w:bookmarkEnd w:id="24"/>
      <w:bookmarkEnd w:id="25"/>
      <w:r>
        <w:rPr>
          <w:rFonts w:ascii="仿宋" w:eastAsia="仿宋" w:hAnsi="仿宋" w:hint="eastAsia"/>
          <w:sz w:val="24"/>
          <w:szCs w:val="24"/>
          <w:lang w:eastAsia="zh-CN"/>
        </w:rPr>
        <w:t>本次招标接受联合体投标。</w:t>
      </w:r>
      <w:bookmarkStart w:id="28" w:name="_bookmark5"/>
      <w:bookmarkStart w:id="29" w:name="_Toc515647140"/>
      <w:bookmarkStart w:id="30" w:name="_Toc516661076"/>
      <w:bookmarkEnd w:id="26"/>
      <w:bookmarkEnd w:id="27"/>
      <w:bookmarkEnd w:id="28"/>
    </w:p>
    <w:p w:rsidR="00411B23" w:rsidRDefault="006C4706">
      <w:pPr>
        <w:spacing w:line="360" w:lineRule="auto"/>
        <w:ind w:firstLineChars="200" w:firstLine="600"/>
        <w:rPr>
          <w:rFonts w:ascii="仿宋" w:eastAsia="仿宋" w:hAnsi="仿宋"/>
          <w:sz w:val="30"/>
          <w:szCs w:val="30"/>
          <w:lang w:eastAsia="zh-CN"/>
        </w:rPr>
      </w:pPr>
      <w:r>
        <w:rPr>
          <w:rFonts w:ascii="仿宋" w:eastAsia="仿宋" w:hAnsi="仿宋" w:hint="eastAsia"/>
          <w:sz w:val="30"/>
          <w:szCs w:val="30"/>
          <w:lang w:eastAsia="zh-CN"/>
        </w:rPr>
        <w:t>四、招标文件的获取</w:t>
      </w:r>
      <w:bookmarkEnd w:id="29"/>
      <w:bookmarkEnd w:id="30"/>
    </w:p>
    <w:p w:rsidR="00411B23" w:rsidRDefault="006C4706">
      <w:pPr>
        <w:spacing w:line="360" w:lineRule="auto"/>
        <w:ind w:firstLineChars="200" w:firstLine="480"/>
        <w:rPr>
          <w:rFonts w:ascii="仿宋" w:eastAsia="仿宋" w:hAnsi="仿宋"/>
          <w:sz w:val="24"/>
          <w:szCs w:val="24"/>
          <w:highlight w:val="yellow"/>
          <w:lang w:eastAsia="zh-CN"/>
        </w:rPr>
      </w:pPr>
      <w:bookmarkStart w:id="31" w:name="_Toc516661077"/>
      <w:bookmarkStart w:id="32" w:name="_Toc32582"/>
      <w:r>
        <w:rPr>
          <w:rFonts w:ascii="仿宋" w:eastAsia="仿宋" w:hAnsi="仿宋" w:hint="eastAsia"/>
          <w:sz w:val="24"/>
          <w:szCs w:val="24"/>
          <w:lang w:eastAsia="zh-CN"/>
        </w:rPr>
        <w:t>凡有意参加投标者，请在</w:t>
      </w:r>
      <w:r>
        <w:rPr>
          <w:rFonts w:ascii="仿宋" w:eastAsia="仿宋" w:hAnsi="仿宋" w:hint="eastAsia"/>
          <w:b/>
          <w:sz w:val="24"/>
          <w:szCs w:val="24"/>
          <w:highlight w:val="yellow"/>
          <w:lang w:eastAsia="zh-CN"/>
        </w:rPr>
        <w:t>2020</w:t>
      </w:r>
      <w:r>
        <w:rPr>
          <w:rFonts w:ascii="仿宋" w:eastAsia="仿宋" w:hAnsi="仿宋" w:hint="eastAsia"/>
          <w:b/>
          <w:sz w:val="24"/>
          <w:szCs w:val="24"/>
          <w:highlight w:val="yellow"/>
          <w:lang w:eastAsia="zh-CN"/>
        </w:rPr>
        <w:t>年</w:t>
      </w:r>
      <w:r>
        <w:rPr>
          <w:rFonts w:ascii="仿宋" w:eastAsia="仿宋" w:hAnsi="仿宋" w:hint="eastAsia"/>
          <w:b/>
          <w:sz w:val="24"/>
          <w:szCs w:val="24"/>
          <w:highlight w:val="yellow"/>
          <w:lang w:eastAsia="zh-CN"/>
        </w:rPr>
        <w:t>4</w:t>
      </w:r>
      <w:r>
        <w:rPr>
          <w:rFonts w:ascii="仿宋" w:eastAsia="仿宋" w:hAnsi="仿宋" w:hint="eastAsia"/>
          <w:b/>
          <w:sz w:val="24"/>
          <w:szCs w:val="24"/>
          <w:highlight w:val="yellow"/>
          <w:lang w:eastAsia="zh-CN"/>
        </w:rPr>
        <w:t>月</w:t>
      </w:r>
      <w:r>
        <w:rPr>
          <w:rFonts w:ascii="仿宋" w:eastAsia="仿宋" w:hAnsi="仿宋" w:hint="eastAsia"/>
          <w:b/>
          <w:sz w:val="24"/>
          <w:szCs w:val="24"/>
          <w:highlight w:val="yellow"/>
          <w:lang w:eastAsia="zh-CN"/>
        </w:rPr>
        <w:t>21</w:t>
      </w:r>
      <w:r>
        <w:rPr>
          <w:rFonts w:ascii="仿宋" w:eastAsia="仿宋" w:hAnsi="仿宋" w:hint="eastAsia"/>
          <w:b/>
          <w:sz w:val="24"/>
          <w:szCs w:val="24"/>
          <w:highlight w:val="yellow"/>
          <w:lang w:eastAsia="zh-CN"/>
        </w:rPr>
        <w:t>日后登录以下网</w:t>
      </w:r>
      <w:r>
        <w:rPr>
          <w:rFonts w:ascii="仿宋" w:eastAsia="仿宋" w:hAnsi="仿宋" w:hint="eastAsia"/>
          <w:sz w:val="24"/>
          <w:szCs w:val="24"/>
          <w:lang w:eastAsia="zh-CN"/>
        </w:rPr>
        <w:t>站下载招标文件。</w:t>
      </w:r>
      <w:bookmarkEnd w:id="31"/>
      <w:bookmarkEnd w:id="32"/>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下载位置</w:t>
      </w:r>
      <w:proofErr w:type="gramStart"/>
      <w:r>
        <w:rPr>
          <w:rFonts w:ascii="仿宋" w:eastAsia="仿宋" w:hAnsi="仿宋" w:hint="eastAsia"/>
          <w:sz w:val="24"/>
          <w:szCs w:val="24"/>
          <w:lang w:eastAsia="zh-CN"/>
        </w:rPr>
        <w:t>一</w:t>
      </w:r>
      <w:proofErr w:type="gramEnd"/>
      <w:r>
        <w:rPr>
          <w:rFonts w:ascii="仿宋" w:eastAsia="仿宋" w:hAnsi="仿宋" w:hint="eastAsia"/>
          <w:sz w:val="24"/>
          <w:szCs w:val="24"/>
          <w:lang w:eastAsia="zh-CN"/>
        </w:rPr>
        <w:t>：</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打开“内蒙古自治区自然资源厅”门户网站</w:t>
      </w:r>
      <w:bookmarkStart w:id="33" w:name="_Toc516661078"/>
      <w:bookmarkStart w:id="34" w:name="_Toc23010"/>
      <w:r>
        <w:rPr>
          <w:rFonts w:ascii="仿宋" w:eastAsia="仿宋" w:hAnsi="仿宋" w:hint="eastAsia"/>
          <w:sz w:val="24"/>
          <w:szCs w:val="24"/>
          <w:lang w:eastAsia="zh-CN"/>
        </w:rPr>
        <w:t>，在公告详细内容中附带附件，下载即可。</w:t>
      </w:r>
      <w:bookmarkEnd w:id="33"/>
      <w:bookmarkEnd w:id="34"/>
    </w:p>
    <w:p w:rsidR="00411B23" w:rsidRDefault="006C4706">
      <w:pPr>
        <w:spacing w:line="360" w:lineRule="auto"/>
        <w:ind w:firstLineChars="200" w:firstLine="480"/>
        <w:rPr>
          <w:rFonts w:ascii="仿宋" w:eastAsia="仿宋" w:hAnsi="仿宋"/>
          <w:sz w:val="24"/>
          <w:szCs w:val="24"/>
        </w:rPr>
      </w:pPr>
      <w:r>
        <w:rPr>
          <w:rFonts w:ascii="仿宋" w:eastAsia="仿宋" w:hAnsi="仿宋" w:hint="eastAsia"/>
          <w:sz w:val="24"/>
          <w:szCs w:val="24"/>
        </w:rPr>
        <w:t>下载位置二：</w:t>
      </w:r>
    </w:p>
    <w:p w:rsidR="00411B23" w:rsidRDefault="006C4706">
      <w:pPr>
        <w:spacing w:line="360" w:lineRule="auto"/>
        <w:ind w:firstLineChars="200" w:firstLine="480"/>
        <w:rPr>
          <w:rFonts w:ascii="仿宋" w:eastAsia="仿宋" w:hAnsi="仿宋"/>
          <w:sz w:val="24"/>
          <w:szCs w:val="24"/>
        </w:rPr>
      </w:pPr>
      <w:r>
        <w:rPr>
          <w:rFonts w:ascii="仿宋" w:eastAsia="仿宋" w:hAnsi="仿宋" w:hint="eastAsia"/>
          <w:sz w:val="24"/>
          <w:szCs w:val="24"/>
        </w:rPr>
        <w:t>打开内蒙古自治区公共资源交易网</w:t>
      </w:r>
      <w:r>
        <w:rPr>
          <w:rFonts w:ascii="仿宋" w:eastAsia="仿宋" w:hAnsi="仿宋" w:hint="eastAsia"/>
          <w:sz w:val="24"/>
          <w:szCs w:val="24"/>
        </w:rPr>
        <w:t>http://ggzyjy.nmg.gov.cn/</w:t>
      </w:r>
      <w:r>
        <w:rPr>
          <w:rFonts w:ascii="仿宋" w:eastAsia="仿宋" w:hAnsi="仿宋" w:hint="eastAsia"/>
          <w:sz w:val="24"/>
          <w:szCs w:val="24"/>
        </w:rPr>
        <w:t>，在“交易信息”中查找“土地与矿业权”，点击相应的公告标题，在公告内容的左下方，附带附件下载，下载即可。</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下载位置三：</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打开内蒙古自治区土地使用权与矿业权出让交易中心门户网站</w:t>
      </w:r>
    </w:p>
    <w:p w:rsidR="00411B23" w:rsidRDefault="006C4706">
      <w:pPr>
        <w:spacing w:line="360" w:lineRule="auto"/>
        <w:rPr>
          <w:rFonts w:ascii="仿宋" w:eastAsia="仿宋" w:hAnsi="仿宋"/>
          <w:sz w:val="24"/>
          <w:szCs w:val="24"/>
          <w:highlight w:val="cyan"/>
        </w:rPr>
      </w:pPr>
      <w:hyperlink r:id="rId12" w:history="1">
        <w:r>
          <w:rPr>
            <w:rStyle w:val="af8"/>
            <w:rFonts w:ascii="仿宋" w:eastAsia="仿宋" w:hAnsi="仿宋" w:hint="eastAsia"/>
            <w:sz w:val="24"/>
            <w:szCs w:val="24"/>
          </w:rPr>
          <w:t>http://222.74.200.79:8090/</w:t>
        </w:r>
        <w:r>
          <w:rPr>
            <w:rStyle w:val="af8"/>
            <w:rFonts w:ascii="仿宋" w:eastAsia="仿宋" w:hAnsi="仿宋" w:hint="eastAsia"/>
            <w:sz w:val="24"/>
            <w:szCs w:val="24"/>
          </w:rPr>
          <w:t>，点击“交易公告”栏目下的</w:t>
        </w:r>
        <w:r>
          <w:rPr>
            <w:rStyle w:val="af8"/>
            <w:rFonts w:ascii="仿宋" w:eastAsia="仿宋" w:hAnsi="仿宋" w:hint="eastAsia"/>
            <w:sz w:val="24"/>
            <w:szCs w:val="24"/>
          </w:rPr>
          <w:t>子菜单“地质勘查基金”中的公告标题，在公告详细内容中附带附件，下载即可。</w:t>
        </w:r>
      </w:hyperlink>
    </w:p>
    <w:p w:rsidR="00411B23" w:rsidRDefault="006C4706">
      <w:pPr>
        <w:spacing w:line="360" w:lineRule="auto"/>
        <w:ind w:firstLineChars="200" w:firstLine="480"/>
        <w:rPr>
          <w:rFonts w:ascii="仿宋" w:eastAsia="仿宋" w:hAnsi="仿宋"/>
          <w:sz w:val="24"/>
          <w:szCs w:val="24"/>
        </w:rPr>
      </w:pPr>
      <w:r>
        <w:rPr>
          <w:rFonts w:ascii="仿宋" w:eastAsia="仿宋" w:hAnsi="仿宋" w:hint="eastAsia"/>
          <w:sz w:val="24"/>
          <w:szCs w:val="24"/>
        </w:rPr>
        <w:t>下载位置四：</w:t>
      </w:r>
    </w:p>
    <w:p w:rsidR="00411B23" w:rsidRDefault="006C4706">
      <w:pPr>
        <w:spacing w:line="360" w:lineRule="auto"/>
        <w:ind w:firstLineChars="200" w:firstLine="480"/>
        <w:rPr>
          <w:rFonts w:ascii="仿宋" w:eastAsia="仿宋" w:hAnsi="仿宋"/>
          <w:sz w:val="24"/>
          <w:szCs w:val="24"/>
        </w:rPr>
      </w:pPr>
      <w:r>
        <w:rPr>
          <w:rFonts w:ascii="仿宋" w:eastAsia="仿宋" w:hAnsi="仿宋" w:hint="eastAsia"/>
          <w:sz w:val="24"/>
          <w:szCs w:val="24"/>
        </w:rPr>
        <w:t>登录内蒙古自治区自然资源网上交易系统</w:t>
      </w:r>
      <w:r>
        <w:rPr>
          <w:rFonts w:ascii="仿宋" w:eastAsia="仿宋" w:hAnsi="仿宋" w:hint="eastAsia"/>
          <w:sz w:val="24"/>
          <w:szCs w:val="24"/>
        </w:rPr>
        <w:t>http://222.74.200.77:8090/GTJY_NMG_KYQ/</w:t>
      </w:r>
      <w:r>
        <w:rPr>
          <w:rFonts w:ascii="仿宋" w:eastAsia="仿宋" w:hAnsi="仿宋" w:hint="eastAsia"/>
          <w:sz w:val="24"/>
          <w:szCs w:val="24"/>
        </w:rPr>
        <w:t>，</w:t>
      </w:r>
      <w:r>
        <w:rPr>
          <w:rFonts w:ascii="仿宋" w:eastAsia="仿宋" w:hAnsi="仿宋" w:hint="eastAsia"/>
          <w:b/>
          <w:sz w:val="24"/>
          <w:szCs w:val="24"/>
        </w:rPr>
        <w:t>插入</w:t>
      </w:r>
      <w:r>
        <w:rPr>
          <w:rFonts w:ascii="仿宋" w:eastAsia="仿宋" w:hAnsi="仿宋" w:hint="eastAsia"/>
          <w:b/>
          <w:sz w:val="24"/>
          <w:szCs w:val="24"/>
        </w:rPr>
        <w:t>CA</w:t>
      </w:r>
      <w:r>
        <w:rPr>
          <w:rFonts w:ascii="仿宋" w:eastAsia="仿宋" w:hAnsi="仿宋" w:hint="eastAsia"/>
          <w:b/>
          <w:sz w:val="24"/>
          <w:szCs w:val="24"/>
        </w:rPr>
        <w:t>数字证书登录，点击系统左边菜单栏“资料下载”按钮，下载招标文件。</w:t>
      </w:r>
    </w:p>
    <w:p w:rsidR="00411B23" w:rsidRDefault="006C4706">
      <w:pPr>
        <w:spacing w:line="360" w:lineRule="auto"/>
        <w:ind w:firstLineChars="200" w:firstLine="602"/>
        <w:rPr>
          <w:rFonts w:ascii="仿宋" w:eastAsia="仿宋" w:hAnsi="仿宋"/>
          <w:sz w:val="30"/>
          <w:szCs w:val="30"/>
          <w:lang w:eastAsia="zh-CN"/>
        </w:rPr>
      </w:pPr>
      <w:r>
        <w:rPr>
          <w:rFonts w:ascii="仿宋" w:eastAsia="仿宋" w:hAnsi="仿宋" w:hint="eastAsia"/>
          <w:b/>
          <w:sz w:val="30"/>
          <w:szCs w:val="30"/>
          <w:lang w:eastAsia="zh-CN"/>
        </w:rPr>
        <w:t>五、</w:t>
      </w:r>
      <w:r>
        <w:rPr>
          <w:rFonts w:ascii="仿宋" w:eastAsia="仿宋" w:hAnsi="仿宋" w:hint="eastAsia"/>
          <w:sz w:val="30"/>
          <w:szCs w:val="30"/>
          <w:lang w:eastAsia="zh-CN"/>
        </w:rPr>
        <w:t>CA</w:t>
      </w:r>
      <w:r>
        <w:rPr>
          <w:rFonts w:ascii="仿宋" w:eastAsia="仿宋" w:hAnsi="仿宋" w:hint="eastAsia"/>
          <w:sz w:val="30"/>
          <w:szCs w:val="30"/>
          <w:lang w:eastAsia="zh-CN"/>
        </w:rPr>
        <w:t>数字证书的获取</w:t>
      </w:r>
    </w:p>
    <w:p w:rsidR="00411B23" w:rsidRDefault="006C4706">
      <w:pPr>
        <w:spacing w:line="360" w:lineRule="auto"/>
        <w:ind w:firstLineChars="200" w:firstLine="482"/>
        <w:rPr>
          <w:rFonts w:ascii="仿宋" w:eastAsia="仿宋" w:hAnsi="仿宋"/>
          <w:sz w:val="24"/>
          <w:szCs w:val="24"/>
          <w:lang w:eastAsia="zh-CN"/>
        </w:rPr>
      </w:pPr>
      <w:r>
        <w:rPr>
          <w:rFonts w:ascii="仿宋" w:eastAsia="仿宋" w:hAnsi="仿宋" w:hint="eastAsia"/>
          <w:b/>
          <w:sz w:val="24"/>
          <w:szCs w:val="24"/>
          <w:lang w:eastAsia="zh-CN"/>
        </w:rPr>
        <w:t>（一）</w:t>
      </w:r>
      <w:r>
        <w:rPr>
          <w:rFonts w:ascii="仿宋" w:eastAsia="仿宋" w:hAnsi="仿宋" w:hint="eastAsia"/>
          <w:sz w:val="24"/>
          <w:szCs w:val="24"/>
          <w:lang w:eastAsia="zh-CN"/>
        </w:rPr>
        <w:t>投标人持内蒙古自治区公共资源交易平台及各执行机构申请的</w:t>
      </w:r>
      <w:r>
        <w:rPr>
          <w:rFonts w:ascii="仿宋" w:eastAsia="仿宋" w:hAnsi="仿宋" w:hint="eastAsia"/>
          <w:sz w:val="24"/>
          <w:szCs w:val="24"/>
          <w:lang w:eastAsia="zh-CN"/>
        </w:rPr>
        <w:t>CA</w:t>
      </w:r>
      <w:r>
        <w:rPr>
          <w:rFonts w:ascii="仿宋" w:eastAsia="仿宋" w:hAnsi="仿宋" w:hint="eastAsia"/>
          <w:sz w:val="24"/>
          <w:szCs w:val="24"/>
          <w:lang w:eastAsia="zh-CN"/>
        </w:rPr>
        <w:t>数字证书且在互通名录内，均可参与本次地质勘查基金</w:t>
      </w:r>
      <w:r>
        <w:rPr>
          <w:rFonts w:ascii="仿宋" w:eastAsia="仿宋" w:hAnsi="仿宋" w:hint="eastAsia"/>
          <w:sz w:val="24"/>
          <w:szCs w:val="24"/>
          <w:lang w:eastAsia="zh-CN"/>
        </w:rPr>
        <w:t>2020</w:t>
      </w:r>
      <w:r>
        <w:rPr>
          <w:rFonts w:ascii="仿宋" w:eastAsia="仿宋" w:hAnsi="仿宋" w:hint="eastAsia"/>
          <w:sz w:val="24"/>
          <w:szCs w:val="24"/>
          <w:lang w:eastAsia="zh-CN"/>
        </w:rPr>
        <w:t>年度地质勘查项目投标活动（</w:t>
      </w:r>
      <w:r>
        <w:rPr>
          <w:rFonts w:ascii="仿宋" w:eastAsia="仿宋" w:hAnsi="仿宋" w:hint="eastAsia"/>
          <w:sz w:val="24"/>
          <w:szCs w:val="24"/>
          <w:lang w:eastAsia="zh-CN"/>
        </w:rPr>
        <w:t>CA</w:t>
      </w:r>
      <w:r>
        <w:rPr>
          <w:rFonts w:ascii="仿宋" w:eastAsia="仿宋" w:hAnsi="仿宋" w:hint="eastAsia"/>
          <w:sz w:val="24"/>
          <w:szCs w:val="24"/>
          <w:lang w:eastAsia="zh-CN"/>
        </w:rPr>
        <w:t>数字证书办理目录详见附件《完成互通</w:t>
      </w:r>
      <w:r>
        <w:rPr>
          <w:rFonts w:ascii="仿宋" w:eastAsia="仿宋" w:hAnsi="仿宋" w:hint="eastAsia"/>
          <w:sz w:val="24"/>
          <w:szCs w:val="24"/>
          <w:lang w:eastAsia="zh-CN"/>
        </w:rPr>
        <w:t>CA</w:t>
      </w:r>
      <w:r>
        <w:rPr>
          <w:rFonts w:ascii="仿宋" w:eastAsia="仿宋" w:hAnsi="仿宋" w:hint="eastAsia"/>
          <w:sz w:val="24"/>
          <w:szCs w:val="24"/>
          <w:lang w:eastAsia="zh-CN"/>
        </w:rPr>
        <w:t>数字证书一览表》）。</w:t>
      </w:r>
    </w:p>
    <w:p w:rsidR="00411B23" w:rsidRDefault="00411B23">
      <w:pPr>
        <w:rPr>
          <w:lang w:eastAsia="zh-CN"/>
        </w:rPr>
      </w:pPr>
    </w:p>
    <w:p w:rsidR="00411B23" w:rsidRDefault="00411B23">
      <w:pPr>
        <w:rPr>
          <w:rFonts w:ascii="仿宋" w:eastAsia="仿宋" w:hAnsi="仿宋"/>
          <w:sz w:val="24"/>
          <w:szCs w:val="24"/>
          <w:lang w:eastAsia="zh-CN"/>
        </w:rPr>
      </w:pPr>
    </w:p>
    <w:p w:rsidR="00411B23" w:rsidRDefault="00411B23">
      <w:pPr>
        <w:rPr>
          <w:rFonts w:ascii="仿宋" w:eastAsia="仿宋" w:hAnsi="仿宋"/>
          <w:sz w:val="24"/>
          <w:szCs w:val="24"/>
          <w:lang w:eastAsia="zh-CN"/>
        </w:rPr>
      </w:pPr>
    </w:p>
    <w:p w:rsidR="00411B23" w:rsidRDefault="00411B23">
      <w:pPr>
        <w:rPr>
          <w:rFonts w:ascii="仿宋" w:eastAsia="仿宋" w:hAnsi="仿宋"/>
          <w:sz w:val="24"/>
          <w:szCs w:val="24"/>
          <w:lang w:eastAsia="zh-CN"/>
        </w:rPr>
      </w:pPr>
    </w:p>
    <w:p w:rsidR="00411B23" w:rsidRDefault="00411B23">
      <w:pPr>
        <w:rPr>
          <w:rFonts w:ascii="仿宋" w:eastAsia="仿宋" w:hAnsi="仿宋"/>
          <w:sz w:val="24"/>
          <w:szCs w:val="24"/>
          <w:lang w:eastAsia="zh-CN"/>
        </w:rPr>
      </w:pPr>
    </w:p>
    <w:p w:rsidR="00411B23" w:rsidRDefault="00411B23">
      <w:pPr>
        <w:rPr>
          <w:rFonts w:ascii="仿宋" w:eastAsia="仿宋" w:hAnsi="仿宋"/>
          <w:sz w:val="24"/>
          <w:szCs w:val="24"/>
          <w:lang w:eastAsia="zh-CN"/>
        </w:rPr>
      </w:pPr>
    </w:p>
    <w:p w:rsidR="00411B23" w:rsidRDefault="00411B23">
      <w:pPr>
        <w:rPr>
          <w:rFonts w:ascii="仿宋" w:eastAsia="仿宋" w:hAnsi="仿宋"/>
          <w:sz w:val="24"/>
          <w:szCs w:val="24"/>
          <w:lang w:eastAsia="zh-CN"/>
        </w:rPr>
      </w:pPr>
    </w:p>
    <w:p w:rsidR="00411B23" w:rsidRDefault="00411B23">
      <w:pPr>
        <w:rPr>
          <w:rFonts w:ascii="仿宋" w:eastAsia="仿宋" w:hAnsi="仿宋"/>
          <w:sz w:val="24"/>
          <w:szCs w:val="24"/>
          <w:lang w:eastAsia="zh-CN"/>
        </w:rPr>
      </w:pPr>
    </w:p>
    <w:p w:rsidR="00411B23" w:rsidRDefault="00411B23">
      <w:pPr>
        <w:rPr>
          <w:rFonts w:ascii="仿宋" w:eastAsia="仿宋" w:hAnsi="仿宋"/>
          <w:sz w:val="24"/>
          <w:szCs w:val="24"/>
          <w:lang w:eastAsia="zh-CN"/>
        </w:rPr>
      </w:pPr>
    </w:p>
    <w:p w:rsidR="00411B23" w:rsidRDefault="006C4706">
      <w:pPr>
        <w:rPr>
          <w:rFonts w:ascii="仿宋" w:eastAsia="仿宋" w:hAnsi="仿宋"/>
          <w:sz w:val="24"/>
          <w:szCs w:val="24"/>
          <w:lang w:eastAsia="zh-CN"/>
        </w:rPr>
      </w:pPr>
      <w:r>
        <w:rPr>
          <w:rFonts w:ascii="仿宋" w:eastAsia="仿宋" w:hAnsi="仿宋" w:hint="eastAsia"/>
          <w:sz w:val="24"/>
          <w:szCs w:val="24"/>
          <w:lang w:eastAsia="zh-CN"/>
        </w:rPr>
        <w:t>附件：</w:t>
      </w:r>
      <w:r>
        <w:rPr>
          <w:rFonts w:ascii="仿宋" w:eastAsia="仿宋" w:hAnsi="仿宋" w:hint="eastAsia"/>
          <w:sz w:val="24"/>
          <w:szCs w:val="24"/>
          <w:lang w:eastAsia="zh-CN"/>
        </w:rPr>
        <w:t xml:space="preserve">                  </w:t>
      </w:r>
      <w:r>
        <w:rPr>
          <w:rFonts w:ascii="仿宋" w:eastAsia="仿宋" w:hAnsi="仿宋" w:hint="eastAsia"/>
          <w:sz w:val="24"/>
          <w:szCs w:val="24"/>
          <w:lang w:eastAsia="zh-CN"/>
        </w:rPr>
        <w:t>完成互通</w:t>
      </w:r>
      <w:r>
        <w:rPr>
          <w:rFonts w:ascii="仿宋" w:eastAsia="仿宋" w:hAnsi="仿宋" w:hint="eastAsia"/>
          <w:sz w:val="24"/>
          <w:szCs w:val="24"/>
          <w:lang w:eastAsia="zh-CN"/>
        </w:rPr>
        <w:t>CA</w:t>
      </w:r>
      <w:r>
        <w:rPr>
          <w:rFonts w:ascii="仿宋" w:eastAsia="仿宋" w:hAnsi="仿宋" w:hint="eastAsia"/>
          <w:sz w:val="24"/>
          <w:szCs w:val="24"/>
          <w:lang w:eastAsia="zh-CN"/>
        </w:rPr>
        <w:t>数字证书一览表</w:t>
      </w:r>
    </w:p>
    <w:p w:rsidR="00411B23" w:rsidRDefault="00411B23">
      <w:pPr>
        <w:rPr>
          <w:rFonts w:ascii="仿宋" w:eastAsia="仿宋" w:hAnsi="仿宋"/>
          <w:sz w:val="24"/>
          <w:szCs w:val="24"/>
          <w:lang w:eastAsia="zh-CN"/>
        </w:rPr>
      </w:pPr>
    </w:p>
    <w:tbl>
      <w:tblPr>
        <w:tblStyle w:val="afa"/>
        <w:tblW w:w="9300" w:type="dxa"/>
        <w:jc w:val="center"/>
        <w:tblLayout w:type="fixed"/>
        <w:tblLook w:val="04A0" w:firstRow="1" w:lastRow="0" w:firstColumn="1" w:lastColumn="0" w:noHBand="0" w:noVBand="1"/>
      </w:tblPr>
      <w:tblGrid>
        <w:gridCol w:w="536"/>
        <w:gridCol w:w="3163"/>
        <w:gridCol w:w="2696"/>
        <w:gridCol w:w="1117"/>
        <w:gridCol w:w="1788"/>
      </w:tblGrid>
      <w:tr w:rsidR="00411B23">
        <w:trPr>
          <w:trHeight w:val="596"/>
          <w:jc w:val="center"/>
        </w:trPr>
        <w:tc>
          <w:tcPr>
            <w:tcW w:w="536" w:type="dxa"/>
            <w:tcBorders>
              <w:top w:val="single" w:sz="4" w:space="0" w:color="auto"/>
              <w:left w:val="single" w:sz="4" w:space="0" w:color="auto"/>
              <w:bottom w:val="single" w:sz="4" w:space="0" w:color="auto"/>
              <w:right w:val="single" w:sz="4" w:space="0" w:color="auto"/>
            </w:tcBorders>
            <w:vAlign w:val="center"/>
          </w:tcPr>
          <w:p w:rsidR="00411B23" w:rsidRDefault="00411B23">
            <w:pPr>
              <w:rPr>
                <w:rFonts w:ascii="仿宋" w:eastAsia="仿宋" w:hAnsi="仿宋"/>
                <w:sz w:val="24"/>
                <w:szCs w:val="24"/>
                <w:lang w:eastAsia="zh-CN"/>
              </w:rPr>
            </w:pPr>
          </w:p>
          <w:p w:rsidR="00411B23" w:rsidRDefault="006C4706">
            <w:pPr>
              <w:rPr>
                <w:rFonts w:ascii="仿宋" w:eastAsia="仿宋" w:hAnsi="仿宋"/>
                <w:sz w:val="24"/>
                <w:szCs w:val="24"/>
              </w:rPr>
            </w:pPr>
            <w:r>
              <w:rPr>
                <w:rFonts w:ascii="仿宋" w:eastAsia="仿宋" w:hAnsi="仿宋" w:hint="eastAsia"/>
                <w:sz w:val="24"/>
                <w:szCs w:val="24"/>
              </w:rPr>
              <w:t>序号</w:t>
            </w:r>
          </w:p>
        </w:tc>
        <w:tc>
          <w:tcPr>
            <w:tcW w:w="3163" w:type="dxa"/>
            <w:tcBorders>
              <w:top w:val="single" w:sz="4" w:space="0" w:color="auto"/>
              <w:left w:val="single" w:sz="4" w:space="0" w:color="auto"/>
              <w:bottom w:val="single" w:sz="4" w:space="0" w:color="auto"/>
              <w:right w:val="single" w:sz="4" w:space="0" w:color="auto"/>
            </w:tcBorders>
            <w:vAlign w:val="center"/>
          </w:tcPr>
          <w:p w:rsidR="00411B23" w:rsidRDefault="006C4706">
            <w:pPr>
              <w:rPr>
                <w:rFonts w:ascii="仿宋" w:eastAsia="仿宋" w:hAnsi="仿宋"/>
                <w:sz w:val="24"/>
                <w:szCs w:val="24"/>
              </w:rPr>
            </w:pPr>
            <w:r>
              <w:rPr>
                <w:rFonts w:ascii="仿宋" w:eastAsia="仿宋" w:hAnsi="仿宋" w:hint="eastAsia"/>
                <w:sz w:val="24"/>
                <w:szCs w:val="24"/>
              </w:rPr>
              <w:t>CA</w:t>
            </w:r>
            <w:r>
              <w:rPr>
                <w:rFonts w:ascii="仿宋" w:eastAsia="仿宋" w:hAnsi="仿宋" w:hint="eastAsia"/>
                <w:sz w:val="24"/>
                <w:szCs w:val="24"/>
              </w:rPr>
              <w:t>机构名称</w:t>
            </w:r>
          </w:p>
        </w:tc>
        <w:tc>
          <w:tcPr>
            <w:tcW w:w="2696" w:type="dxa"/>
            <w:tcBorders>
              <w:top w:val="single" w:sz="4" w:space="0" w:color="auto"/>
              <w:left w:val="single" w:sz="4" w:space="0" w:color="auto"/>
              <w:bottom w:val="single" w:sz="4" w:space="0" w:color="auto"/>
              <w:right w:val="single" w:sz="4" w:space="0" w:color="auto"/>
            </w:tcBorders>
            <w:vAlign w:val="center"/>
          </w:tcPr>
          <w:p w:rsidR="00411B23" w:rsidRDefault="006C4706">
            <w:pPr>
              <w:rPr>
                <w:rFonts w:ascii="仿宋" w:eastAsia="仿宋" w:hAnsi="仿宋"/>
                <w:sz w:val="24"/>
                <w:szCs w:val="24"/>
                <w:lang w:eastAsia="zh-CN"/>
              </w:rPr>
            </w:pPr>
            <w:r>
              <w:rPr>
                <w:rFonts w:ascii="仿宋" w:eastAsia="仿宋" w:hAnsi="仿宋" w:hint="eastAsia"/>
                <w:sz w:val="24"/>
                <w:szCs w:val="24"/>
                <w:lang w:eastAsia="zh-CN"/>
              </w:rPr>
              <w:t>CA</w:t>
            </w:r>
            <w:r>
              <w:rPr>
                <w:rFonts w:ascii="仿宋" w:eastAsia="仿宋" w:hAnsi="仿宋" w:hint="eastAsia"/>
                <w:sz w:val="24"/>
                <w:szCs w:val="24"/>
                <w:lang w:eastAsia="zh-CN"/>
              </w:rPr>
              <w:t>数字证书</w:t>
            </w:r>
          </w:p>
          <w:p w:rsidR="00411B23" w:rsidRDefault="006C4706">
            <w:pPr>
              <w:rPr>
                <w:rFonts w:ascii="仿宋" w:eastAsia="仿宋" w:hAnsi="仿宋"/>
                <w:sz w:val="24"/>
                <w:szCs w:val="24"/>
                <w:lang w:eastAsia="zh-CN"/>
              </w:rPr>
            </w:pPr>
            <w:r>
              <w:rPr>
                <w:rFonts w:ascii="仿宋" w:eastAsia="仿宋" w:hAnsi="仿宋" w:hint="eastAsia"/>
                <w:sz w:val="24"/>
                <w:szCs w:val="24"/>
                <w:lang w:eastAsia="zh-CN"/>
              </w:rPr>
              <w:t>发售盟市</w:t>
            </w:r>
          </w:p>
        </w:tc>
        <w:tc>
          <w:tcPr>
            <w:tcW w:w="1117" w:type="dxa"/>
            <w:tcBorders>
              <w:top w:val="single" w:sz="4" w:space="0" w:color="auto"/>
              <w:left w:val="single" w:sz="4" w:space="0" w:color="auto"/>
              <w:bottom w:val="single" w:sz="4" w:space="0" w:color="auto"/>
              <w:right w:val="single" w:sz="4" w:space="0" w:color="auto"/>
            </w:tcBorders>
            <w:vAlign w:val="center"/>
          </w:tcPr>
          <w:p w:rsidR="00411B23" w:rsidRDefault="006C4706">
            <w:pPr>
              <w:rPr>
                <w:rFonts w:ascii="仿宋" w:eastAsia="仿宋" w:hAnsi="仿宋"/>
                <w:sz w:val="24"/>
                <w:szCs w:val="24"/>
              </w:rPr>
            </w:pPr>
            <w:r>
              <w:rPr>
                <w:rFonts w:ascii="仿宋" w:eastAsia="仿宋" w:hAnsi="仿宋" w:hint="eastAsia"/>
                <w:sz w:val="24"/>
                <w:szCs w:val="24"/>
              </w:rPr>
              <w:t>商务人员姓名</w:t>
            </w:r>
          </w:p>
        </w:tc>
        <w:tc>
          <w:tcPr>
            <w:tcW w:w="1788" w:type="dxa"/>
            <w:tcBorders>
              <w:top w:val="single" w:sz="4" w:space="0" w:color="auto"/>
              <w:left w:val="single" w:sz="4" w:space="0" w:color="auto"/>
              <w:bottom w:val="single" w:sz="4" w:space="0" w:color="auto"/>
              <w:right w:val="single" w:sz="4" w:space="0" w:color="auto"/>
            </w:tcBorders>
            <w:vAlign w:val="center"/>
          </w:tcPr>
          <w:p w:rsidR="00411B23" w:rsidRDefault="006C4706">
            <w:pPr>
              <w:rPr>
                <w:rFonts w:ascii="仿宋" w:eastAsia="仿宋" w:hAnsi="仿宋"/>
                <w:sz w:val="24"/>
                <w:szCs w:val="24"/>
              </w:rPr>
            </w:pPr>
            <w:r>
              <w:rPr>
                <w:rFonts w:ascii="仿宋" w:eastAsia="仿宋" w:hAnsi="仿宋" w:hint="eastAsia"/>
                <w:sz w:val="24"/>
                <w:szCs w:val="24"/>
              </w:rPr>
              <w:t>商务人员联系方式</w:t>
            </w:r>
          </w:p>
        </w:tc>
      </w:tr>
      <w:tr w:rsidR="00411B23">
        <w:trPr>
          <w:trHeight w:val="889"/>
          <w:jc w:val="center"/>
        </w:trPr>
        <w:tc>
          <w:tcPr>
            <w:tcW w:w="536" w:type="dxa"/>
            <w:tcBorders>
              <w:top w:val="single" w:sz="4" w:space="0" w:color="auto"/>
              <w:left w:val="single" w:sz="4" w:space="0" w:color="auto"/>
              <w:bottom w:val="single" w:sz="4" w:space="0" w:color="auto"/>
              <w:right w:val="single" w:sz="4" w:space="0" w:color="auto"/>
            </w:tcBorders>
            <w:vAlign w:val="center"/>
          </w:tcPr>
          <w:p w:rsidR="00411B23" w:rsidRDefault="006C4706">
            <w:pPr>
              <w:rPr>
                <w:rFonts w:ascii="仿宋" w:eastAsia="仿宋" w:hAnsi="仿宋"/>
                <w:sz w:val="24"/>
                <w:szCs w:val="24"/>
              </w:rPr>
            </w:pPr>
            <w:r>
              <w:rPr>
                <w:rFonts w:ascii="仿宋" w:eastAsia="仿宋" w:hAnsi="仿宋" w:hint="eastAsia"/>
                <w:sz w:val="24"/>
                <w:szCs w:val="24"/>
              </w:rPr>
              <w:t>1</w:t>
            </w:r>
          </w:p>
        </w:tc>
        <w:tc>
          <w:tcPr>
            <w:tcW w:w="3163" w:type="dxa"/>
            <w:tcBorders>
              <w:top w:val="single" w:sz="4" w:space="0" w:color="auto"/>
              <w:left w:val="single" w:sz="4" w:space="0" w:color="auto"/>
              <w:bottom w:val="single" w:sz="4" w:space="0" w:color="auto"/>
              <w:right w:val="single" w:sz="4" w:space="0" w:color="auto"/>
            </w:tcBorders>
            <w:vAlign w:val="center"/>
          </w:tcPr>
          <w:p w:rsidR="00411B23" w:rsidRDefault="006C4706">
            <w:pPr>
              <w:rPr>
                <w:rFonts w:ascii="仿宋" w:eastAsia="仿宋" w:hAnsi="仿宋"/>
                <w:sz w:val="24"/>
                <w:szCs w:val="24"/>
                <w:lang w:eastAsia="zh-CN"/>
              </w:rPr>
            </w:pPr>
            <w:r>
              <w:rPr>
                <w:rFonts w:ascii="仿宋" w:eastAsia="仿宋" w:hAnsi="仿宋" w:hint="eastAsia"/>
                <w:sz w:val="24"/>
                <w:szCs w:val="24"/>
                <w:lang w:eastAsia="zh-CN"/>
              </w:rPr>
              <w:t>北京数字认证股份有限公司</w:t>
            </w:r>
          </w:p>
        </w:tc>
        <w:tc>
          <w:tcPr>
            <w:tcW w:w="2696" w:type="dxa"/>
            <w:tcBorders>
              <w:top w:val="single" w:sz="4" w:space="0" w:color="auto"/>
              <w:left w:val="single" w:sz="4" w:space="0" w:color="auto"/>
              <w:bottom w:val="single" w:sz="4" w:space="0" w:color="auto"/>
              <w:right w:val="single" w:sz="4" w:space="0" w:color="auto"/>
            </w:tcBorders>
            <w:vAlign w:val="center"/>
          </w:tcPr>
          <w:p w:rsidR="00411B23" w:rsidRDefault="006C4706">
            <w:pPr>
              <w:rPr>
                <w:rFonts w:ascii="仿宋" w:eastAsia="仿宋" w:hAnsi="仿宋"/>
                <w:sz w:val="24"/>
                <w:szCs w:val="24"/>
                <w:lang w:eastAsia="zh-CN"/>
              </w:rPr>
            </w:pPr>
            <w:r>
              <w:rPr>
                <w:rFonts w:ascii="仿宋" w:eastAsia="仿宋" w:hAnsi="仿宋" w:hint="eastAsia"/>
                <w:sz w:val="24"/>
                <w:szCs w:val="24"/>
                <w:lang w:eastAsia="zh-CN"/>
              </w:rPr>
              <w:t>呼和浩特、包头、鄂尔多斯、通辽、锡林郭勒、呼伦贝尔、乌海</w:t>
            </w:r>
          </w:p>
        </w:tc>
        <w:tc>
          <w:tcPr>
            <w:tcW w:w="1117" w:type="dxa"/>
            <w:tcBorders>
              <w:top w:val="single" w:sz="4" w:space="0" w:color="auto"/>
              <w:left w:val="single" w:sz="4" w:space="0" w:color="auto"/>
              <w:bottom w:val="single" w:sz="4" w:space="0" w:color="auto"/>
              <w:right w:val="single" w:sz="4" w:space="0" w:color="auto"/>
            </w:tcBorders>
            <w:vAlign w:val="center"/>
          </w:tcPr>
          <w:p w:rsidR="00411B23" w:rsidRDefault="006C4706">
            <w:pPr>
              <w:rPr>
                <w:rFonts w:ascii="仿宋" w:eastAsia="仿宋" w:hAnsi="仿宋"/>
                <w:sz w:val="24"/>
                <w:szCs w:val="24"/>
              </w:rPr>
            </w:pPr>
            <w:r>
              <w:rPr>
                <w:rFonts w:ascii="仿宋" w:eastAsia="仿宋" w:hAnsi="仿宋" w:hint="eastAsia"/>
                <w:sz w:val="24"/>
                <w:szCs w:val="24"/>
              </w:rPr>
              <w:t>夏志刚</w:t>
            </w:r>
          </w:p>
        </w:tc>
        <w:tc>
          <w:tcPr>
            <w:tcW w:w="1788" w:type="dxa"/>
            <w:tcBorders>
              <w:top w:val="single" w:sz="4" w:space="0" w:color="auto"/>
              <w:left w:val="single" w:sz="4" w:space="0" w:color="auto"/>
              <w:bottom w:val="single" w:sz="4" w:space="0" w:color="auto"/>
              <w:right w:val="single" w:sz="4" w:space="0" w:color="auto"/>
            </w:tcBorders>
            <w:vAlign w:val="center"/>
          </w:tcPr>
          <w:p w:rsidR="00411B23" w:rsidRDefault="006C4706">
            <w:pPr>
              <w:rPr>
                <w:rFonts w:ascii="仿宋" w:eastAsia="仿宋" w:hAnsi="仿宋"/>
                <w:sz w:val="24"/>
                <w:szCs w:val="24"/>
              </w:rPr>
            </w:pPr>
            <w:r>
              <w:rPr>
                <w:rFonts w:ascii="仿宋" w:eastAsia="仿宋" w:hAnsi="仿宋" w:hint="eastAsia"/>
                <w:sz w:val="24"/>
                <w:szCs w:val="24"/>
              </w:rPr>
              <w:t>18515951800</w:t>
            </w:r>
          </w:p>
        </w:tc>
      </w:tr>
      <w:tr w:rsidR="00411B23">
        <w:trPr>
          <w:trHeight w:val="524"/>
          <w:jc w:val="center"/>
        </w:trPr>
        <w:tc>
          <w:tcPr>
            <w:tcW w:w="536" w:type="dxa"/>
            <w:tcBorders>
              <w:top w:val="single" w:sz="4" w:space="0" w:color="auto"/>
              <w:left w:val="single" w:sz="4" w:space="0" w:color="auto"/>
              <w:bottom w:val="single" w:sz="4" w:space="0" w:color="auto"/>
              <w:right w:val="single" w:sz="4" w:space="0" w:color="auto"/>
            </w:tcBorders>
            <w:vAlign w:val="center"/>
          </w:tcPr>
          <w:p w:rsidR="00411B23" w:rsidRDefault="006C4706">
            <w:pPr>
              <w:rPr>
                <w:rFonts w:ascii="仿宋" w:eastAsia="仿宋" w:hAnsi="仿宋"/>
                <w:sz w:val="24"/>
                <w:szCs w:val="24"/>
              </w:rPr>
            </w:pPr>
            <w:r>
              <w:rPr>
                <w:rFonts w:ascii="仿宋" w:eastAsia="仿宋" w:hAnsi="仿宋" w:hint="eastAsia"/>
                <w:sz w:val="24"/>
                <w:szCs w:val="24"/>
              </w:rPr>
              <w:t>2</w:t>
            </w:r>
          </w:p>
        </w:tc>
        <w:tc>
          <w:tcPr>
            <w:tcW w:w="3163" w:type="dxa"/>
            <w:tcBorders>
              <w:top w:val="single" w:sz="4" w:space="0" w:color="auto"/>
              <w:left w:val="single" w:sz="4" w:space="0" w:color="auto"/>
              <w:bottom w:val="single" w:sz="4" w:space="0" w:color="auto"/>
              <w:right w:val="single" w:sz="4" w:space="0" w:color="auto"/>
            </w:tcBorders>
            <w:vAlign w:val="center"/>
          </w:tcPr>
          <w:p w:rsidR="00411B23" w:rsidRDefault="006C4706">
            <w:pPr>
              <w:rPr>
                <w:rFonts w:ascii="仿宋" w:eastAsia="仿宋" w:hAnsi="仿宋"/>
                <w:sz w:val="24"/>
                <w:szCs w:val="24"/>
                <w:lang w:eastAsia="zh-CN"/>
              </w:rPr>
            </w:pPr>
            <w:r>
              <w:rPr>
                <w:rFonts w:ascii="仿宋" w:eastAsia="仿宋" w:hAnsi="仿宋" w:hint="eastAsia"/>
                <w:sz w:val="24"/>
                <w:szCs w:val="24"/>
                <w:lang w:eastAsia="zh-CN"/>
              </w:rPr>
              <w:t>陕西省数字证书认证中心</w:t>
            </w:r>
          </w:p>
        </w:tc>
        <w:tc>
          <w:tcPr>
            <w:tcW w:w="2696" w:type="dxa"/>
            <w:tcBorders>
              <w:top w:val="single" w:sz="4" w:space="0" w:color="auto"/>
              <w:left w:val="single" w:sz="4" w:space="0" w:color="auto"/>
              <w:bottom w:val="single" w:sz="4" w:space="0" w:color="auto"/>
              <w:right w:val="single" w:sz="4" w:space="0" w:color="auto"/>
            </w:tcBorders>
            <w:vAlign w:val="center"/>
          </w:tcPr>
          <w:p w:rsidR="00411B23" w:rsidRDefault="006C4706">
            <w:pPr>
              <w:rPr>
                <w:rFonts w:ascii="仿宋" w:eastAsia="仿宋" w:hAnsi="仿宋"/>
                <w:sz w:val="24"/>
                <w:szCs w:val="24"/>
              </w:rPr>
            </w:pPr>
            <w:r>
              <w:rPr>
                <w:rFonts w:ascii="仿宋" w:eastAsia="仿宋" w:hAnsi="仿宋" w:hint="eastAsia"/>
                <w:sz w:val="24"/>
                <w:szCs w:val="24"/>
              </w:rPr>
              <w:t>呼和浩特</w:t>
            </w:r>
          </w:p>
        </w:tc>
        <w:tc>
          <w:tcPr>
            <w:tcW w:w="1117" w:type="dxa"/>
            <w:tcBorders>
              <w:top w:val="single" w:sz="4" w:space="0" w:color="auto"/>
              <w:left w:val="single" w:sz="4" w:space="0" w:color="auto"/>
              <w:bottom w:val="single" w:sz="4" w:space="0" w:color="auto"/>
              <w:right w:val="single" w:sz="4" w:space="0" w:color="auto"/>
            </w:tcBorders>
            <w:vAlign w:val="center"/>
          </w:tcPr>
          <w:p w:rsidR="00411B23" w:rsidRDefault="006C4706">
            <w:pPr>
              <w:rPr>
                <w:rFonts w:ascii="仿宋" w:eastAsia="仿宋" w:hAnsi="仿宋"/>
                <w:sz w:val="24"/>
                <w:szCs w:val="24"/>
              </w:rPr>
            </w:pPr>
            <w:r>
              <w:rPr>
                <w:rFonts w:ascii="仿宋" w:eastAsia="仿宋" w:hAnsi="仿宋" w:hint="eastAsia"/>
                <w:sz w:val="24"/>
                <w:szCs w:val="24"/>
              </w:rPr>
              <w:t>赵春暖</w:t>
            </w:r>
          </w:p>
        </w:tc>
        <w:tc>
          <w:tcPr>
            <w:tcW w:w="1788" w:type="dxa"/>
            <w:tcBorders>
              <w:top w:val="single" w:sz="4" w:space="0" w:color="auto"/>
              <w:left w:val="single" w:sz="4" w:space="0" w:color="auto"/>
              <w:bottom w:val="single" w:sz="4" w:space="0" w:color="auto"/>
              <w:right w:val="single" w:sz="4" w:space="0" w:color="auto"/>
            </w:tcBorders>
            <w:vAlign w:val="center"/>
          </w:tcPr>
          <w:p w:rsidR="00411B23" w:rsidRDefault="006C4706">
            <w:pPr>
              <w:rPr>
                <w:rFonts w:ascii="仿宋" w:eastAsia="仿宋" w:hAnsi="仿宋"/>
                <w:sz w:val="24"/>
                <w:szCs w:val="24"/>
              </w:rPr>
            </w:pPr>
            <w:r>
              <w:rPr>
                <w:rFonts w:ascii="仿宋" w:eastAsia="仿宋" w:hAnsi="仿宋" w:hint="eastAsia"/>
                <w:sz w:val="24"/>
                <w:szCs w:val="24"/>
              </w:rPr>
              <w:t>18629076089</w:t>
            </w:r>
          </w:p>
        </w:tc>
      </w:tr>
      <w:tr w:rsidR="00411B23">
        <w:trPr>
          <w:trHeight w:val="541"/>
          <w:jc w:val="center"/>
        </w:trPr>
        <w:tc>
          <w:tcPr>
            <w:tcW w:w="536" w:type="dxa"/>
            <w:tcBorders>
              <w:top w:val="single" w:sz="4" w:space="0" w:color="auto"/>
              <w:left w:val="single" w:sz="4" w:space="0" w:color="auto"/>
              <w:bottom w:val="single" w:sz="4" w:space="0" w:color="auto"/>
              <w:right w:val="single" w:sz="4" w:space="0" w:color="auto"/>
            </w:tcBorders>
            <w:vAlign w:val="center"/>
          </w:tcPr>
          <w:p w:rsidR="00411B23" w:rsidRDefault="006C4706">
            <w:pPr>
              <w:rPr>
                <w:rFonts w:ascii="仿宋" w:eastAsia="仿宋" w:hAnsi="仿宋"/>
                <w:sz w:val="24"/>
                <w:szCs w:val="24"/>
              </w:rPr>
            </w:pPr>
            <w:r>
              <w:rPr>
                <w:rFonts w:ascii="仿宋" w:eastAsia="仿宋" w:hAnsi="仿宋" w:hint="eastAsia"/>
                <w:sz w:val="24"/>
                <w:szCs w:val="24"/>
              </w:rPr>
              <w:t>3</w:t>
            </w:r>
          </w:p>
        </w:tc>
        <w:tc>
          <w:tcPr>
            <w:tcW w:w="3163" w:type="dxa"/>
            <w:tcBorders>
              <w:top w:val="single" w:sz="4" w:space="0" w:color="auto"/>
              <w:left w:val="single" w:sz="4" w:space="0" w:color="auto"/>
              <w:bottom w:val="single" w:sz="4" w:space="0" w:color="auto"/>
              <w:right w:val="single" w:sz="4" w:space="0" w:color="auto"/>
            </w:tcBorders>
            <w:vAlign w:val="center"/>
          </w:tcPr>
          <w:p w:rsidR="00411B23" w:rsidRDefault="006C4706">
            <w:pPr>
              <w:rPr>
                <w:rFonts w:ascii="仿宋" w:eastAsia="仿宋" w:hAnsi="仿宋"/>
                <w:sz w:val="24"/>
                <w:szCs w:val="24"/>
                <w:lang w:eastAsia="zh-CN"/>
              </w:rPr>
            </w:pPr>
            <w:r>
              <w:rPr>
                <w:rFonts w:ascii="仿宋" w:eastAsia="仿宋" w:hAnsi="仿宋" w:hint="eastAsia"/>
                <w:sz w:val="24"/>
                <w:szCs w:val="24"/>
                <w:lang w:eastAsia="zh-CN"/>
              </w:rPr>
              <w:t>内蒙古数字证书认证有限公司</w:t>
            </w:r>
          </w:p>
        </w:tc>
        <w:tc>
          <w:tcPr>
            <w:tcW w:w="2696" w:type="dxa"/>
            <w:tcBorders>
              <w:top w:val="single" w:sz="4" w:space="0" w:color="auto"/>
              <w:left w:val="single" w:sz="4" w:space="0" w:color="auto"/>
              <w:bottom w:val="single" w:sz="4" w:space="0" w:color="auto"/>
              <w:right w:val="single" w:sz="4" w:space="0" w:color="auto"/>
            </w:tcBorders>
            <w:vAlign w:val="center"/>
          </w:tcPr>
          <w:p w:rsidR="00411B23" w:rsidRDefault="006C4706">
            <w:pPr>
              <w:rPr>
                <w:rFonts w:ascii="仿宋" w:eastAsia="仿宋" w:hAnsi="仿宋"/>
                <w:sz w:val="24"/>
                <w:szCs w:val="24"/>
              </w:rPr>
            </w:pPr>
            <w:r>
              <w:rPr>
                <w:rFonts w:ascii="仿宋" w:eastAsia="仿宋" w:hAnsi="仿宋" w:hint="eastAsia"/>
                <w:sz w:val="24"/>
                <w:szCs w:val="24"/>
              </w:rPr>
              <w:t>赤峰、阿拉善、包头</w:t>
            </w:r>
          </w:p>
        </w:tc>
        <w:tc>
          <w:tcPr>
            <w:tcW w:w="1117" w:type="dxa"/>
            <w:tcBorders>
              <w:top w:val="single" w:sz="4" w:space="0" w:color="auto"/>
              <w:left w:val="single" w:sz="4" w:space="0" w:color="auto"/>
              <w:bottom w:val="single" w:sz="4" w:space="0" w:color="auto"/>
              <w:right w:val="single" w:sz="4" w:space="0" w:color="auto"/>
            </w:tcBorders>
            <w:vAlign w:val="center"/>
          </w:tcPr>
          <w:p w:rsidR="00411B23" w:rsidRDefault="006C4706">
            <w:pPr>
              <w:rPr>
                <w:rFonts w:ascii="仿宋" w:eastAsia="仿宋" w:hAnsi="仿宋"/>
                <w:sz w:val="24"/>
                <w:szCs w:val="24"/>
              </w:rPr>
            </w:pPr>
            <w:r>
              <w:rPr>
                <w:rFonts w:ascii="仿宋" w:eastAsia="仿宋" w:hAnsi="仿宋" w:hint="eastAsia"/>
                <w:sz w:val="24"/>
                <w:szCs w:val="24"/>
              </w:rPr>
              <w:t>王长海</w:t>
            </w:r>
          </w:p>
        </w:tc>
        <w:tc>
          <w:tcPr>
            <w:tcW w:w="1788" w:type="dxa"/>
            <w:tcBorders>
              <w:top w:val="single" w:sz="4" w:space="0" w:color="auto"/>
              <w:left w:val="single" w:sz="4" w:space="0" w:color="auto"/>
              <w:bottom w:val="single" w:sz="4" w:space="0" w:color="auto"/>
              <w:right w:val="single" w:sz="4" w:space="0" w:color="auto"/>
            </w:tcBorders>
            <w:vAlign w:val="center"/>
          </w:tcPr>
          <w:p w:rsidR="00411B23" w:rsidRDefault="006C4706">
            <w:pPr>
              <w:rPr>
                <w:rFonts w:ascii="仿宋" w:eastAsia="仿宋" w:hAnsi="仿宋"/>
                <w:sz w:val="24"/>
                <w:szCs w:val="24"/>
              </w:rPr>
            </w:pPr>
            <w:r>
              <w:rPr>
                <w:rFonts w:ascii="仿宋" w:eastAsia="仿宋" w:hAnsi="仿宋" w:hint="eastAsia"/>
                <w:sz w:val="24"/>
                <w:szCs w:val="24"/>
              </w:rPr>
              <w:t>18047133321</w:t>
            </w:r>
          </w:p>
        </w:tc>
      </w:tr>
      <w:tr w:rsidR="00411B23">
        <w:trPr>
          <w:trHeight w:val="596"/>
          <w:jc w:val="center"/>
        </w:trPr>
        <w:tc>
          <w:tcPr>
            <w:tcW w:w="536" w:type="dxa"/>
            <w:tcBorders>
              <w:top w:val="single" w:sz="4" w:space="0" w:color="auto"/>
              <w:left w:val="single" w:sz="4" w:space="0" w:color="auto"/>
              <w:bottom w:val="single" w:sz="4" w:space="0" w:color="auto"/>
              <w:right w:val="single" w:sz="4" w:space="0" w:color="auto"/>
            </w:tcBorders>
            <w:vAlign w:val="center"/>
          </w:tcPr>
          <w:p w:rsidR="00411B23" w:rsidRDefault="006C4706">
            <w:pPr>
              <w:rPr>
                <w:rFonts w:ascii="仿宋" w:eastAsia="仿宋" w:hAnsi="仿宋"/>
                <w:sz w:val="24"/>
                <w:szCs w:val="24"/>
              </w:rPr>
            </w:pPr>
            <w:r>
              <w:rPr>
                <w:rFonts w:ascii="仿宋" w:eastAsia="仿宋" w:hAnsi="仿宋" w:hint="eastAsia"/>
                <w:sz w:val="24"/>
                <w:szCs w:val="24"/>
              </w:rPr>
              <w:t>4</w:t>
            </w:r>
          </w:p>
        </w:tc>
        <w:tc>
          <w:tcPr>
            <w:tcW w:w="3163" w:type="dxa"/>
            <w:tcBorders>
              <w:top w:val="single" w:sz="4" w:space="0" w:color="auto"/>
              <w:left w:val="single" w:sz="4" w:space="0" w:color="auto"/>
              <w:bottom w:val="single" w:sz="4" w:space="0" w:color="auto"/>
              <w:right w:val="single" w:sz="4" w:space="0" w:color="auto"/>
            </w:tcBorders>
            <w:vAlign w:val="center"/>
          </w:tcPr>
          <w:p w:rsidR="00411B23" w:rsidRDefault="006C4706">
            <w:pPr>
              <w:rPr>
                <w:rFonts w:ascii="仿宋" w:eastAsia="仿宋" w:hAnsi="仿宋"/>
                <w:sz w:val="24"/>
                <w:szCs w:val="24"/>
                <w:lang w:eastAsia="zh-CN"/>
              </w:rPr>
            </w:pPr>
            <w:r>
              <w:rPr>
                <w:rFonts w:ascii="仿宋" w:eastAsia="仿宋" w:hAnsi="仿宋" w:hint="eastAsia"/>
                <w:sz w:val="24"/>
                <w:szCs w:val="24"/>
                <w:lang w:eastAsia="zh-CN"/>
              </w:rPr>
              <w:t>江苏翔</w:t>
            </w:r>
            <w:proofErr w:type="gramStart"/>
            <w:r>
              <w:rPr>
                <w:rFonts w:ascii="仿宋" w:eastAsia="仿宋" w:hAnsi="仿宋" w:hint="eastAsia"/>
                <w:sz w:val="24"/>
                <w:szCs w:val="24"/>
                <w:lang w:eastAsia="zh-CN"/>
              </w:rPr>
              <w:t>晟</w:t>
            </w:r>
            <w:proofErr w:type="gramEnd"/>
            <w:r>
              <w:rPr>
                <w:rFonts w:ascii="仿宋" w:eastAsia="仿宋" w:hAnsi="仿宋" w:hint="eastAsia"/>
                <w:sz w:val="24"/>
                <w:szCs w:val="24"/>
                <w:lang w:eastAsia="zh-CN"/>
              </w:rPr>
              <w:t>信息技术股份有限公司</w:t>
            </w:r>
          </w:p>
        </w:tc>
        <w:tc>
          <w:tcPr>
            <w:tcW w:w="2696" w:type="dxa"/>
            <w:tcBorders>
              <w:top w:val="single" w:sz="4" w:space="0" w:color="auto"/>
              <w:left w:val="single" w:sz="4" w:space="0" w:color="auto"/>
              <w:bottom w:val="single" w:sz="4" w:space="0" w:color="auto"/>
              <w:right w:val="single" w:sz="4" w:space="0" w:color="auto"/>
            </w:tcBorders>
            <w:vAlign w:val="center"/>
          </w:tcPr>
          <w:p w:rsidR="00411B23" w:rsidRDefault="006C4706">
            <w:pPr>
              <w:rPr>
                <w:rFonts w:ascii="仿宋" w:eastAsia="仿宋" w:hAnsi="仿宋"/>
                <w:sz w:val="24"/>
                <w:szCs w:val="24"/>
                <w:lang w:eastAsia="zh-CN"/>
              </w:rPr>
            </w:pPr>
            <w:r>
              <w:rPr>
                <w:rFonts w:ascii="仿宋" w:eastAsia="仿宋" w:hAnsi="仿宋" w:hint="eastAsia"/>
                <w:sz w:val="24"/>
                <w:szCs w:val="24"/>
                <w:lang w:eastAsia="zh-CN"/>
              </w:rPr>
              <w:t>包头、兴安盟、乌兰察布、巴彦淖尔</w:t>
            </w:r>
          </w:p>
        </w:tc>
        <w:tc>
          <w:tcPr>
            <w:tcW w:w="1117" w:type="dxa"/>
            <w:tcBorders>
              <w:top w:val="single" w:sz="4" w:space="0" w:color="auto"/>
              <w:left w:val="single" w:sz="4" w:space="0" w:color="auto"/>
              <w:bottom w:val="single" w:sz="4" w:space="0" w:color="auto"/>
              <w:right w:val="single" w:sz="4" w:space="0" w:color="auto"/>
            </w:tcBorders>
            <w:vAlign w:val="center"/>
          </w:tcPr>
          <w:p w:rsidR="00411B23" w:rsidRDefault="006C4706">
            <w:pPr>
              <w:rPr>
                <w:rFonts w:ascii="仿宋" w:eastAsia="仿宋" w:hAnsi="仿宋"/>
                <w:sz w:val="24"/>
                <w:szCs w:val="24"/>
              </w:rPr>
            </w:pPr>
            <w:r>
              <w:rPr>
                <w:rFonts w:ascii="仿宋" w:eastAsia="仿宋" w:hAnsi="仿宋" w:hint="eastAsia"/>
                <w:sz w:val="24"/>
                <w:szCs w:val="24"/>
              </w:rPr>
              <w:t>丁绍文</w:t>
            </w:r>
          </w:p>
        </w:tc>
        <w:tc>
          <w:tcPr>
            <w:tcW w:w="1788" w:type="dxa"/>
            <w:tcBorders>
              <w:top w:val="single" w:sz="4" w:space="0" w:color="auto"/>
              <w:left w:val="single" w:sz="4" w:space="0" w:color="auto"/>
              <w:bottom w:val="single" w:sz="4" w:space="0" w:color="auto"/>
              <w:right w:val="single" w:sz="4" w:space="0" w:color="auto"/>
            </w:tcBorders>
            <w:vAlign w:val="center"/>
          </w:tcPr>
          <w:p w:rsidR="00411B23" w:rsidRDefault="006C4706">
            <w:pPr>
              <w:rPr>
                <w:rFonts w:ascii="仿宋" w:eastAsia="仿宋" w:hAnsi="仿宋"/>
                <w:sz w:val="24"/>
                <w:szCs w:val="24"/>
              </w:rPr>
            </w:pPr>
            <w:r>
              <w:rPr>
                <w:rFonts w:ascii="仿宋" w:eastAsia="仿宋" w:hAnsi="仿宋" w:hint="eastAsia"/>
                <w:sz w:val="24"/>
                <w:szCs w:val="24"/>
              </w:rPr>
              <w:t>17714326884</w:t>
            </w:r>
          </w:p>
        </w:tc>
      </w:tr>
      <w:tr w:rsidR="00411B23">
        <w:trPr>
          <w:trHeight w:val="596"/>
          <w:jc w:val="center"/>
        </w:trPr>
        <w:tc>
          <w:tcPr>
            <w:tcW w:w="536" w:type="dxa"/>
            <w:tcBorders>
              <w:top w:val="single" w:sz="4" w:space="0" w:color="auto"/>
              <w:left w:val="single" w:sz="4" w:space="0" w:color="auto"/>
              <w:bottom w:val="single" w:sz="4" w:space="0" w:color="auto"/>
              <w:right w:val="single" w:sz="4" w:space="0" w:color="auto"/>
            </w:tcBorders>
            <w:vAlign w:val="center"/>
          </w:tcPr>
          <w:p w:rsidR="00411B23" w:rsidRDefault="006C4706">
            <w:pPr>
              <w:rPr>
                <w:rFonts w:ascii="仿宋" w:eastAsia="仿宋" w:hAnsi="仿宋"/>
                <w:sz w:val="24"/>
                <w:szCs w:val="24"/>
              </w:rPr>
            </w:pPr>
            <w:r>
              <w:rPr>
                <w:rFonts w:ascii="仿宋" w:eastAsia="仿宋" w:hAnsi="仿宋" w:hint="eastAsia"/>
                <w:sz w:val="24"/>
                <w:szCs w:val="24"/>
              </w:rPr>
              <w:t>5</w:t>
            </w:r>
          </w:p>
        </w:tc>
        <w:tc>
          <w:tcPr>
            <w:tcW w:w="3163" w:type="dxa"/>
            <w:tcBorders>
              <w:top w:val="single" w:sz="4" w:space="0" w:color="auto"/>
              <w:left w:val="single" w:sz="4" w:space="0" w:color="auto"/>
              <w:bottom w:val="single" w:sz="4" w:space="0" w:color="auto"/>
              <w:right w:val="single" w:sz="4" w:space="0" w:color="auto"/>
            </w:tcBorders>
            <w:vAlign w:val="center"/>
          </w:tcPr>
          <w:p w:rsidR="00411B23" w:rsidRDefault="006C4706">
            <w:pPr>
              <w:rPr>
                <w:rFonts w:ascii="仿宋" w:eastAsia="仿宋" w:hAnsi="仿宋"/>
                <w:sz w:val="24"/>
                <w:szCs w:val="24"/>
                <w:lang w:eastAsia="zh-CN"/>
              </w:rPr>
            </w:pPr>
            <w:r>
              <w:rPr>
                <w:rFonts w:ascii="仿宋" w:eastAsia="仿宋" w:hAnsi="仿宋" w:hint="eastAsia"/>
                <w:sz w:val="24"/>
                <w:szCs w:val="24"/>
                <w:lang w:eastAsia="zh-CN"/>
              </w:rPr>
              <w:t>北京中认环宇信息安全技术有限公司</w:t>
            </w:r>
          </w:p>
        </w:tc>
        <w:tc>
          <w:tcPr>
            <w:tcW w:w="2696" w:type="dxa"/>
            <w:tcBorders>
              <w:top w:val="single" w:sz="4" w:space="0" w:color="auto"/>
              <w:left w:val="single" w:sz="4" w:space="0" w:color="auto"/>
              <w:bottom w:val="single" w:sz="4" w:space="0" w:color="auto"/>
              <w:right w:val="single" w:sz="4" w:space="0" w:color="auto"/>
            </w:tcBorders>
            <w:vAlign w:val="center"/>
          </w:tcPr>
          <w:p w:rsidR="00411B23" w:rsidRDefault="006C4706">
            <w:pPr>
              <w:rPr>
                <w:rFonts w:ascii="仿宋" w:eastAsia="仿宋" w:hAnsi="仿宋"/>
                <w:sz w:val="24"/>
                <w:szCs w:val="24"/>
                <w:lang w:eastAsia="zh-CN"/>
              </w:rPr>
            </w:pPr>
            <w:r>
              <w:rPr>
                <w:rFonts w:ascii="仿宋" w:eastAsia="仿宋" w:hAnsi="仿宋" w:hint="eastAsia"/>
                <w:sz w:val="24"/>
                <w:szCs w:val="24"/>
                <w:lang w:eastAsia="zh-CN"/>
              </w:rPr>
              <w:t>自治区工程交易平台（房建市政）</w:t>
            </w:r>
          </w:p>
        </w:tc>
        <w:tc>
          <w:tcPr>
            <w:tcW w:w="1117" w:type="dxa"/>
            <w:tcBorders>
              <w:top w:val="single" w:sz="4" w:space="0" w:color="auto"/>
              <w:left w:val="single" w:sz="4" w:space="0" w:color="auto"/>
              <w:bottom w:val="single" w:sz="4" w:space="0" w:color="auto"/>
              <w:right w:val="single" w:sz="4" w:space="0" w:color="auto"/>
            </w:tcBorders>
            <w:vAlign w:val="center"/>
          </w:tcPr>
          <w:p w:rsidR="00411B23" w:rsidRDefault="006C4706">
            <w:pPr>
              <w:rPr>
                <w:rFonts w:ascii="仿宋" w:eastAsia="仿宋" w:hAnsi="仿宋"/>
                <w:sz w:val="24"/>
                <w:szCs w:val="24"/>
              </w:rPr>
            </w:pPr>
            <w:r>
              <w:rPr>
                <w:rFonts w:ascii="仿宋" w:eastAsia="仿宋" w:hAnsi="仿宋" w:hint="eastAsia"/>
                <w:sz w:val="24"/>
                <w:szCs w:val="24"/>
              </w:rPr>
              <w:t>王明龙</w:t>
            </w:r>
          </w:p>
        </w:tc>
        <w:tc>
          <w:tcPr>
            <w:tcW w:w="1788" w:type="dxa"/>
            <w:tcBorders>
              <w:top w:val="single" w:sz="4" w:space="0" w:color="auto"/>
              <w:left w:val="single" w:sz="4" w:space="0" w:color="auto"/>
              <w:bottom w:val="single" w:sz="4" w:space="0" w:color="auto"/>
              <w:right w:val="single" w:sz="4" w:space="0" w:color="auto"/>
            </w:tcBorders>
            <w:vAlign w:val="center"/>
          </w:tcPr>
          <w:p w:rsidR="00411B23" w:rsidRDefault="006C4706">
            <w:pPr>
              <w:rPr>
                <w:rFonts w:ascii="仿宋" w:eastAsia="仿宋" w:hAnsi="仿宋"/>
                <w:sz w:val="24"/>
                <w:szCs w:val="24"/>
              </w:rPr>
            </w:pPr>
            <w:r>
              <w:rPr>
                <w:rFonts w:ascii="仿宋" w:eastAsia="仿宋" w:hAnsi="仿宋" w:hint="eastAsia"/>
                <w:sz w:val="24"/>
                <w:szCs w:val="24"/>
              </w:rPr>
              <w:t>15810941399</w:t>
            </w:r>
          </w:p>
        </w:tc>
      </w:tr>
      <w:tr w:rsidR="00411B23">
        <w:trPr>
          <w:trHeight w:val="605"/>
          <w:jc w:val="center"/>
        </w:trPr>
        <w:tc>
          <w:tcPr>
            <w:tcW w:w="536" w:type="dxa"/>
            <w:tcBorders>
              <w:top w:val="single" w:sz="4" w:space="0" w:color="auto"/>
              <w:left w:val="single" w:sz="4" w:space="0" w:color="auto"/>
              <w:bottom w:val="single" w:sz="4" w:space="0" w:color="auto"/>
              <w:right w:val="single" w:sz="4" w:space="0" w:color="auto"/>
            </w:tcBorders>
            <w:vAlign w:val="center"/>
          </w:tcPr>
          <w:p w:rsidR="00411B23" w:rsidRDefault="006C4706">
            <w:pPr>
              <w:rPr>
                <w:rFonts w:ascii="仿宋" w:eastAsia="仿宋" w:hAnsi="仿宋"/>
                <w:sz w:val="24"/>
                <w:szCs w:val="24"/>
              </w:rPr>
            </w:pPr>
            <w:r>
              <w:rPr>
                <w:rFonts w:ascii="仿宋" w:eastAsia="仿宋" w:hAnsi="仿宋" w:hint="eastAsia"/>
                <w:sz w:val="24"/>
                <w:szCs w:val="24"/>
              </w:rPr>
              <w:t>6</w:t>
            </w:r>
          </w:p>
        </w:tc>
        <w:tc>
          <w:tcPr>
            <w:tcW w:w="3163" w:type="dxa"/>
            <w:tcBorders>
              <w:top w:val="single" w:sz="4" w:space="0" w:color="auto"/>
              <w:left w:val="single" w:sz="4" w:space="0" w:color="auto"/>
              <w:bottom w:val="single" w:sz="4" w:space="0" w:color="auto"/>
              <w:right w:val="single" w:sz="4" w:space="0" w:color="auto"/>
            </w:tcBorders>
            <w:vAlign w:val="center"/>
          </w:tcPr>
          <w:p w:rsidR="00411B23" w:rsidRDefault="006C4706">
            <w:pPr>
              <w:rPr>
                <w:rFonts w:ascii="仿宋" w:eastAsia="仿宋" w:hAnsi="仿宋"/>
                <w:sz w:val="24"/>
                <w:szCs w:val="24"/>
                <w:lang w:eastAsia="zh-CN"/>
              </w:rPr>
            </w:pPr>
            <w:r>
              <w:rPr>
                <w:rFonts w:ascii="仿宋" w:eastAsia="仿宋" w:hAnsi="仿宋" w:hint="eastAsia"/>
                <w:sz w:val="24"/>
                <w:szCs w:val="24"/>
                <w:lang w:eastAsia="zh-CN"/>
              </w:rPr>
              <w:t>内蒙古云</w:t>
            </w:r>
            <w:proofErr w:type="gramStart"/>
            <w:r>
              <w:rPr>
                <w:rFonts w:ascii="仿宋" w:eastAsia="仿宋" w:hAnsi="仿宋" w:hint="eastAsia"/>
                <w:sz w:val="24"/>
                <w:szCs w:val="24"/>
                <w:lang w:eastAsia="zh-CN"/>
              </w:rPr>
              <w:t>科数据</w:t>
            </w:r>
            <w:proofErr w:type="gramEnd"/>
            <w:r>
              <w:rPr>
                <w:rFonts w:ascii="仿宋" w:eastAsia="仿宋" w:hAnsi="仿宋" w:hint="eastAsia"/>
                <w:sz w:val="24"/>
                <w:szCs w:val="24"/>
                <w:lang w:eastAsia="zh-CN"/>
              </w:rPr>
              <w:t>服务股份有限公司（北京</w:t>
            </w:r>
            <w:r>
              <w:rPr>
                <w:rFonts w:ascii="仿宋" w:eastAsia="仿宋" w:hAnsi="仿宋" w:hint="eastAsia"/>
                <w:sz w:val="24"/>
                <w:szCs w:val="24"/>
                <w:lang w:eastAsia="zh-CN"/>
              </w:rPr>
              <w:t>CA</w:t>
            </w:r>
            <w:r>
              <w:rPr>
                <w:rFonts w:ascii="仿宋" w:eastAsia="仿宋" w:hAnsi="仿宋" w:hint="eastAsia"/>
                <w:sz w:val="24"/>
                <w:szCs w:val="24"/>
                <w:lang w:eastAsia="zh-CN"/>
              </w:rPr>
              <w:t>）</w:t>
            </w:r>
          </w:p>
        </w:tc>
        <w:tc>
          <w:tcPr>
            <w:tcW w:w="2696" w:type="dxa"/>
            <w:tcBorders>
              <w:top w:val="single" w:sz="4" w:space="0" w:color="auto"/>
              <w:left w:val="single" w:sz="4" w:space="0" w:color="auto"/>
              <w:bottom w:val="single" w:sz="4" w:space="0" w:color="auto"/>
              <w:right w:val="single" w:sz="4" w:space="0" w:color="auto"/>
            </w:tcBorders>
            <w:vAlign w:val="center"/>
          </w:tcPr>
          <w:p w:rsidR="00411B23" w:rsidRDefault="006C4706">
            <w:pPr>
              <w:rPr>
                <w:rFonts w:ascii="仿宋" w:eastAsia="仿宋" w:hAnsi="仿宋"/>
                <w:sz w:val="24"/>
                <w:szCs w:val="24"/>
                <w:lang w:eastAsia="zh-CN"/>
              </w:rPr>
            </w:pPr>
            <w:r>
              <w:rPr>
                <w:rFonts w:ascii="仿宋" w:eastAsia="仿宋" w:hAnsi="仿宋" w:hint="eastAsia"/>
                <w:sz w:val="24"/>
                <w:szCs w:val="24"/>
                <w:lang w:eastAsia="zh-CN"/>
              </w:rPr>
              <w:t>自治区土</w:t>
            </w:r>
            <w:proofErr w:type="gramStart"/>
            <w:r>
              <w:rPr>
                <w:rFonts w:ascii="仿宋" w:eastAsia="仿宋" w:hAnsi="仿宋" w:hint="eastAsia"/>
                <w:sz w:val="24"/>
                <w:szCs w:val="24"/>
                <w:lang w:eastAsia="zh-CN"/>
              </w:rPr>
              <w:t>地矿权</w:t>
            </w:r>
            <w:proofErr w:type="gramEnd"/>
            <w:r>
              <w:rPr>
                <w:rFonts w:ascii="仿宋" w:eastAsia="仿宋" w:hAnsi="仿宋" w:hint="eastAsia"/>
                <w:sz w:val="24"/>
                <w:szCs w:val="24"/>
                <w:lang w:eastAsia="zh-CN"/>
              </w:rPr>
              <w:t>交易平台、呼和浩特</w:t>
            </w:r>
          </w:p>
        </w:tc>
        <w:tc>
          <w:tcPr>
            <w:tcW w:w="1117" w:type="dxa"/>
            <w:tcBorders>
              <w:top w:val="single" w:sz="4" w:space="0" w:color="auto"/>
              <w:left w:val="single" w:sz="4" w:space="0" w:color="auto"/>
              <w:bottom w:val="single" w:sz="4" w:space="0" w:color="auto"/>
              <w:right w:val="single" w:sz="4" w:space="0" w:color="auto"/>
            </w:tcBorders>
            <w:vAlign w:val="center"/>
          </w:tcPr>
          <w:p w:rsidR="00411B23" w:rsidRDefault="006C4706">
            <w:pPr>
              <w:rPr>
                <w:rFonts w:ascii="仿宋" w:eastAsia="仿宋" w:hAnsi="仿宋"/>
                <w:sz w:val="24"/>
                <w:szCs w:val="24"/>
              </w:rPr>
            </w:pPr>
            <w:r>
              <w:rPr>
                <w:rFonts w:ascii="仿宋" w:eastAsia="仿宋" w:hAnsi="仿宋" w:hint="eastAsia"/>
                <w:sz w:val="24"/>
                <w:szCs w:val="24"/>
              </w:rPr>
              <w:t>苗增强</w:t>
            </w:r>
          </w:p>
        </w:tc>
        <w:tc>
          <w:tcPr>
            <w:tcW w:w="1788" w:type="dxa"/>
            <w:tcBorders>
              <w:top w:val="single" w:sz="4" w:space="0" w:color="auto"/>
              <w:left w:val="single" w:sz="4" w:space="0" w:color="auto"/>
              <w:bottom w:val="single" w:sz="4" w:space="0" w:color="auto"/>
              <w:right w:val="single" w:sz="4" w:space="0" w:color="auto"/>
            </w:tcBorders>
            <w:vAlign w:val="center"/>
          </w:tcPr>
          <w:p w:rsidR="00411B23" w:rsidRDefault="006C4706">
            <w:pPr>
              <w:rPr>
                <w:rFonts w:ascii="仿宋" w:eastAsia="仿宋" w:hAnsi="仿宋"/>
                <w:sz w:val="24"/>
                <w:szCs w:val="24"/>
              </w:rPr>
            </w:pPr>
            <w:r>
              <w:rPr>
                <w:rFonts w:ascii="仿宋" w:eastAsia="仿宋" w:hAnsi="仿宋" w:hint="eastAsia"/>
                <w:sz w:val="24"/>
                <w:szCs w:val="24"/>
              </w:rPr>
              <w:t>15391166077</w:t>
            </w:r>
          </w:p>
        </w:tc>
      </w:tr>
    </w:tbl>
    <w:p w:rsidR="00411B23" w:rsidRDefault="006C4706">
      <w:pPr>
        <w:rPr>
          <w:rFonts w:ascii="仿宋" w:eastAsia="仿宋" w:hAnsi="仿宋"/>
          <w:sz w:val="24"/>
          <w:szCs w:val="24"/>
          <w:lang w:eastAsia="zh-CN"/>
        </w:rPr>
      </w:pPr>
      <w:r>
        <w:rPr>
          <w:rFonts w:ascii="仿宋" w:eastAsia="仿宋" w:hAnsi="仿宋" w:hint="eastAsia"/>
          <w:sz w:val="24"/>
          <w:szCs w:val="24"/>
          <w:lang w:eastAsia="zh-CN"/>
        </w:rPr>
        <w:t>注：（</w:t>
      </w:r>
      <w:r>
        <w:rPr>
          <w:rFonts w:ascii="仿宋" w:eastAsia="仿宋" w:hAnsi="仿宋" w:hint="eastAsia"/>
          <w:sz w:val="24"/>
          <w:szCs w:val="24"/>
          <w:lang w:eastAsia="zh-CN"/>
        </w:rPr>
        <w:t>1</w:t>
      </w:r>
      <w:r>
        <w:rPr>
          <w:rFonts w:ascii="仿宋" w:eastAsia="仿宋" w:hAnsi="仿宋" w:hint="eastAsia"/>
          <w:sz w:val="24"/>
          <w:szCs w:val="24"/>
          <w:lang w:eastAsia="zh-CN"/>
        </w:rPr>
        <w:t>）</w:t>
      </w:r>
      <w:r>
        <w:rPr>
          <w:rFonts w:ascii="仿宋" w:eastAsia="仿宋" w:hAnsi="仿宋" w:hint="eastAsia"/>
          <w:sz w:val="24"/>
          <w:szCs w:val="24"/>
          <w:lang w:eastAsia="zh-CN"/>
        </w:rPr>
        <w:t>CA</w:t>
      </w:r>
      <w:r>
        <w:rPr>
          <w:rFonts w:ascii="仿宋" w:eastAsia="仿宋" w:hAnsi="仿宋" w:hint="eastAsia"/>
          <w:sz w:val="24"/>
          <w:szCs w:val="24"/>
          <w:lang w:eastAsia="zh-CN"/>
        </w:rPr>
        <w:t>数字证书办理方法及办理时间请咨询附件中对应</w:t>
      </w:r>
      <w:r>
        <w:rPr>
          <w:rFonts w:ascii="仿宋" w:eastAsia="仿宋" w:hAnsi="仿宋" w:hint="eastAsia"/>
          <w:sz w:val="24"/>
          <w:szCs w:val="24"/>
          <w:lang w:eastAsia="zh-CN"/>
        </w:rPr>
        <w:t>CA</w:t>
      </w:r>
      <w:r>
        <w:rPr>
          <w:rFonts w:ascii="仿宋" w:eastAsia="仿宋" w:hAnsi="仿宋" w:hint="eastAsia"/>
          <w:sz w:val="24"/>
          <w:szCs w:val="24"/>
          <w:lang w:eastAsia="zh-CN"/>
        </w:rPr>
        <w:t>数字认证机构。</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w:t>
      </w:r>
      <w:r>
        <w:rPr>
          <w:rFonts w:ascii="仿宋" w:eastAsia="仿宋" w:hAnsi="仿宋" w:hint="eastAsia"/>
          <w:sz w:val="24"/>
          <w:szCs w:val="24"/>
          <w:lang w:eastAsia="zh-CN"/>
        </w:rPr>
        <w:t>2</w:t>
      </w:r>
      <w:r>
        <w:rPr>
          <w:rFonts w:ascii="仿宋" w:eastAsia="仿宋" w:hAnsi="仿宋" w:hint="eastAsia"/>
          <w:sz w:val="24"/>
          <w:szCs w:val="24"/>
          <w:lang w:eastAsia="zh-CN"/>
        </w:rPr>
        <w:t>）已在附件对应</w:t>
      </w:r>
      <w:r>
        <w:rPr>
          <w:rFonts w:ascii="仿宋" w:eastAsia="仿宋" w:hAnsi="仿宋" w:hint="eastAsia"/>
          <w:sz w:val="24"/>
          <w:szCs w:val="24"/>
          <w:lang w:eastAsia="zh-CN"/>
        </w:rPr>
        <w:t>CA</w:t>
      </w:r>
      <w:r>
        <w:rPr>
          <w:rFonts w:ascii="仿宋" w:eastAsia="仿宋" w:hAnsi="仿宋" w:hint="eastAsia"/>
          <w:sz w:val="24"/>
          <w:szCs w:val="24"/>
          <w:lang w:eastAsia="zh-CN"/>
        </w:rPr>
        <w:t>数字认证机构办理</w:t>
      </w:r>
      <w:r>
        <w:rPr>
          <w:rFonts w:ascii="仿宋" w:eastAsia="仿宋" w:hAnsi="仿宋" w:hint="eastAsia"/>
          <w:sz w:val="24"/>
          <w:szCs w:val="24"/>
          <w:lang w:eastAsia="zh-CN"/>
        </w:rPr>
        <w:t>CA</w:t>
      </w:r>
      <w:r>
        <w:rPr>
          <w:rFonts w:ascii="仿宋" w:eastAsia="仿宋" w:hAnsi="仿宋" w:hint="eastAsia"/>
          <w:sz w:val="24"/>
          <w:szCs w:val="24"/>
          <w:lang w:eastAsia="zh-CN"/>
        </w:rPr>
        <w:t>数字证书的投标人，可直接绑定使用，无需重复办理。</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（二）</w:t>
      </w:r>
      <w:r>
        <w:rPr>
          <w:rFonts w:ascii="仿宋" w:eastAsia="仿宋" w:hAnsi="仿宋" w:hint="eastAsia"/>
          <w:sz w:val="24"/>
          <w:szCs w:val="24"/>
          <w:lang w:eastAsia="zh-CN"/>
        </w:rPr>
        <w:t>CA</w:t>
      </w:r>
      <w:r>
        <w:rPr>
          <w:rFonts w:ascii="仿宋" w:eastAsia="仿宋" w:hAnsi="仿宋" w:hint="eastAsia"/>
          <w:sz w:val="24"/>
          <w:szCs w:val="24"/>
          <w:lang w:eastAsia="zh-CN"/>
        </w:rPr>
        <w:t>数字证书驱动下载及系统绑定</w:t>
      </w:r>
    </w:p>
    <w:p w:rsidR="00411B23" w:rsidRDefault="006C4706" w:rsidP="00FD6932">
      <w:pPr>
        <w:spacing w:line="360" w:lineRule="auto"/>
        <w:ind w:leftChars="193" w:left="478" w:hangingChars="22" w:hanging="53"/>
        <w:rPr>
          <w:rFonts w:ascii="仿宋" w:eastAsia="仿宋" w:hAnsi="仿宋"/>
          <w:sz w:val="24"/>
          <w:szCs w:val="24"/>
          <w:lang w:eastAsia="zh-CN"/>
        </w:rPr>
      </w:pPr>
      <w:r>
        <w:rPr>
          <w:rFonts w:ascii="仿宋" w:eastAsia="仿宋" w:hAnsi="仿宋" w:hint="eastAsia"/>
          <w:sz w:val="24"/>
          <w:szCs w:val="24"/>
          <w:lang w:eastAsia="zh-CN"/>
        </w:rPr>
        <w:t>（</w:t>
      </w:r>
      <w:r>
        <w:rPr>
          <w:rFonts w:ascii="仿宋" w:eastAsia="仿宋" w:hAnsi="仿宋" w:hint="eastAsia"/>
          <w:sz w:val="24"/>
          <w:szCs w:val="24"/>
          <w:lang w:eastAsia="zh-CN"/>
        </w:rPr>
        <w:t>1</w:t>
      </w:r>
      <w:r>
        <w:rPr>
          <w:rFonts w:ascii="仿宋" w:eastAsia="仿宋" w:hAnsi="仿宋" w:hint="eastAsia"/>
          <w:sz w:val="24"/>
          <w:szCs w:val="24"/>
          <w:lang w:eastAsia="zh-CN"/>
        </w:rPr>
        <w:t>）在计算机上插入</w:t>
      </w:r>
      <w:r>
        <w:rPr>
          <w:rFonts w:ascii="仿宋" w:eastAsia="仿宋" w:hAnsi="仿宋" w:hint="eastAsia"/>
          <w:sz w:val="24"/>
          <w:szCs w:val="24"/>
          <w:lang w:eastAsia="zh-CN"/>
        </w:rPr>
        <w:t>CA</w:t>
      </w:r>
      <w:r>
        <w:rPr>
          <w:rFonts w:ascii="仿宋" w:eastAsia="仿宋" w:hAnsi="仿宋" w:hint="eastAsia"/>
          <w:sz w:val="24"/>
          <w:szCs w:val="24"/>
          <w:lang w:eastAsia="zh-CN"/>
        </w:rPr>
        <w:t>，打开</w:t>
      </w:r>
      <w:r>
        <w:rPr>
          <w:rFonts w:ascii="仿宋" w:eastAsia="仿宋" w:hAnsi="仿宋" w:hint="eastAsia"/>
          <w:sz w:val="24"/>
          <w:szCs w:val="24"/>
          <w:lang w:eastAsia="zh-CN"/>
        </w:rPr>
        <w:t>IE</w:t>
      </w:r>
      <w:r>
        <w:rPr>
          <w:rFonts w:ascii="仿宋" w:eastAsia="仿宋" w:hAnsi="仿宋" w:hint="eastAsia"/>
          <w:sz w:val="24"/>
          <w:szCs w:val="24"/>
          <w:lang w:eastAsia="zh-CN"/>
        </w:rPr>
        <w:t>浏览器输入网址：</w:t>
      </w:r>
      <w:hyperlink r:id="rId13" w:history="1">
        <w:r>
          <w:rPr>
            <w:rStyle w:val="af8"/>
            <w:rFonts w:ascii="仿宋" w:eastAsia="仿宋" w:hAnsi="仿宋" w:hint="eastAsia"/>
            <w:sz w:val="24"/>
            <w:szCs w:val="24"/>
            <w:lang w:eastAsia="zh-CN"/>
          </w:rPr>
          <w:t>http://222.74.200.77:8090/GTJY_NMG_KYQ/</w:t>
        </w:r>
        <w:r>
          <w:rPr>
            <w:rStyle w:val="af8"/>
            <w:rFonts w:ascii="仿宋" w:eastAsia="仿宋" w:hAnsi="仿宋" w:hint="eastAsia"/>
            <w:sz w:val="24"/>
            <w:szCs w:val="24"/>
            <w:lang w:eastAsia="zh-CN"/>
          </w:rPr>
          <w:t>进入内蒙古自治区自然资源交易系统首页</w:t>
        </w:r>
        <w:r>
          <w:rPr>
            <w:rStyle w:val="af8"/>
            <w:rFonts w:ascii="仿宋" w:eastAsia="仿宋" w:hAnsi="仿宋" w:hint="eastAsia"/>
            <w:sz w:val="24"/>
            <w:szCs w:val="24"/>
            <w:lang w:eastAsia="zh-CN"/>
          </w:rPr>
          <w:t>,</w:t>
        </w:r>
        <w:r>
          <w:rPr>
            <w:rStyle w:val="af8"/>
            <w:rFonts w:ascii="仿宋" w:eastAsia="仿宋" w:hAnsi="仿宋" w:hint="eastAsia"/>
            <w:sz w:val="24"/>
            <w:szCs w:val="24"/>
            <w:lang w:eastAsia="zh-CN"/>
          </w:rPr>
          <w:t>（</w:t>
        </w:r>
        <w:r>
          <w:rPr>
            <w:rStyle w:val="af8"/>
            <w:rFonts w:ascii="仿宋" w:eastAsia="仿宋" w:hAnsi="仿宋" w:hint="eastAsia"/>
            <w:sz w:val="24"/>
            <w:szCs w:val="24"/>
            <w:lang w:eastAsia="zh-CN"/>
          </w:rPr>
          <w:t>IE</w:t>
        </w:r>
        <w:r>
          <w:rPr>
            <w:rStyle w:val="af8"/>
            <w:rFonts w:ascii="仿宋" w:eastAsia="仿宋" w:hAnsi="仿宋" w:hint="eastAsia"/>
            <w:sz w:val="24"/>
            <w:szCs w:val="24"/>
            <w:lang w:eastAsia="zh-CN"/>
          </w:rPr>
          <w:t>浏览器版本不得低于</w:t>
        </w:r>
        <w:r>
          <w:rPr>
            <w:rStyle w:val="af8"/>
            <w:rFonts w:ascii="仿宋" w:eastAsia="仿宋" w:hAnsi="仿宋" w:hint="eastAsia"/>
            <w:sz w:val="24"/>
            <w:szCs w:val="24"/>
            <w:lang w:eastAsia="zh-CN"/>
          </w:rPr>
          <w:t>IE11</w:t>
        </w:r>
      </w:hyperlink>
      <w:r>
        <w:rPr>
          <w:rFonts w:ascii="仿宋" w:eastAsia="仿宋" w:hAnsi="仿宋" w:hint="eastAsia"/>
          <w:color w:val="0000FF"/>
          <w:sz w:val="24"/>
          <w:szCs w:val="24"/>
          <w:u w:val="single"/>
          <w:lang w:eastAsia="zh-CN"/>
        </w:rPr>
        <w:t>、</w:t>
      </w:r>
      <w:r>
        <w:rPr>
          <w:rFonts w:ascii="仿宋" w:eastAsia="仿宋" w:hAnsi="仿宋" w:hint="eastAsia"/>
          <w:sz w:val="24"/>
          <w:szCs w:val="24"/>
          <w:lang w:eastAsia="zh-CN"/>
        </w:rPr>
        <w:t xml:space="preserve"> </w:t>
      </w:r>
      <w:r>
        <w:rPr>
          <w:rFonts w:ascii="仿宋" w:eastAsia="仿宋" w:hAnsi="仿宋" w:hint="eastAsia"/>
          <w:b/>
          <w:sz w:val="24"/>
          <w:szCs w:val="24"/>
          <w:lang w:eastAsia="zh-CN"/>
        </w:rPr>
        <w:t>IE</w:t>
      </w:r>
      <w:r>
        <w:rPr>
          <w:rFonts w:ascii="仿宋" w:eastAsia="仿宋" w:hAnsi="仿宋" w:hint="eastAsia"/>
          <w:b/>
          <w:sz w:val="24"/>
          <w:szCs w:val="24"/>
          <w:lang w:eastAsia="zh-CN"/>
        </w:rPr>
        <w:t>浏览器为</w:t>
      </w:r>
      <w:r>
        <w:rPr>
          <w:rFonts w:ascii="仿宋" w:eastAsia="仿宋" w:hAnsi="仿宋" w:hint="eastAsia"/>
          <w:color w:val="0000FF"/>
          <w:sz w:val="24"/>
          <w:szCs w:val="24"/>
          <w:u w:val="single"/>
          <w:lang w:eastAsia="zh-CN"/>
        </w:rPr>
        <w:t>32</w:t>
      </w:r>
      <w:r>
        <w:rPr>
          <w:rFonts w:ascii="仿宋" w:eastAsia="仿宋" w:hAnsi="仿宋" w:hint="eastAsia"/>
          <w:color w:val="0000FF"/>
          <w:sz w:val="24"/>
          <w:szCs w:val="24"/>
          <w:u w:val="single"/>
          <w:lang w:eastAsia="zh-CN"/>
        </w:rPr>
        <w:t>位</w:t>
      </w:r>
      <w:r>
        <w:rPr>
          <w:rFonts w:ascii="仿宋" w:eastAsia="仿宋" w:hAnsi="仿宋" w:hint="eastAsia"/>
          <w:sz w:val="24"/>
          <w:szCs w:val="24"/>
          <w:lang w:eastAsia="zh-CN"/>
        </w:rPr>
        <w:t>）；</w:t>
      </w:r>
      <w:r>
        <w:rPr>
          <w:rFonts w:ascii="仿宋" w:eastAsia="仿宋" w:hAnsi="仿宋" w:hint="eastAsia"/>
          <w:sz w:val="24"/>
          <w:szCs w:val="24"/>
          <w:lang w:eastAsia="zh-CN"/>
        </w:rPr>
        <w:t xml:space="preserve"> </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w:t>
      </w:r>
      <w:r>
        <w:rPr>
          <w:rFonts w:ascii="仿宋" w:eastAsia="仿宋" w:hAnsi="仿宋" w:hint="eastAsia"/>
          <w:sz w:val="24"/>
          <w:szCs w:val="24"/>
          <w:lang w:eastAsia="zh-CN"/>
        </w:rPr>
        <w:t>2</w:t>
      </w:r>
      <w:r>
        <w:rPr>
          <w:rFonts w:ascii="仿宋" w:eastAsia="仿宋" w:hAnsi="仿宋" w:hint="eastAsia"/>
          <w:sz w:val="24"/>
          <w:szCs w:val="24"/>
          <w:lang w:eastAsia="zh-CN"/>
        </w:rPr>
        <w:t>）</w:t>
      </w:r>
      <w:r>
        <w:rPr>
          <w:rFonts w:ascii="仿宋" w:eastAsia="仿宋" w:hAnsi="仿宋" w:hint="eastAsia"/>
          <w:b/>
          <w:sz w:val="24"/>
          <w:szCs w:val="24"/>
          <w:lang w:eastAsia="zh-CN"/>
        </w:rPr>
        <w:t>点击地质勘查基金交易系统，进入地质勘查基金交易系统登录页面，点击右下角“</w:t>
      </w:r>
      <w:r>
        <w:rPr>
          <w:rFonts w:ascii="仿宋" w:eastAsia="仿宋" w:hAnsi="仿宋" w:hint="eastAsia"/>
          <w:b/>
          <w:sz w:val="24"/>
          <w:szCs w:val="24"/>
          <w:lang w:eastAsia="zh-CN"/>
        </w:rPr>
        <w:t>CA</w:t>
      </w:r>
      <w:r>
        <w:rPr>
          <w:rFonts w:ascii="仿宋" w:eastAsia="仿宋" w:hAnsi="仿宋" w:hint="eastAsia"/>
          <w:b/>
          <w:sz w:val="24"/>
          <w:szCs w:val="24"/>
          <w:lang w:eastAsia="zh-CN"/>
        </w:rPr>
        <w:t>驱动下载”按钮，下载并安装驱动程序（在安装驱动时按照提示关闭</w:t>
      </w:r>
      <w:r>
        <w:rPr>
          <w:rFonts w:ascii="仿宋" w:eastAsia="仿宋" w:hAnsi="仿宋" w:hint="eastAsia"/>
          <w:b/>
          <w:sz w:val="24"/>
          <w:szCs w:val="24"/>
          <w:lang w:eastAsia="zh-CN"/>
        </w:rPr>
        <w:t>IE</w:t>
      </w:r>
      <w:r>
        <w:rPr>
          <w:rFonts w:ascii="仿宋" w:eastAsia="仿宋" w:hAnsi="仿宋" w:hint="eastAsia"/>
          <w:b/>
          <w:sz w:val="24"/>
          <w:szCs w:val="24"/>
          <w:lang w:eastAsia="zh-CN"/>
        </w:rPr>
        <w:t>浏览器）；</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w:t>
      </w:r>
      <w:r>
        <w:rPr>
          <w:rFonts w:ascii="仿宋" w:eastAsia="仿宋" w:hAnsi="仿宋" w:hint="eastAsia"/>
          <w:sz w:val="24"/>
          <w:szCs w:val="24"/>
          <w:lang w:eastAsia="zh-CN"/>
        </w:rPr>
        <w:t>3</w:t>
      </w:r>
      <w:r>
        <w:rPr>
          <w:rFonts w:ascii="仿宋" w:eastAsia="仿宋" w:hAnsi="仿宋" w:hint="eastAsia"/>
          <w:sz w:val="24"/>
          <w:szCs w:val="24"/>
          <w:lang w:eastAsia="zh-CN"/>
        </w:rPr>
        <w:t>）驱动安装完成后在地质勘查基金交易系统登录页面点击“登录地质勘查基金交易”按钮，页面自动跳转至内蒙古公共资源交易平台</w:t>
      </w:r>
      <w:r>
        <w:rPr>
          <w:rFonts w:ascii="仿宋" w:eastAsia="仿宋" w:hAnsi="仿宋" w:hint="eastAsia"/>
          <w:sz w:val="24"/>
          <w:szCs w:val="24"/>
          <w:lang w:eastAsia="zh-CN"/>
        </w:rPr>
        <w:t>CA</w:t>
      </w:r>
      <w:r>
        <w:rPr>
          <w:rFonts w:ascii="仿宋" w:eastAsia="仿宋" w:hAnsi="仿宋" w:hint="eastAsia"/>
          <w:sz w:val="24"/>
          <w:szCs w:val="24"/>
          <w:lang w:eastAsia="zh-CN"/>
        </w:rPr>
        <w:t>数字证书互认系统，点击右</w:t>
      </w:r>
      <w:r>
        <w:rPr>
          <w:rFonts w:ascii="仿宋" w:eastAsia="仿宋" w:hAnsi="仿宋" w:hint="eastAsia"/>
          <w:sz w:val="24"/>
          <w:szCs w:val="24"/>
          <w:lang w:eastAsia="zh-CN"/>
        </w:rPr>
        <w:lastRenderedPageBreak/>
        <w:t>上角“绑定</w:t>
      </w:r>
      <w:r>
        <w:rPr>
          <w:rFonts w:ascii="仿宋" w:eastAsia="仿宋" w:hAnsi="仿宋" w:hint="eastAsia"/>
          <w:sz w:val="24"/>
          <w:szCs w:val="24"/>
          <w:lang w:eastAsia="zh-CN"/>
        </w:rPr>
        <w:t>/</w:t>
      </w:r>
      <w:r>
        <w:rPr>
          <w:rFonts w:ascii="仿宋" w:eastAsia="仿宋" w:hAnsi="仿宋" w:hint="eastAsia"/>
          <w:sz w:val="24"/>
          <w:szCs w:val="24"/>
          <w:lang w:eastAsia="zh-CN"/>
        </w:rPr>
        <w:t>登录”按钮，在弹出窗口中点击“企业绑定”按钮，在弹出页面中点击</w:t>
      </w:r>
      <w:r>
        <w:rPr>
          <w:rFonts w:ascii="仿宋" w:eastAsia="仿宋" w:hAnsi="仿宋" w:hint="eastAsia"/>
          <w:sz w:val="24"/>
          <w:szCs w:val="24"/>
          <w:lang w:eastAsia="zh-CN"/>
        </w:rPr>
        <w:t xml:space="preserve"> </w:t>
      </w:r>
      <w:r>
        <w:rPr>
          <w:rFonts w:ascii="仿宋" w:eastAsia="仿宋" w:hAnsi="仿宋" w:hint="eastAsia"/>
          <w:sz w:val="24"/>
          <w:szCs w:val="24"/>
          <w:lang w:eastAsia="zh-CN"/>
        </w:rPr>
        <w:t>“读取证书”按钮，页面显示</w:t>
      </w:r>
      <w:r>
        <w:rPr>
          <w:rFonts w:ascii="仿宋" w:eastAsia="仿宋" w:hAnsi="仿宋" w:hint="eastAsia"/>
          <w:sz w:val="24"/>
          <w:szCs w:val="24"/>
          <w:lang w:eastAsia="zh-CN"/>
        </w:rPr>
        <w:t>CA</w:t>
      </w:r>
      <w:r>
        <w:rPr>
          <w:rFonts w:ascii="仿宋" w:eastAsia="仿宋" w:hAnsi="仿宋" w:hint="eastAsia"/>
          <w:sz w:val="24"/>
          <w:szCs w:val="24"/>
          <w:lang w:eastAsia="zh-CN"/>
        </w:rPr>
        <w:t>证书信息后填写企业相关信息</w:t>
      </w:r>
      <w:r>
        <w:rPr>
          <w:rFonts w:ascii="仿宋" w:eastAsia="仿宋" w:hAnsi="仿宋" w:hint="eastAsia"/>
          <w:b/>
          <w:sz w:val="24"/>
          <w:szCs w:val="24"/>
          <w:lang w:eastAsia="zh-CN"/>
        </w:rPr>
        <w:t>，</w:t>
      </w:r>
      <w:r>
        <w:rPr>
          <w:rFonts w:ascii="仿宋" w:eastAsia="仿宋" w:hAnsi="仿宋" w:hint="eastAsia"/>
          <w:sz w:val="24"/>
          <w:szCs w:val="24"/>
          <w:lang w:eastAsia="zh-CN"/>
        </w:rPr>
        <w:t>点击“确认申请”按钮完成绑定。</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w:t>
      </w:r>
      <w:r>
        <w:rPr>
          <w:rFonts w:ascii="仿宋" w:eastAsia="仿宋" w:hAnsi="仿宋" w:hint="eastAsia"/>
          <w:sz w:val="24"/>
          <w:szCs w:val="24"/>
          <w:lang w:eastAsia="zh-CN"/>
        </w:rPr>
        <w:t>4</w:t>
      </w:r>
      <w:r>
        <w:rPr>
          <w:rFonts w:ascii="仿宋" w:eastAsia="仿宋" w:hAnsi="仿宋" w:hint="eastAsia"/>
          <w:sz w:val="24"/>
          <w:szCs w:val="24"/>
          <w:lang w:eastAsia="zh-CN"/>
        </w:rPr>
        <w:t>）</w:t>
      </w:r>
      <w:r>
        <w:rPr>
          <w:rFonts w:ascii="仿宋" w:eastAsia="仿宋" w:hAnsi="仿宋" w:hint="eastAsia"/>
          <w:sz w:val="24"/>
          <w:szCs w:val="24"/>
          <w:lang w:eastAsia="zh-CN"/>
        </w:rPr>
        <w:t>CA</w:t>
      </w:r>
      <w:r>
        <w:rPr>
          <w:rFonts w:ascii="仿宋" w:eastAsia="仿宋" w:hAnsi="仿宋" w:hint="eastAsia"/>
          <w:sz w:val="24"/>
          <w:szCs w:val="24"/>
          <w:lang w:eastAsia="zh-CN"/>
        </w:rPr>
        <w:t>证书绑定内蒙古自治区自然资源网上交易系统：投标人首次在本系统参与地质勘查基金交易活动均须进行</w:t>
      </w:r>
      <w:r>
        <w:rPr>
          <w:rFonts w:ascii="仿宋" w:eastAsia="仿宋" w:hAnsi="仿宋" w:hint="eastAsia"/>
          <w:sz w:val="24"/>
          <w:szCs w:val="24"/>
          <w:lang w:eastAsia="zh-CN"/>
        </w:rPr>
        <w:t>CA</w:t>
      </w:r>
      <w:r>
        <w:rPr>
          <w:rFonts w:ascii="仿宋" w:eastAsia="仿宋" w:hAnsi="仿宋" w:hint="eastAsia"/>
          <w:sz w:val="24"/>
          <w:szCs w:val="24"/>
          <w:lang w:eastAsia="zh-CN"/>
        </w:rPr>
        <w:t>数字证书初次绑定，绑定时需先插入</w:t>
      </w:r>
      <w:r>
        <w:rPr>
          <w:rFonts w:ascii="仿宋" w:eastAsia="仿宋" w:hAnsi="仿宋" w:hint="eastAsia"/>
          <w:sz w:val="24"/>
          <w:szCs w:val="24"/>
          <w:lang w:eastAsia="zh-CN"/>
        </w:rPr>
        <w:t>CA</w:t>
      </w:r>
      <w:r>
        <w:rPr>
          <w:rFonts w:ascii="仿宋" w:eastAsia="仿宋" w:hAnsi="仿宋" w:hint="eastAsia"/>
          <w:sz w:val="24"/>
          <w:szCs w:val="24"/>
          <w:lang w:eastAsia="zh-CN"/>
        </w:rPr>
        <w:t>数字证书，登录内蒙古自治区自然资源网上交易系统，进入地质</w:t>
      </w:r>
      <w:r>
        <w:rPr>
          <w:rFonts w:ascii="仿宋" w:eastAsia="仿宋" w:hAnsi="仿宋" w:hint="eastAsia"/>
          <w:sz w:val="24"/>
          <w:szCs w:val="24"/>
          <w:lang w:eastAsia="zh-CN"/>
        </w:rPr>
        <w:t>勘查基金交易系统，点击登录按钮进入内蒙古公共资源交易平台</w:t>
      </w:r>
      <w:r>
        <w:rPr>
          <w:rFonts w:ascii="仿宋" w:eastAsia="仿宋" w:hAnsi="仿宋" w:hint="eastAsia"/>
          <w:sz w:val="24"/>
          <w:szCs w:val="24"/>
          <w:lang w:eastAsia="zh-CN"/>
        </w:rPr>
        <w:t>CA</w:t>
      </w:r>
      <w:r>
        <w:rPr>
          <w:rFonts w:ascii="仿宋" w:eastAsia="仿宋" w:hAnsi="仿宋" w:hint="eastAsia"/>
          <w:sz w:val="24"/>
          <w:szCs w:val="24"/>
          <w:lang w:eastAsia="zh-CN"/>
        </w:rPr>
        <w:t>数字证书互认系统</w:t>
      </w:r>
      <w:r>
        <w:rPr>
          <w:rFonts w:ascii="仿宋" w:eastAsia="仿宋" w:hAnsi="仿宋" w:hint="eastAsia"/>
          <w:b/>
          <w:sz w:val="24"/>
          <w:szCs w:val="24"/>
          <w:lang w:eastAsia="zh-CN"/>
        </w:rPr>
        <w:t>，</w:t>
      </w:r>
      <w:r>
        <w:rPr>
          <w:rFonts w:ascii="仿宋" w:eastAsia="仿宋" w:hAnsi="仿宋" w:hint="eastAsia"/>
          <w:sz w:val="24"/>
          <w:szCs w:val="24"/>
          <w:lang w:eastAsia="zh-CN"/>
        </w:rPr>
        <w:t>输入</w:t>
      </w:r>
      <w:r>
        <w:rPr>
          <w:rFonts w:ascii="仿宋" w:eastAsia="仿宋" w:hAnsi="仿宋" w:hint="eastAsia"/>
          <w:sz w:val="24"/>
          <w:szCs w:val="24"/>
          <w:lang w:eastAsia="zh-CN"/>
        </w:rPr>
        <w:t>CA</w:t>
      </w:r>
      <w:r>
        <w:rPr>
          <w:rFonts w:ascii="仿宋" w:eastAsia="仿宋" w:hAnsi="仿宋" w:hint="eastAsia"/>
          <w:sz w:val="24"/>
          <w:szCs w:val="24"/>
          <w:lang w:eastAsia="zh-CN"/>
        </w:rPr>
        <w:t>数字证书密码</w:t>
      </w:r>
      <w:r>
        <w:rPr>
          <w:rFonts w:ascii="仿宋" w:eastAsia="仿宋" w:hAnsi="仿宋" w:hint="eastAsia"/>
          <w:b/>
          <w:sz w:val="24"/>
          <w:szCs w:val="24"/>
          <w:lang w:eastAsia="zh-CN"/>
        </w:rPr>
        <w:t>，</w:t>
      </w:r>
      <w:r>
        <w:rPr>
          <w:rFonts w:ascii="仿宋" w:eastAsia="仿宋" w:hAnsi="仿宋" w:hint="eastAsia"/>
          <w:sz w:val="24"/>
          <w:szCs w:val="24"/>
          <w:lang w:eastAsia="zh-CN"/>
        </w:rPr>
        <w:t>进入</w:t>
      </w:r>
      <w:r>
        <w:rPr>
          <w:rFonts w:ascii="仿宋" w:eastAsia="仿宋" w:hAnsi="仿宋" w:hint="eastAsia"/>
          <w:sz w:val="24"/>
          <w:szCs w:val="24"/>
          <w:lang w:eastAsia="zh-CN"/>
        </w:rPr>
        <w:t>CA</w:t>
      </w:r>
      <w:r>
        <w:rPr>
          <w:rFonts w:ascii="仿宋" w:eastAsia="仿宋" w:hAnsi="仿宋" w:hint="eastAsia"/>
          <w:sz w:val="24"/>
          <w:szCs w:val="24"/>
          <w:lang w:eastAsia="zh-CN"/>
        </w:rPr>
        <w:t>数字证书授权页面点击“确认授权”</w:t>
      </w:r>
      <w:r>
        <w:rPr>
          <w:rFonts w:ascii="仿宋" w:eastAsia="仿宋" w:hAnsi="仿宋" w:hint="eastAsia"/>
          <w:b/>
          <w:sz w:val="24"/>
          <w:szCs w:val="24"/>
          <w:lang w:eastAsia="zh-CN"/>
        </w:rPr>
        <w:t>，</w:t>
      </w:r>
      <w:r>
        <w:rPr>
          <w:rFonts w:ascii="仿宋" w:eastAsia="仿宋" w:hAnsi="仿宋" w:hint="eastAsia"/>
          <w:sz w:val="24"/>
          <w:szCs w:val="24"/>
          <w:lang w:eastAsia="zh-CN"/>
        </w:rPr>
        <w:t>页面自动跳转至地质勘查基金交易系统注册</w:t>
      </w:r>
      <w:r>
        <w:rPr>
          <w:rFonts w:ascii="仿宋" w:eastAsia="仿宋" w:hAnsi="仿宋" w:hint="eastAsia"/>
          <w:sz w:val="24"/>
          <w:szCs w:val="24"/>
          <w:lang w:eastAsia="zh-CN"/>
        </w:rPr>
        <w:t>/</w:t>
      </w:r>
      <w:r>
        <w:rPr>
          <w:rFonts w:ascii="仿宋" w:eastAsia="仿宋" w:hAnsi="仿宋" w:hint="eastAsia"/>
          <w:sz w:val="24"/>
          <w:szCs w:val="24"/>
          <w:lang w:eastAsia="zh-CN"/>
        </w:rPr>
        <w:t>绑定页面，填写信息后完成绑定。投标人再次登录系统直接输入密码即可，无需再次绑定。</w:t>
      </w:r>
      <w:r>
        <w:rPr>
          <w:rFonts w:ascii="仿宋" w:eastAsia="仿宋" w:hAnsi="仿宋" w:hint="eastAsia"/>
          <w:sz w:val="24"/>
          <w:szCs w:val="24"/>
          <w:lang w:eastAsia="zh-CN"/>
        </w:rPr>
        <w:t xml:space="preserve">   </w:t>
      </w:r>
    </w:p>
    <w:p w:rsidR="00411B23" w:rsidRDefault="006C4706">
      <w:pPr>
        <w:spacing w:line="360" w:lineRule="auto"/>
        <w:ind w:firstLineChars="200" w:firstLine="602"/>
        <w:rPr>
          <w:rFonts w:ascii="仿宋" w:eastAsia="仿宋" w:hAnsi="仿宋"/>
          <w:b/>
          <w:sz w:val="30"/>
          <w:szCs w:val="30"/>
          <w:lang w:eastAsia="zh-CN"/>
        </w:rPr>
      </w:pPr>
      <w:r>
        <w:rPr>
          <w:rFonts w:ascii="仿宋" w:eastAsia="仿宋" w:hAnsi="仿宋" w:hint="eastAsia"/>
          <w:b/>
          <w:sz w:val="30"/>
          <w:szCs w:val="30"/>
          <w:lang w:eastAsia="zh-CN"/>
        </w:rPr>
        <w:t>六、投标报价</w:t>
      </w:r>
    </w:p>
    <w:p w:rsidR="00411B23" w:rsidRDefault="006C4706">
      <w:pPr>
        <w:spacing w:line="360" w:lineRule="auto"/>
        <w:ind w:firstLineChars="200" w:firstLine="482"/>
        <w:rPr>
          <w:rFonts w:ascii="仿宋" w:eastAsia="仿宋" w:hAnsi="仿宋"/>
          <w:sz w:val="24"/>
          <w:szCs w:val="24"/>
          <w:lang w:eastAsia="zh-CN"/>
        </w:rPr>
      </w:pPr>
      <w:r>
        <w:rPr>
          <w:rFonts w:ascii="仿宋" w:eastAsia="仿宋" w:hAnsi="仿宋" w:hint="eastAsia"/>
          <w:b/>
          <w:sz w:val="24"/>
          <w:szCs w:val="24"/>
          <w:lang w:eastAsia="zh-CN"/>
        </w:rPr>
        <w:t>投标人完成投标申请后，在上传投标文件之前，</w:t>
      </w:r>
      <w:r>
        <w:rPr>
          <w:rFonts w:ascii="仿宋" w:eastAsia="仿宋" w:hAnsi="仿宋" w:hint="eastAsia"/>
          <w:sz w:val="24"/>
          <w:szCs w:val="24"/>
          <w:lang w:eastAsia="zh-CN"/>
        </w:rPr>
        <w:t>点击“投标报价”</w:t>
      </w:r>
      <w:r>
        <w:rPr>
          <w:rFonts w:ascii="仿宋" w:eastAsia="仿宋" w:hAnsi="仿宋" w:hint="eastAsia"/>
          <w:b/>
          <w:sz w:val="24"/>
          <w:szCs w:val="24"/>
          <w:lang w:eastAsia="zh-CN"/>
        </w:rPr>
        <w:t>，</w:t>
      </w:r>
      <w:r>
        <w:rPr>
          <w:rFonts w:ascii="仿宋" w:eastAsia="仿宋" w:hAnsi="仿宋" w:hint="eastAsia"/>
          <w:sz w:val="24"/>
          <w:szCs w:val="24"/>
          <w:lang w:eastAsia="zh-CN"/>
        </w:rPr>
        <w:t>在弹出窗口中正确填写投标报价（“投标函”中的总报价）、“计划完成勘查时间”、“项目负责人”等信息，之后点击“确定”，完成投标报价。</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特别提示：投标报价等相关信息经确认无</w:t>
      </w:r>
      <w:r>
        <w:rPr>
          <w:rFonts w:ascii="仿宋" w:eastAsia="仿宋" w:hAnsi="仿宋" w:hint="eastAsia"/>
          <w:sz w:val="24"/>
          <w:szCs w:val="24"/>
          <w:lang w:eastAsia="zh-CN"/>
        </w:rPr>
        <w:t>误提交后不得进行修改，请投标人谨慎填写。</w:t>
      </w:r>
      <w:bookmarkStart w:id="35" w:name="_bookmark6"/>
      <w:bookmarkStart w:id="36" w:name="_Toc516661079"/>
      <w:bookmarkStart w:id="37" w:name="_Toc515647141"/>
      <w:bookmarkEnd w:id="35"/>
    </w:p>
    <w:p w:rsidR="00411B23" w:rsidRDefault="006C4706">
      <w:pPr>
        <w:spacing w:line="360" w:lineRule="auto"/>
        <w:ind w:firstLineChars="200" w:firstLine="602"/>
        <w:rPr>
          <w:rFonts w:ascii="仿宋" w:eastAsia="仿宋" w:hAnsi="仿宋"/>
          <w:b/>
          <w:sz w:val="30"/>
          <w:szCs w:val="30"/>
          <w:lang w:eastAsia="zh-CN"/>
        </w:rPr>
      </w:pPr>
      <w:r>
        <w:rPr>
          <w:rFonts w:ascii="仿宋" w:eastAsia="仿宋" w:hAnsi="仿宋" w:hint="eastAsia"/>
          <w:b/>
          <w:sz w:val="30"/>
          <w:szCs w:val="30"/>
          <w:lang w:eastAsia="zh-CN"/>
        </w:rPr>
        <w:t>七、投标文件的编制及</w:t>
      </w:r>
      <w:bookmarkEnd w:id="36"/>
      <w:bookmarkEnd w:id="37"/>
      <w:r>
        <w:rPr>
          <w:rFonts w:ascii="仿宋" w:eastAsia="仿宋" w:hAnsi="仿宋" w:hint="eastAsia"/>
          <w:b/>
          <w:sz w:val="30"/>
          <w:szCs w:val="30"/>
          <w:lang w:eastAsia="zh-CN"/>
        </w:rPr>
        <w:t>上传</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（一）投标文件的编制：投标人按照招标文件要求编制投标文件，编制完成后以</w:t>
      </w:r>
      <w:r>
        <w:rPr>
          <w:rFonts w:ascii="仿宋" w:eastAsia="仿宋" w:hAnsi="仿宋" w:hint="eastAsia"/>
          <w:sz w:val="24"/>
          <w:szCs w:val="24"/>
          <w:lang w:eastAsia="zh-CN"/>
        </w:rPr>
        <w:t>PDF</w:t>
      </w:r>
      <w:r>
        <w:rPr>
          <w:rFonts w:ascii="仿宋" w:eastAsia="仿宋" w:hAnsi="仿宋" w:hint="eastAsia"/>
          <w:sz w:val="24"/>
          <w:szCs w:val="24"/>
          <w:lang w:eastAsia="zh-CN"/>
        </w:rPr>
        <w:t>格式上传文件。技术部分的每个图件独立保存为一个</w:t>
      </w:r>
      <w:r>
        <w:rPr>
          <w:rFonts w:ascii="仿宋" w:eastAsia="仿宋" w:hAnsi="仿宋" w:hint="eastAsia"/>
          <w:sz w:val="24"/>
          <w:szCs w:val="24"/>
          <w:lang w:eastAsia="zh-CN"/>
        </w:rPr>
        <w:t>JPG</w:t>
      </w:r>
      <w:r>
        <w:rPr>
          <w:rFonts w:ascii="仿宋" w:eastAsia="仿宋" w:hAnsi="仿宋" w:hint="eastAsia"/>
          <w:sz w:val="24"/>
          <w:szCs w:val="24"/>
          <w:lang w:eastAsia="zh-CN"/>
        </w:rPr>
        <w:t>格式文件，文件名应当</w:t>
      </w:r>
      <w:r>
        <w:rPr>
          <w:rFonts w:ascii="仿宋" w:eastAsia="仿宋" w:hAnsi="仿宋" w:hint="eastAsia"/>
          <w:b/>
          <w:sz w:val="24"/>
          <w:szCs w:val="24"/>
          <w:lang w:eastAsia="zh-CN"/>
        </w:rPr>
        <w:t>与</w:t>
      </w:r>
      <w:r>
        <w:rPr>
          <w:rFonts w:ascii="仿宋" w:eastAsia="仿宋" w:hAnsi="仿宋" w:hint="eastAsia"/>
          <w:sz w:val="24"/>
          <w:szCs w:val="24"/>
          <w:lang w:eastAsia="zh-CN"/>
        </w:rPr>
        <w:t>图件中的名称一致，统一压缩为一个</w:t>
      </w:r>
      <w:r>
        <w:rPr>
          <w:rFonts w:ascii="仿宋" w:eastAsia="仿宋" w:hAnsi="仿宋" w:hint="eastAsia"/>
          <w:sz w:val="24"/>
          <w:szCs w:val="24"/>
          <w:lang w:eastAsia="zh-CN"/>
        </w:rPr>
        <w:t>zip</w:t>
      </w:r>
      <w:r>
        <w:rPr>
          <w:rFonts w:ascii="仿宋" w:eastAsia="仿宋" w:hAnsi="仿宋" w:hint="eastAsia"/>
          <w:sz w:val="24"/>
          <w:szCs w:val="24"/>
          <w:lang w:eastAsia="zh-CN"/>
        </w:rPr>
        <w:t>格式压缩</w:t>
      </w:r>
      <w:proofErr w:type="gramStart"/>
      <w:r>
        <w:rPr>
          <w:rFonts w:ascii="仿宋" w:eastAsia="仿宋" w:hAnsi="仿宋" w:hint="eastAsia"/>
          <w:sz w:val="24"/>
          <w:szCs w:val="24"/>
          <w:lang w:eastAsia="zh-CN"/>
        </w:rPr>
        <w:t>包整体</w:t>
      </w:r>
      <w:proofErr w:type="gramEnd"/>
      <w:r>
        <w:rPr>
          <w:rFonts w:ascii="仿宋" w:eastAsia="仿宋" w:hAnsi="仿宋" w:hint="eastAsia"/>
          <w:sz w:val="24"/>
          <w:szCs w:val="24"/>
          <w:lang w:eastAsia="zh-CN"/>
        </w:rPr>
        <w:t>上传（只支持</w:t>
      </w:r>
      <w:r>
        <w:rPr>
          <w:rFonts w:ascii="仿宋" w:eastAsia="仿宋" w:hAnsi="仿宋" w:hint="eastAsia"/>
          <w:sz w:val="24"/>
          <w:szCs w:val="24"/>
          <w:lang w:eastAsia="zh-CN"/>
        </w:rPr>
        <w:t>zip</w:t>
      </w:r>
      <w:r>
        <w:rPr>
          <w:rFonts w:ascii="仿宋" w:eastAsia="仿宋" w:hAnsi="仿宋" w:hint="eastAsia"/>
          <w:sz w:val="24"/>
          <w:szCs w:val="24"/>
          <w:lang w:eastAsia="zh-CN"/>
        </w:rPr>
        <w:t>格式）。</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（二）投标文件的</w:t>
      </w:r>
      <w:r>
        <w:rPr>
          <w:rFonts w:ascii="仿宋" w:eastAsia="仿宋" w:hAnsi="仿宋" w:hint="eastAsia"/>
          <w:b/>
          <w:sz w:val="24"/>
          <w:szCs w:val="24"/>
          <w:lang w:eastAsia="zh-CN"/>
        </w:rPr>
        <w:t>上传</w:t>
      </w:r>
      <w:r>
        <w:rPr>
          <w:rFonts w:ascii="仿宋" w:eastAsia="仿宋" w:hAnsi="仿宋" w:hint="eastAsia"/>
          <w:sz w:val="24"/>
          <w:szCs w:val="24"/>
          <w:lang w:eastAsia="zh-CN"/>
        </w:rPr>
        <w:t>：投标截止时间前，投标人需再次登录系统，在左侧菜单列表中点击“地质勘查基金交易”进入地质勘查基金项目交易大厅，点击“上传标书”按钮进入标书上传页面，投标人需按照页面左侧投标文件目录的分类要求</w:t>
      </w:r>
      <w:r>
        <w:rPr>
          <w:rFonts w:ascii="仿宋" w:eastAsia="仿宋" w:hAnsi="仿宋" w:hint="eastAsia"/>
          <w:b/>
          <w:sz w:val="24"/>
          <w:szCs w:val="24"/>
          <w:lang w:eastAsia="zh-CN"/>
        </w:rPr>
        <w:t>，</w:t>
      </w:r>
      <w:r>
        <w:rPr>
          <w:rFonts w:ascii="仿宋" w:eastAsia="仿宋" w:hAnsi="仿宋" w:hint="eastAsia"/>
          <w:sz w:val="24"/>
          <w:szCs w:val="24"/>
          <w:lang w:eastAsia="zh-CN"/>
        </w:rPr>
        <w:t>将</w:t>
      </w:r>
      <w:r>
        <w:rPr>
          <w:rFonts w:ascii="仿宋" w:eastAsia="仿宋" w:hAnsi="仿宋" w:hint="eastAsia"/>
          <w:sz w:val="24"/>
          <w:szCs w:val="24"/>
          <w:lang w:eastAsia="zh-CN"/>
        </w:rPr>
        <w:t>投标文件拆分成相应独立的文件依次上传至系统，确认无误后点击“确定”按钮</w:t>
      </w:r>
      <w:r>
        <w:rPr>
          <w:rFonts w:ascii="仿宋" w:eastAsia="仿宋" w:hAnsi="仿宋" w:hint="eastAsia"/>
          <w:b/>
          <w:sz w:val="24"/>
          <w:szCs w:val="24"/>
          <w:lang w:eastAsia="zh-CN"/>
        </w:rPr>
        <w:t>，</w:t>
      </w:r>
      <w:r>
        <w:rPr>
          <w:rFonts w:ascii="仿宋" w:eastAsia="仿宋" w:hAnsi="仿宋" w:hint="eastAsia"/>
          <w:sz w:val="24"/>
          <w:szCs w:val="24"/>
          <w:lang w:eastAsia="zh-CN"/>
        </w:rPr>
        <w:t>完成投标文件的</w:t>
      </w:r>
      <w:r>
        <w:rPr>
          <w:rFonts w:ascii="仿宋" w:eastAsia="仿宋" w:hAnsi="仿宋" w:hint="eastAsia"/>
          <w:b/>
          <w:sz w:val="24"/>
          <w:szCs w:val="24"/>
          <w:lang w:eastAsia="zh-CN"/>
        </w:rPr>
        <w:t>上传</w:t>
      </w:r>
      <w:r>
        <w:rPr>
          <w:rFonts w:ascii="仿宋" w:eastAsia="仿宋" w:hAnsi="仿宋" w:hint="eastAsia"/>
          <w:sz w:val="24"/>
          <w:szCs w:val="24"/>
          <w:lang w:eastAsia="zh-CN"/>
        </w:rPr>
        <w:t>。</w:t>
      </w:r>
      <w:bookmarkStart w:id="38" w:name="_bookmark7"/>
      <w:bookmarkStart w:id="39" w:name="_bookmark8"/>
      <w:bookmarkStart w:id="40" w:name="_Toc515647142"/>
      <w:bookmarkStart w:id="41" w:name="_Toc515345260"/>
      <w:bookmarkStart w:id="42" w:name="_Toc516661080"/>
      <w:bookmarkEnd w:id="38"/>
      <w:bookmarkEnd w:id="39"/>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投标文件</w:t>
      </w:r>
      <w:r>
        <w:rPr>
          <w:rFonts w:ascii="仿宋" w:eastAsia="仿宋" w:hAnsi="仿宋" w:hint="eastAsia"/>
          <w:b/>
          <w:sz w:val="24"/>
          <w:szCs w:val="24"/>
          <w:lang w:eastAsia="zh-CN"/>
        </w:rPr>
        <w:t>上传</w:t>
      </w:r>
      <w:r>
        <w:rPr>
          <w:rFonts w:ascii="仿宋" w:eastAsia="仿宋" w:hAnsi="仿宋" w:hint="eastAsia"/>
          <w:sz w:val="24"/>
          <w:szCs w:val="24"/>
          <w:lang w:eastAsia="zh-CN"/>
        </w:rPr>
        <w:t>截止时间</w:t>
      </w:r>
      <w:r>
        <w:rPr>
          <w:rFonts w:ascii="仿宋" w:eastAsia="仿宋" w:hAnsi="仿宋" w:hint="eastAsia"/>
          <w:b/>
          <w:sz w:val="24"/>
          <w:szCs w:val="24"/>
          <w:lang w:eastAsia="zh-CN"/>
        </w:rPr>
        <w:t>（以系统接收确认为准）</w:t>
      </w:r>
      <w:r>
        <w:rPr>
          <w:rFonts w:ascii="仿宋" w:eastAsia="仿宋" w:hAnsi="仿宋" w:hint="eastAsia"/>
          <w:sz w:val="24"/>
          <w:szCs w:val="24"/>
          <w:lang w:eastAsia="zh-CN"/>
        </w:rPr>
        <w:t>：</w:t>
      </w:r>
    </w:p>
    <w:p w:rsidR="00411B23" w:rsidRDefault="006C4706">
      <w:pPr>
        <w:spacing w:line="360" w:lineRule="auto"/>
        <w:ind w:firstLineChars="200" w:firstLine="482"/>
        <w:rPr>
          <w:rFonts w:ascii="仿宋" w:eastAsia="仿宋" w:hAnsi="仿宋"/>
          <w:sz w:val="24"/>
          <w:szCs w:val="24"/>
          <w:lang w:eastAsia="zh-CN"/>
        </w:rPr>
      </w:pPr>
      <w:r>
        <w:rPr>
          <w:rFonts w:ascii="仿宋" w:eastAsia="仿宋" w:hAnsi="仿宋" w:hint="eastAsia"/>
          <w:b/>
          <w:sz w:val="24"/>
          <w:szCs w:val="24"/>
          <w:lang w:eastAsia="zh-CN"/>
        </w:rPr>
        <w:t>2020</w:t>
      </w:r>
      <w:r>
        <w:rPr>
          <w:rFonts w:ascii="仿宋" w:eastAsia="仿宋" w:hAnsi="仿宋" w:hint="eastAsia"/>
          <w:b/>
          <w:sz w:val="24"/>
          <w:szCs w:val="24"/>
          <w:lang w:eastAsia="zh-CN"/>
        </w:rPr>
        <w:t>年</w:t>
      </w:r>
      <w:r>
        <w:rPr>
          <w:rFonts w:ascii="仿宋" w:eastAsia="仿宋" w:hAnsi="仿宋" w:hint="eastAsia"/>
          <w:b/>
          <w:sz w:val="24"/>
          <w:szCs w:val="24"/>
          <w:lang w:eastAsia="zh-CN"/>
        </w:rPr>
        <w:t>5</w:t>
      </w:r>
      <w:r>
        <w:rPr>
          <w:rFonts w:ascii="仿宋" w:eastAsia="仿宋" w:hAnsi="仿宋" w:hint="eastAsia"/>
          <w:b/>
          <w:sz w:val="24"/>
          <w:szCs w:val="24"/>
          <w:lang w:eastAsia="zh-CN"/>
        </w:rPr>
        <w:t>月</w:t>
      </w:r>
      <w:r>
        <w:rPr>
          <w:rFonts w:ascii="仿宋" w:eastAsia="仿宋" w:hAnsi="仿宋" w:hint="eastAsia"/>
          <w:b/>
          <w:sz w:val="24"/>
          <w:szCs w:val="24"/>
          <w:lang w:eastAsia="zh-CN"/>
        </w:rPr>
        <w:t>25</w:t>
      </w:r>
      <w:r>
        <w:rPr>
          <w:rFonts w:ascii="仿宋" w:eastAsia="仿宋" w:hAnsi="仿宋" w:hint="eastAsia"/>
          <w:b/>
          <w:sz w:val="24"/>
          <w:szCs w:val="24"/>
          <w:lang w:eastAsia="zh-CN"/>
        </w:rPr>
        <w:t>日</w:t>
      </w:r>
      <w:r>
        <w:rPr>
          <w:rFonts w:ascii="仿宋" w:eastAsia="仿宋" w:hAnsi="仿宋" w:hint="eastAsia"/>
          <w:b/>
          <w:sz w:val="24"/>
          <w:szCs w:val="24"/>
          <w:lang w:eastAsia="zh-CN"/>
        </w:rPr>
        <w:t>10</w:t>
      </w:r>
      <w:r>
        <w:rPr>
          <w:rFonts w:ascii="仿宋" w:eastAsia="仿宋" w:hAnsi="仿宋" w:hint="eastAsia"/>
          <w:b/>
          <w:sz w:val="24"/>
          <w:szCs w:val="24"/>
          <w:lang w:eastAsia="zh-CN"/>
        </w:rPr>
        <w:t>时</w:t>
      </w:r>
      <w:r>
        <w:rPr>
          <w:rFonts w:ascii="仿宋" w:eastAsia="仿宋" w:hAnsi="仿宋" w:hint="eastAsia"/>
          <w:b/>
          <w:sz w:val="24"/>
          <w:szCs w:val="24"/>
          <w:lang w:eastAsia="zh-CN"/>
        </w:rPr>
        <w:t>00</w:t>
      </w:r>
      <w:r>
        <w:rPr>
          <w:rFonts w:ascii="仿宋" w:eastAsia="仿宋" w:hAnsi="仿宋" w:hint="eastAsia"/>
          <w:b/>
          <w:sz w:val="24"/>
          <w:szCs w:val="24"/>
          <w:lang w:eastAsia="zh-CN"/>
        </w:rPr>
        <w:t>分前。</w:t>
      </w:r>
    </w:p>
    <w:p w:rsidR="00411B23" w:rsidRDefault="006C4706">
      <w:pPr>
        <w:spacing w:line="360" w:lineRule="auto"/>
        <w:ind w:firstLineChars="200" w:firstLine="602"/>
        <w:rPr>
          <w:rFonts w:ascii="仿宋" w:eastAsia="仿宋" w:hAnsi="仿宋"/>
          <w:b/>
          <w:sz w:val="30"/>
          <w:szCs w:val="30"/>
          <w:lang w:eastAsia="zh-CN"/>
        </w:rPr>
      </w:pPr>
      <w:r>
        <w:rPr>
          <w:rFonts w:ascii="仿宋" w:eastAsia="仿宋" w:hAnsi="仿宋" w:hint="eastAsia"/>
          <w:b/>
          <w:sz w:val="30"/>
          <w:szCs w:val="30"/>
          <w:lang w:eastAsia="zh-CN"/>
        </w:rPr>
        <w:lastRenderedPageBreak/>
        <w:t>八、发布公告的</w:t>
      </w:r>
      <w:bookmarkEnd w:id="40"/>
      <w:bookmarkEnd w:id="41"/>
      <w:r>
        <w:rPr>
          <w:rFonts w:ascii="仿宋" w:eastAsia="仿宋" w:hAnsi="仿宋" w:hint="eastAsia"/>
          <w:b/>
          <w:sz w:val="30"/>
          <w:szCs w:val="30"/>
          <w:lang w:eastAsia="zh-CN"/>
        </w:rPr>
        <w:t>网站</w:t>
      </w:r>
      <w:bookmarkEnd w:id="42"/>
    </w:p>
    <w:p w:rsidR="00411B23" w:rsidRDefault="006C4706">
      <w:pPr>
        <w:spacing w:line="360" w:lineRule="auto"/>
        <w:ind w:firstLineChars="200" w:firstLine="480"/>
        <w:rPr>
          <w:rFonts w:ascii="仿宋" w:eastAsia="仿宋" w:hAnsi="仿宋"/>
          <w:strike/>
          <w:sz w:val="24"/>
          <w:szCs w:val="24"/>
          <w:lang w:eastAsia="zh-CN"/>
        </w:rPr>
      </w:pPr>
      <w:r>
        <w:rPr>
          <w:rFonts w:ascii="仿宋" w:eastAsia="仿宋" w:hAnsi="仿宋" w:hint="eastAsia"/>
          <w:sz w:val="24"/>
          <w:szCs w:val="24"/>
          <w:lang w:eastAsia="zh-CN"/>
        </w:rPr>
        <w:t>本次招标公告同时在内蒙古自治区自然资源厅门户网站、内蒙古自治区公共资源交易网、内蒙古自治区土地使用权与矿业权出让交易中心门户网站。</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本次招标发布的相关信息只在以上网站发布，请投标人随时关注。</w:t>
      </w:r>
      <w:bookmarkStart w:id="43" w:name="_Toc516661081"/>
    </w:p>
    <w:p w:rsidR="00411B23" w:rsidRDefault="006C4706">
      <w:pPr>
        <w:spacing w:line="360" w:lineRule="auto"/>
        <w:ind w:firstLineChars="200" w:firstLine="602"/>
        <w:rPr>
          <w:rFonts w:ascii="仿宋" w:eastAsia="仿宋" w:hAnsi="仿宋"/>
          <w:b/>
          <w:sz w:val="30"/>
          <w:szCs w:val="30"/>
          <w:lang w:eastAsia="zh-CN"/>
        </w:rPr>
      </w:pPr>
      <w:r>
        <w:rPr>
          <w:rFonts w:ascii="仿宋" w:eastAsia="仿宋" w:hAnsi="仿宋" w:hint="eastAsia"/>
          <w:b/>
          <w:sz w:val="30"/>
          <w:szCs w:val="30"/>
          <w:lang w:eastAsia="zh-CN"/>
        </w:rPr>
        <w:t>九、投标保证金</w:t>
      </w:r>
      <w:bookmarkEnd w:id="43"/>
    </w:p>
    <w:p w:rsidR="00411B23" w:rsidRDefault="006C4706">
      <w:pPr>
        <w:spacing w:line="360" w:lineRule="auto"/>
        <w:ind w:firstLineChars="250" w:firstLine="600"/>
        <w:rPr>
          <w:rFonts w:ascii="仿宋" w:eastAsia="仿宋" w:hAnsi="仿宋"/>
          <w:sz w:val="24"/>
          <w:szCs w:val="24"/>
          <w:lang w:eastAsia="zh-CN"/>
        </w:rPr>
      </w:pPr>
      <w:r>
        <w:rPr>
          <w:rFonts w:ascii="仿宋" w:eastAsia="仿宋" w:hAnsi="仿宋" w:hint="eastAsia"/>
          <w:sz w:val="24"/>
          <w:szCs w:val="24"/>
          <w:lang w:eastAsia="zh-CN"/>
        </w:rPr>
        <w:t>本次项目招标不收取投标保证金。</w:t>
      </w:r>
    </w:p>
    <w:p w:rsidR="00411B23" w:rsidRDefault="006C4706">
      <w:pPr>
        <w:spacing w:line="360" w:lineRule="auto"/>
        <w:ind w:firstLineChars="150" w:firstLine="452"/>
        <w:rPr>
          <w:rFonts w:ascii="仿宋" w:eastAsia="仿宋" w:hAnsi="仿宋"/>
          <w:b/>
          <w:sz w:val="30"/>
          <w:szCs w:val="30"/>
          <w:lang w:eastAsia="zh-CN"/>
        </w:rPr>
      </w:pPr>
      <w:r>
        <w:rPr>
          <w:rFonts w:ascii="仿宋" w:eastAsia="仿宋" w:hAnsi="仿宋" w:hint="eastAsia"/>
          <w:b/>
          <w:sz w:val="30"/>
          <w:szCs w:val="30"/>
          <w:lang w:eastAsia="zh-CN"/>
        </w:rPr>
        <w:t>十、开标</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开标时间：</w:t>
      </w:r>
      <w:r>
        <w:rPr>
          <w:rFonts w:ascii="仿宋" w:eastAsia="仿宋" w:hAnsi="仿宋" w:hint="eastAsia"/>
          <w:b/>
          <w:sz w:val="24"/>
          <w:szCs w:val="24"/>
          <w:lang w:eastAsia="zh-CN"/>
        </w:rPr>
        <w:t>2020</w:t>
      </w:r>
      <w:r>
        <w:rPr>
          <w:rFonts w:ascii="仿宋" w:eastAsia="仿宋" w:hAnsi="仿宋" w:hint="eastAsia"/>
          <w:b/>
          <w:sz w:val="24"/>
          <w:szCs w:val="24"/>
          <w:lang w:eastAsia="zh-CN"/>
        </w:rPr>
        <w:t>年</w:t>
      </w:r>
      <w:r>
        <w:rPr>
          <w:rFonts w:ascii="仿宋" w:eastAsia="仿宋" w:hAnsi="仿宋" w:hint="eastAsia"/>
          <w:b/>
          <w:sz w:val="24"/>
          <w:szCs w:val="24"/>
          <w:lang w:eastAsia="zh-CN"/>
        </w:rPr>
        <w:t>5</w:t>
      </w:r>
      <w:r>
        <w:rPr>
          <w:rFonts w:ascii="仿宋" w:eastAsia="仿宋" w:hAnsi="仿宋" w:hint="eastAsia"/>
          <w:b/>
          <w:sz w:val="24"/>
          <w:szCs w:val="24"/>
          <w:lang w:eastAsia="zh-CN"/>
        </w:rPr>
        <w:t>月</w:t>
      </w:r>
      <w:r>
        <w:rPr>
          <w:rFonts w:ascii="仿宋" w:eastAsia="仿宋" w:hAnsi="仿宋" w:hint="eastAsia"/>
          <w:b/>
          <w:sz w:val="24"/>
          <w:szCs w:val="24"/>
          <w:lang w:eastAsia="zh-CN"/>
        </w:rPr>
        <w:t>25</w:t>
      </w:r>
      <w:r>
        <w:rPr>
          <w:rFonts w:ascii="仿宋" w:eastAsia="仿宋" w:hAnsi="仿宋" w:hint="eastAsia"/>
          <w:b/>
          <w:sz w:val="24"/>
          <w:szCs w:val="24"/>
          <w:lang w:eastAsia="zh-CN"/>
        </w:rPr>
        <w:t>日</w:t>
      </w:r>
      <w:r>
        <w:rPr>
          <w:rFonts w:ascii="仿宋" w:eastAsia="仿宋" w:hAnsi="仿宋" w:hint="eastAsia"/>
          <w:b/>
          <w:sz w:val="24"/>
          <w:szCs w:val="24"/>
          <w:lang w:eastAsia="zh-CN"/>
        </w:rPr>
        <w:t>10</w:t>
      </w:r>
      <w:r>
        <w:rPr>
          <w:rFonts w:ascii="仿宋" w:eastAsia="仿宋" w:hAnsi="仿宋" w:hint="eastAsia"/>
          <w:b/>
          <w:sz w:val="24"/>
          <w:szCs w:val="24"/>
          <w:lang w:eastAsia="zh-CN"/>
        </w:rPr>
        <w:t>时</w:t>
      </w:r>
      <w:r>
        <w:rPr>
          <w:rFonts w:ascii="仿宋" w:eastAsia="仿宋" w:hAnsi="仿宋" w:hint="eastAsia"/>
          <w:b/>
          <w:sz w:val="24"/>
          <w:szCs w:val="24"/>
          <w:lang w:eastAsia="zh-CN"/>
        </w:rPr>
        <w:t>00</w:t>
      </w:r>
      <w:r>
        <w:rPr>
          <w:rFonts w:ascii="仿宋" w:eastAsia="仿宋" w:hAnsi="仿宋" w:hint="eastAsia"/>
          <w:b/>
          <w:sz w:val="24"/>
          <w:szCs w:val="24"/>
          <w:lang w:eastAsia="zh-CN"/>
        </w:rPr>
        <w:t>分。</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本次开标采用网上开标方式，即开标时系统自动对投标人的投标报价进行公开唱标。</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参加内蒙古自治区地质勘查基金</w:t>
      </w:r>
      <w:r>
        <w:rPr>
          <w:rFonts w:ascii="仿宋" w:eastAsia="仿宋" w:hAnsi="仿宋" w:hint="eastAsia"/>
          <w:sz w:val="24"/>
          <w:szCs w:val="24"/>
          <w:lang w:eastAsia="zh-CN"/>
        </w:rPr>
        <w:t>2020</w:t>
      </w:r>
      <w:r>
        <w:rPr>
          <w:rFonts w:ascii="仿宋" w:eastAsia="仿宋" w:hAnsi="仿宋" w:hint="eastAsia"/>
          <w:sz w:val="24"/>
          <w:szCs w:val="24"/>
          <w:lang w:eastAsia="zh-CN"/>
        </w:rPr>
        <w:t>年度地质勘查项目本标段的投标人在开标时间登录地质勘查基金交易系统，点击左侧“地质勘查基金交易”进入交易大厅，点击“观看唱标”按钮即可查看公开唱标信息。</w:t>
      </w:r>
      <w:bookmarkStart w:id="44" w:name="_Toc516661082"/>
    </w:p>
    <w:p w:rsidR="00411B23" w:rsidRDefault="006C4706">
      <w:pPr>
        <w:spacing w:line="360" w:lineRule="auto"/>
        <w:ind w:firstLineChars="200" w:firstLine="602"/>
        <w:rPr>
          <w:rFonts w:ascii="仿宋" w:eastAsia="仿宋" w:hAnsi="仿宋"/>
          <w:b/>
          <w:sz w:val="30"/>
          <w:szCs w:val="30"/>
          <w:lang w:eastAsia="zh-CN"/>
        </w:rPr>
      </w:pPr>
      <w:r>
        <w:rPr>
          <w:rFonts w:ascii="仿宋" w:eastAsia="仿宋" w:hAnsi="仿宋" w:hint="eastAsia"/>
          <w:b/>
          <w:sz w:val="30"/>
          <w:szCs w:val="30"/>
          <w:lang w:eastAsia="zh-CN"/>
        </w:rPr>
        <w:t>十一、确定中标人的方法</w:t>
      </w:r>
      <w:bookmarkEnd w:id="44"/>
    </w:p>
    <w:p w:rsidR="00411B23" w:rsidRDefault="006C4706">
      <w:pPr>
        <w:spacing w:line="360" w:lineRule="auto"/>
        <w:ind w:firstLineChars="200" w:firstLine="480"/>
        <w:rPr>
          <w:rFonts w:ascii="仿宋" w:eastAsia="仿宋" w:hAnsi="仿宋"/>
          <w:sz w:val="24"/>
          <w:szCs w:val="24"/>
          <w:lang w:eastAsia="zh-CN"/>
        </w:rPr>
      </w:pPr>
      <w:bookmarkStart w:id="45" w:name="_Toc1183"/>
      <w:bookmarkStart w:id="46" w:name="_Toc516649868"/>
      <w:bookmarkStart w:id="47" w:name="_Toc6134"/>
      <w:bookmarkStart w:id="48" w:name="_Toc27989"/>
      <w:bookmarkStart w:id="49" w:name="_Toc516661084"/>
      <w:r>
        <w:rPr>
          <w:rFonts w:ascii="仿宋" w:eastAsia="仿宋" w:hAnsi="仿宋" w:hint="eastAsia"/>
          <w:sz w:val="24"/>
          <w:szCs w:val="24"/>
          <w:lang w:eastAsia="zh-CN"/>
        </w:rPr>
        <w:t>招标人根据评标委员会提出的评标报告和推荐的中标候选人确定中标人。在内蒙古自治区地质勘查基金</w:t>
      </w:r>
      <w:r>
        <w:rPr>
          <w:rFonts w:ascii="仿宋" w:eastAsia="仿宋" w:hAnsi="仿宋" w:hint="eastAsia"/>
          <w:sz w:val="24"/>
          <w:szCs w:val="24"/>
          <w:lang w:eastAsia="zh-CN"/>
        </w:rPr>
        <w:t>2020</w:t>
      </w:r>
      <w:r>
        <w:rPr>
          <w:rFonts w:ascii="仿宋" w:eastAsia="仿宋" w:hAnsi="仿宋" w:hint="eastAsia"/>
          <w:sz w:val="24"/>
          <w:szCs w:val="24"/>
          <w:lang w:eastAsia="zh-CN"/>
        </w:rPr>
        <w:t>年度地质勘查项目</w:t>
      </w:r>
      <w:r>
        <w:rPr>
          <w:rFonts w:ascii="仿宋" w:eastAsia="仿宋" w:hAnsi="仿宋" w:hint="eastAsia"/>
          <w:sz w:val="24"/>
          <w:szCs w:val="24"/>
          <w:lang w:eastAsia="zh-CN"/>
        </w:rPr>
        <w:t>57</w:t>
      </w:r>
      <w:r>
        <w:rPr>
          <w:rFonts w:ascii="仿宋" w:eastAsia="仿宋" w:hAnsi="仿宋" w:hint="eastAsia"/>
          <w:sz w:val="24"/>
          <w:szCs w:val="24"/>
          <w:lang w:eastAsia="zh-CN"/>
        </w:rPr>
        <w:t>个标段第一次招标公告中已开标、评标结束的标段中，中标三个标段的中标人，在本标段不再具备中标条件。</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内蒙古自</w:t>
      </w:r>
      <w:r>
        <w:rPr>
          <w:rFonts w:ascii="仿宋" w:eastAsia="仿宋" w:hAnsi="仿宋" w:hint="eastAsia"/>
          <w:sz w:val="24"/>
          <w:szCs w:val="24"/>
          <w:lang w:eastAsia="zh-CN"/>
        </w:rPr>
        <w:t>治区土地使用权与矿业权出让交易中心发布中标结果公示。</w:t>
      </w:r>
      <w:bookmarkEnd w:id="45"/>
      <w:bookmarkEnd w:id="46"/>
      <w:bookmarkEnd w:id="47"/>
      <w:bookmarkEnd w:id="48"/>
    </w:p>
    <w:p w:rsidR="00411B23" w:rsidRDefault="006C4706">
      <w:pPr>
        <w:spacing w:line="360" w:lineRule="auto"/>
        <w:ind w:firstLineChars="200" w:firstLine="602"/>
        <w:rPr>
          <w:rFonts w:ascii="仿宋" w:eastAsia="仿宋" w:hAnsi="仿宋"/>
          <w:sz w:val="24"/>
          <w:szCs w:val="24"/>
          <w:lang w:eastAsia="zh-CN"/>
        </w:rPr>
      </w:pPr>
      <w:r>
        <w:rPr>
          <w:rFonts w:ascii="仿宋" w:eastAsia="仿宋" w:hAnsi="仿宋" w:hint="eastAsia"/>
          <w:b/>
          <w:sz w:val="30"/>
          <w:szCs w:val="30"/>
          <w:lang w:eastAsia="zh-CN"/>
        </w:rPr>
        <w:t>十二、风险提示</w:t>
      </w:r>
      <w:bookmarkEnd w:id="49"/>
    </w:p>
    <w:p w:rsidR="00411B23" w:rsidRDefault="006C4706">
      <w:pPr>
        <w:spacing w:line="360" w:lineRule="auto"/>
        <w:ind w:firstLineChars="200" w:firstLine="480"/>
        <w:rPr>
          <w:rFonts w:ascii="仿宋" w:eastAsia="仿宋" w:hAnsi="仿宋"/>
          <w:sz w:val="24"/>
          <w:szCs w:val="24"/>
          <w:lang w:eastAsia="zh-CN"/>
        </w:rPr>
      </w:pPr>
      <w:bookmarkStart w:id="50" w:name="_Toc516661085"/>
      <w:bookmarkStart w:id="51" w:name="_Toc4988"/>
      <w:r>
        <w:rPr>
          <w:rFonts w:ascii="仿宋" w:eastAsia="仿宋" w:hAnsi="仿宋" w:hint="eastAsia"/>
          <w:sz w:val="24"/>
          <w:szCs w:val="24"/>
          <w:lang w:eastAsia="zh-CN"/>
        </w:rPr>
        <w:t>地质勘查工作具有较大的不可预见的风险，投标人应全面阅读《招标文件》有关资料，充分了解实际情况，自行判断并承担风险，做好风险防范工作；</w:t>
      </w:r>
      <w:bookmarkStart w:id="52" w:name="_Toc15995"/>
      <w:bookmarkStart w:id="53" w:name="_Toc516661086"/>
      <w:bookmarkEnd w:id="50"/>
      <w:bookmarkEnd w:id="51"/>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投标人可自行了解项目区的现状和国家及内蒙古自治区矿产资源相关的法律法规政策。</w:t>
      </w:r>
      <w:bookmarkStart w:id="54" w:name="_Toc29802"/>
      <w:bookmarkStart w:id="55" w:name="_Toc6581"/>
      <w:bookmarkStart w:id="56" w:name="_Toc516661087"/>
      <w:bookmarkStart w:id="57" w:name="_Toc28410"/>
      <w:bookmarkEnd w:id="52"/>
      <w:bookmarkEnd w:id="53"/>
    </w:p>
    <w:p w:rsidR="00411B23" w:rsidRDefault="006C4706">
      <w:pPr>
        <w:spacing w:line="360" w:lineRule="auto"/>
        <w:ind w:firstLineChars="150" w:firstLine="360"/>
        <w:rPr>
          <w:rFonts w:ascii="仿宋" w:eastAsia="仿宋" w:hAnsi="仿宋"/>
          <w:sz w:val="24"/>
          <w:szCs w:val="24"/>
          <w:lang w:eastAsia="zh-CN"/>
        </w:rPr>
      </w:pPr>
      <w:r>
        <w:rPr>
          <w:rFonts w:ascii="仿宋" w:eastAsia="仿宋" w:hAnsi="仿宋" w:hint="eastAsia"/>
          <w:sz w:val="24"/>
          <w:szCs w:val="24"/>
          <w:lang w:eastAsia="zh-CN"/>
        </w:rPr>
        <w:t>投标人一旦上传《投标文件》，在投标截止时间后，即认为已响应本次招投标活动，不可撤销；</w:t>
      </w:r>
      <w:bookmarkStart w:id="58" w:name="_Toc516661088"/>
      <w:bookmarkEnd w:id="54"/>
      <w:bookmarkEnd w:id="55"/>
      <w:bookmarkEnd w:id="56"/>
      <w:bookmarkEnd w:id="57"/>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如发生重大变化（包括疫情防控期间）将通过以上公告媒体发布变更</w:t>
      </w:r>
      <w:r>
        <w:rPr>
          <w:rFonts w:ascii="仿宋" w:eastAsia="仿宋" w:hAnsi="仿宋" w:hint="eastAsia"/>
          <w:sz w:val="24"/>
          <w:lang w:eastAsia="zh-CN"/>
        </w:rPr>
        <w:t>招标或开标</w:t>
      </w:r>
      <w:r>
        <w:rPr>
          <w:rFonts w:ascii="仿宋" w:eastAsia="仿宋" w:hAnsi="仿宋" w:hint="eastAsia"/>
          <w:sz w:val="24"/>
          <w:szCs w:val="24"/>
          <w:lang w:eastAsia="zh-CN"/>
        </w:rPr>
        <w:t>通知。疫情期间，各潜在投标人在参加投标活动</w:t>
      </w:r>
      <w:r>
        <w:rPr>
          <w:rFonts w:ascii="仿宋" w:eastAsia="仿宋" w:hAnsi="仿宋" w:hint="eastAsia"/>
          <w:sz w:val="24"/>
          <w:lang w:eastAsia="zh-CN"/>
        </w:rPr>
        <w:t>，</w:t>
      </w:r>
      <w:r>
        <w:rPr>
          <w:rFonts w:ascii="仿宋" w:eastAsia="仿宋" w:hAnsi="仿宋" w:hint="eastAsia"/>
          <w:sz w:val="24"/>
          <w:szCs w:val="24"/>
          <w:lang w:eastAsia="zh-CN"/>
        </w:rPr>
        <w:t>进行获取资料</w:t>
      </w:r>
      <w:r>
        <w:rPr>
          <w:rFonts w:ascii="仿宋" w:eastAsia="仿宋" w:hAnsi="仿宋" w:hint="eastAsia"/>
          <w:sz w:val="24"/>
          <w:lang w:eastAsia="zh-CN"/>
        </w:rPr>
        <w:t>等工作时</w:t>
      </w:r>
      <w:r>
        <w:rPr>
          <w:rFonts w:ascii="仿宋" w:eastAsia="仿宋" w:hAnsi="仿宋" w:hint="eastAsia"/>
          <w:sz w:val="24"/>
          <w:szCs w:val="24"/>
          <w:lang w:eastAsia="zh-CN"/>
        </w:rPr>
        <w:t>，按国家及</w:t>
      </w:r>
      <w:r>
        <w:rPr>
          <w:rFonts w:ascii="仿宋" w:eastAsia="仿宋" w:hAnsi="仿宋" w:hint="eastAsia"/>
          <w:sz w:val="24"/>
          <w:szCs w:val="24"/>
          <w:lang w:eastAsia="zh-CN"/>
        </w:rPr>
        <w:lastRenderedPageBreak/>
        <w:t>各地区要求做好</w:t>
      </w:r>
      <w:r>
        <w:rPr>
          <w:rFonts w:ascii="仿宋" w:eastAsia="仿宋" w:hAnsi="仿宋" w:hint="eastAsia"/>
          <w:sz w:val="24"/>
          <w:lang w:eastAsia="zh-CN"/>
        </w:rPr>
        <w:t>疫情</w:t>
      </w:r>
      <w:r>
        <w:rPr>
          <w:rFonts w:ascii="仿宋" w:eastAsia="仿宋" w:hAnsi="仿宋" w:hint="eastAsia"/>
          <w:sz w:val="24"/>
          <w:szCs w:val="24"/>
          <w:lang w:eastAsia="zh-CN"/>
        </w:rPr>
        <w:t>防护</w:t>
      </w:r>
      <w:r>
        <w:rPr>
          <w:rFonts w:ascii="仿宋" w:eastAsia="仿宋" w:hAnsi="仿宋" w:hint="eastAsia"/>
          <w:sz w:val="24"/>
          <w:lang w:eastAsia="zh-CN"/>
        </w:rPr>
        <w:t>工作</w:t>
      </w:r>
      <w:r>
        <w:rPr>
          <w:rFonts w:ascii="仿宋" w:eastAsia="仿宋" w:hAnsi="仿宋" w:hint="eastAsia"/>
          <w:sz w:val="24"/>
          <w:szCs w:val="24"/>
          <w:lang w:eastAsia="zh-CN"/>
        </w:rPr>
        <w:t>；</w:t>
      </w:r>
    </w:p>
    <w:p w:rsidR="00411B23" w:rsidRDefault="006C4706">
      <w:pPr>
        <w:spacing w:line="360" w:lineRule="auto"/>
        <w:ind w:firstLineChars="200" w:firstLine="482"/>
        <w:rPr>
          <w:rFonts w:ascii="仿宋" w:eastAsia="仿宋" w:hAnsi="仿宋"/>
          <w:b/>
          <w:sz w:val="24"/>
          <w:szCs w:val="24"/>
          <w:lang w:eastAsia="zh-CN"/>
        </w:rPr>
      </w:pPr>
      <w:r>
        <w:rPr>
          <w:rFonts w:ascii="仿宋" w:eastAsia="仿宋" w:hAnsi="仿宋" w:hint="eastAsia"/>
          <w:b/>
          <w:sz w:val="24"/>
          <w:szCs w:val="24"/>
          <w:lang w:eastAsia="zh-CN"/>
        </w:rPr>
        <w:t>网上交易系统出现下列原因，导致网上交易活动无法继续进行的，招标人发布公告，中止网上交易活动：</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（一）系统设备故障、软件故障、网络故障、电力故障等重大故障，导致系统无法正常运行的；</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（二）黑客入侵、病毒入侵等网络入侵、破坏等非可控因素，导致系统瘫痪的；</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（三）监管部门或招标人要求中止的其他原因</w:t>
      </w:r>
    </w:p>
    <w:p w:rsidR="00411B23" w:rsidRDefault="006C4706">
      <w:pPr>
        <w:spacing w:line="360" w:lineRule="auto"/>
        <w:ind w:firstLineChars="150" w:firstLine="452"/>
        <w:rPr>
          <w:rFonts w:ascii="仿宋" w:eastAsia="仿宋" w:hAnsi="仿宋"/>
          <w:b/>
          <w:sz w:val="30"/>
          <w:szCs w:val="30"/>
          <w:lang w:eastAsia="zh-CN"/>
        </w:rPr>
      </w:pPr>
      <w:r>
        <w:rPr>
          <w:rFonts w:ascii="仿宋" w:eastAsia="仿宋" w:hAnsi="仿宋" w:hint="eastAsia"/>
          <w:b/>
          <w:sz w:val="30"/>
          <w:szCs w:val="30"/>
          <w:lang w:eastAsia="zh-CN"/>
        </w:rPr>
        <w:t>十三、资料收集</w:t>
      </w:r>
    </w:p>
    <w:p w:rsidR="00411B23" w:rsidRDefault="006C4706" w:rsidP="00FD6932">
      <w:pPr>
        <w:spacing w:line="360" w:lineRule="auto"/>
        <w:ind w:firstLineChars="200" w:firstLine="478"/>
        <w:rPr>
          <w:rFonts w:ascii="仿宋" w:eastAsia="仿宋" w:hAnsi="仿宋"/>
          <w:spacing w:val="-1"/>
          <w:sz w:val="24"/>
          <w:szCs w:val="24"/>
          <w:lang w:eastAsia="zh-CN"/>
        </w:rPr>
      </w:pPr>
      <w:r>
        <w:rPr>
          <w:rFonts w:ascii="仿宋" w:eastAsia="仿宋" w:hAnsi="仿宋" w:hint="eastAsia"/>
          <w:spacing w:val="-1"/>
          <w:sz w:val="24"/>
          <w:szCs w:val="24"/>
          <w:lang w:eastAsia="zh-CN"/>
        </w:rPr>
        <w:t>本项目资料收集：</w:t>
      </w:r>
    </w:p>
    <w:p w:rsidR="00411B23" w:rsidRDefault="006C4706" w:rsidP="00FD6932">
      <w:pPr>
        <w:spacing w:line="360" w:lineRule="auto"/>
        <w:ind w:firstLineChars="200" w:firstLine="478"/>
        <w:rPr>
          <w:rFonts w:ascii="仿宋" w:eastAsia="仿宋" w:hAnsi="仿宋"/>
          <w:spacing w:val="-1"/>
          <w:sz w:val="24"/>
          <w:szCs w:val="24"/>
          <w:lang w:eastAsia="zh-CN"/>
        </w:rPr>
      </w:pPr>
      <w:r>
        <w:rPr>
          <w:rFonts w:ascii="仿宋" w:eastAsia="仿宋" w:hAnsi="仿宋" w:hint="eastAsia"/>
          <w:spacing w:val="-1"/>
          <w:sz w:val="24"/>
          <w:szCs w:val="24"/>
          <w:lang w:eastAsia="zh-CN"/>
        </w:rPr>
        <w:t>1.</w:t>
      </w:r>
      <w:r>
        <w:rPr>
          <w:rFonts w:ascii="仿宋" w:eastAsia="仿宋" w:hAnsi="仿宋" w:hint="eastAsia"/>
          <w:spacing w:val="-1"/>
          <w:sz w:val="24"/>
          <w:szCs w:val="24"/>
          <w:lang w:eastAsia="zh-CN"/>
        </w:rPr>
        <w:t>由招标人负责统一打包提供主要资料，不收取费用；</w:t>
      </w:r>
    </w:p>
    <w:p w:rsidR="00411B23" w:rsidRDefault="006C4706" w:rsidP="00FD6932">
      <w:pPr>
        <w:spacing w:line="360" w:lineRule="auto"/>
        <w:ind w:firstLineChars="200" w:firstLine="478"/>
        <w:rPr>
          <w:rFonts w:ascii="仿宋" w:eastAsia="仿宋" w:hAnsi="仿宋"/>
          <w:spacing w:val="-1"/>
          <w:sz w:val="24"/>
          <w:szCs w:val="24"/>
          <w:lang w:eastAsia="zh-CN"/>
        </w:rPr>
      </w:pPr>
      <w:r>
        <w:rPr>
          <w:rFonts w:ascii="仿宋" w:eastAsia="仿宋" w:hAnsi="仿宋" w:hint="eastAsia"/>
          <w:spacing w:val="-1"/>
          <w:sz w:val="24"/>
          <w:szCs w:val="24"/>
          <w:lang w:eastAsia="zh-CN"/>
        </w:rPr>
        <w:t>2.</w:t>
      </w:r>
      <w:r>
        <w:rPr>
          <w:rFonts w:ascii="仿宋" w:eastAsia="仿宋" w:hAnsi="仿宋" w:hint="eastAsia"/>
          <w:spacing w:val="-1"/>
          <w:sz w:val="24"/>
          <w:szCs w:val="24"/>
          <w:lang w:eastAsia="zh-CN"/>
        </w:rPr>
        <w:t>投标人向招标人收集资料需提供单位介绍信（原件）、营业执照（或法人证书）、涉密地质资料借阅复制证书（复印件、验原件）、收集资料经办人身份证（复印件、验原件），收集资料经办人必须为涉密地质资料借阅复制证书上所列联系人；</w:t>
      </w:r>
    </w:p>
    <w:p w:rsidR="00411B23" w:rsidRDefault="006C4706" w:rsidP="00FD6932">
      <w:pPr>
        <w:spacing w:line="360" w:lineRule="auto"/>
        <w:ind w:firstLineChars="200" w:firstLine="478"/>
        <w:rPr>
          <w:rFonts w:ascii="仿宋" w:eastAsia="仿宋" w:hAnsi="仿宋"/>
          <w:spacing w:val="-1"/>
          <w:sz w:val="24"/>
          <w:szCs w:val="24"/>
          <w:lang w:eastAsia="zh-CN"/>
        </w:rPr>
      </w:pPr>
      <w:r>
        <w:rPr>
          <w:rFonts w:ascii="仿宋" w:eastAsia="仿宋" w:hAnsi="仿宋" w:hint="eastAsia"/>
          <w:spacing w:val="-1"/>
          <w:sz w:val="24"/>
          <w:szCs w:val="24"/>
          <w:lang w:eastAsia="zh-CN"/>
        </w:rPr>
        <w:t>3.</w:t>
      </w:r>
      <w:r>
        <w:rPr>
          <w:rFonts w:ascii="仿宋" w:eastAsia="仿宋" w:hAnsi="仿宋" w:hint="eastAsia"/>
          <w:spacing w:val="-1"/>
          <w:sz w:val="24"/>
          <w:szCs w:val="24"/>
          <w:lang w:eastAsia="zh-CN"/>
        </w:rPr>
        <w:t>招标人提供资料截止时间：公告发布日后</w:t>
      </w:r>
      <w:r>
        <w:rPr>
          <w:rFonts w:ascii="仿宋" w:eastAsia="仿宋" w:hAnsi="仿宋" w:hint="eastAsia"/>
          <w:spacing w:val="-1"/>
          <w:sz w:val="24"/>
          <w:szCs w:val="24"/>
          <w:lang w:eastAsia="zh-CN"/>
        </w:rPr>
        <w:t>7</w:t>
      </w:r>
      <w:r>
        <w:rPr>
          <w:rFonts w:ascii="仿宋" w:eastAsia="仿宋" w:hAnsi="仿宋" w:hint="eastAsia"/>
          <w:spacing w:val="-1"/>
          <w:sz w:val="24"/>
          <w:szCs w:val="24"/>
          <w:lang w:eastAsia="zh-CN"/>
        </w:rPr>
        <w:t>个工作日内</w:t>
      </w:r>
    </w:p>
    <w:p w:rsidR="00411B23" w:rsidRDefault="006C4706">
      <w:pPr>
        <w:spacing w:line="360" w:lineRule="auto"/>
        <w:ind w:firstLineChars="150" w:firstLine="452"/>
        <w:rPr>
          <w:rFonts w:ascii="仿宋" w:eastAsia="仿宋" w:hAnsi="仿宋"/>
          <w:b/>
          <w:sz w:val="30"/>
          <w:szCs w:val="30"/>
          <w:lang w:eastAsia="zh-CN"/>
        </w:rPr>
      </w:pPr>
      <w:r>
        <w:rPr>
          <w:rFonts w:ascii="仿宋" w:eastAsia="仿宋" w:hAnsi="仿宋" w:hint="eastAsia"/>
          <w:b/>
          <w:sz w:val="30"/>
          <w:szCs w:val="30"/>
          <w:lang w:eastAsia="zh-CN"/>
        </w:rPr>
        <w:t>十四</w:t>
      </w:r>
      <w:r>
        <w:rPr>
          <w:rFonts w:ascii="仿宋" w:eastAsia="仿宋" w:hAnsi="仿宋" w:hint="eastAsia"/>
          <w:b/>
          <w:sz w:val="30"/>
          <w:szCs w:val="30"/>
          <w:lang w:eastAsia="zh-CN"/>
        </w:rPr>
        <w:t>.</w:t>
      </w:r>
      <w:r>
        <w:rPr>
          <w:rFonts w:ascii="仿宋" w:eastAsia="仿宋" w:hAnsi="仿宋" w:hint="eastAsia"/>
          <w:b/>
          <w:sz w:val="30"/>
          <w:szCs w:val="30"/>
          <w:lang w:eastAsia="zh-CN"/>
        </w:rPr>
        <w:t>对中标结果异议的处理方式</w:t>
      </w:r>
      <w:bookmarkEnd w:id="58"/>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投标人或者其他利害关系人对评标结果有异议的，应当在公示期间提出。招标人将在收到异议之日起</w:t>
      </w:r>
      <w:r>
        <w:rPr>
          <w:rFonts w:ascii="仿宋" w:eastAsia="仿宋" w:hAnsi="仿宋" w:hint="eastAsia"/>
          <w:sz w:val="24"/>
          <w:szCs w:val="24"/>
          <w:lang w:eastAsia="zh-CN"/>
        </w:rPr>
        <w:t xml:space="preserve"> 3 </w:t>
      </w:r>
      <w:r>
        <w:rPr>
          <w:rFonts w:ascii="仿宋" w:eastAsia="仿宋" w:hAnsi="仿宋" w:hint="eastAsia"/>
          <w:sz w:val="24"/>
          <w:szCs w:val="24"/>
          <w:lang w:eastAsia="zh-CN"/>
        </w:rPr>
        <w:t>日内</w:t>
      </w:r>
      <w:proofErr w:type="gramStart"/>
      <w:r>
        <w:rPr>
          <w:rFonts w:ascii="仿宋" w:eastAsia="仿宋" w:hAnsi="仿宋" w:hint="eastAsia"/>
          <w:sz w:val="24"/>
          <w:szCs w:val="24"/>
          <w:lang w:eastAsia="zh-CN"/>
        </w:rPr>
        <w:t>作出</w:t>
      </w:r>
      <w:proofErr w:type="gramEnd"/>
      <w:r>
        <w:rPr>
          <w:rFonts w:ascii="仿宋" w:eastAsia="仿宋" w:hAnsi="仿宋" w:hint="eastAsia"/>
          <w:sz w:val="24"/>
          <w:szCs w:val="24"/>
          <w:lang w:eastAsia="zh-CN"/>
        </w:rPr>
        <w:t>答复；</w:t>
      </w:r>
      <w:proofErr w:type="gramStart"/>
      <w:r>
        <w:rPr>
          <w:rFonts w:ascii="仿宋" w:eastAsia="仿宋" w:hAnsi="仿宋" w:hint="eastAsia"/>
          <w:sz w:val="24"/>
          <w:szCs w:val="24"/>
          <w:lang w:eastAsia="zh-CN"/>
        </w:rPr>
        <w:t>作出</w:t>
      </w:r>
      <w:proofErr w:type="gramEnd"/>
      <w:r>
        <w:rPr>
          <w:rFonts w:ascii="仿宋" w:eastAsia="仿宋" w:hAnsi="仿宋" w:hint="eastAsia"/>
          <w:sz w:val="24"/>
          <w:szCs w:val="24"/>
          <w:lang w:eastAsia="zh-CN"/>
        </w:rPr>
        <w:t>答复前，将暂停招标活动。</w:t>
      </w:r>
      <w:bookmarkStart w:id="59" w:name="_Toc516661089"/>
      <w:bookmarkStart w:id="60" w:name="_Toc515647143"/>
    </w:p>
    <w:p w:rsidR="00411B23" w:rsidRDefault="006C4706">
      <w:pPr>
        <w:spacing w:line="360" w:lineRule="auto"/>
        <w:ind w:firstLineChars="150" w:firstLine="452"/>
        <w:rPr>
          <w:rFonts w:ascii="仿宋" w:eastAsia="仿宋" w:hAnsi="仿宋"/>
          <w:b/>
          <w:sz w:val="30"/>
          <w:szCs w:val="30"/>
          <w:lang w:eastAsia="zh-CN"/>
        </w:rPr>
      </w:pPr>
      <w:r>
        <w:rPr>
          <w:rFonts w:ascii="仿宋" w:eastAsia="仿宋" w:hAnsi="仿宋" w:hint="eastAsia"/>
          <w:b/>
          <w:sz w:val="30"/>
          <w:szCs w:val="30"/>
          <w:lang w:eastAsia="zh-CN"/>
        </w:rPr>
        <w:t>十五、联系方式</w:t>
      </w:r>
      <w:bookmarkEnd w:id="59"/>
      <w:bookmarkEnd w:id="60"/>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招标人：内蒙古自治区地质勘查基金管理中心</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联系人：苏宏伟、</w:t>
      </w:r>
      <w:proofErr w:type="gramStart"/>
      <w:r>
        <w:rPr>
          <w:rFonts w:ascii="仿宋" w:eastAsia="仿宋" w:hAnsi="仿宋" w:hint="eastAsia"/>
          <w:sz w:val="24"/>
          <w:szCs w:val="24"/>
          <w:lang w:eastAsia="zh-CN"/>
        </w:rPr>
        <w:t>秦增刚</w:t>
      </w:r>
      <w:proofErr w:type="gramEnd"/>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联系电话：</w:t>
      </w:r>
      <w:r>
        <w:rPr>
          <w:rFonts w:ascii="仿宋" w:eastAsia="仿宋" w:hAnsi="仿宋" w:hint="eastAsia"/>
          <w:sz w:val="24"/>
          <w:szCs w:val="24"/>
          <w:lang w:eastAsia="zh-CN"/>
        </w:rPr>
        <w:t>0471-3355937</w:t>
      </w:r>
      <w:r>
        <w:rPr>
          <w:rFonts w:ascii="仿宋" w:eastAsia="仿宋" w:hAnsi="仿宋" w:hint="eastAsia"/>
          <w:sz w:val="24"/>
          <w:szCs w:val="24"/>
          <w:lang w:eastAsia="zh-CN"/>
        </w:rPr>
        <w:t>、</w:t>
      </w:r>
      <w:r>
        <w:rPr>
          <w:rFonts w:ascii="仿宋" w:eastAsia="仿宋" w:hAnsi="仿宋" w:hint="eastAsia"/>
          <w:sz w:val="24"/>
          <w:szCs w:val="24"/>
          <w:lang w:eastAsia="zh-CN"/>
        </w:rPr>
        <w:t>13848121333</w:t>
      </w:r>
      <w:r>
        <w:rPr>
          <w:rFonts w:ascii="仿宋" w:eastAsia="仿宋" w:hAnsi="仿宋" w:hint="eastAsia"/>
          <w:sz w:val="24"/>
          <w:szCs w:val="24"/>
          <w:lang w:eastAsia="zh-CN"/>
        </w:rPr>
        <w:t>、</w:t>
      </w:r>
      <w:r>
        <w:rPr>
          <w:rFonts w:ascii="仿宋" w:eastAsia="仿宋" w:hAnsi="仿宋" w:hint="eastAsia"/>
          <w:sz w:val="24"/>
          <w:szCs w:val="24"/>
          <w:lang w:eastAsia="zh-CN"/>
        </w:rPr>
        <w:t>13754112034</w:t>
      </w:r>
    </w:p>
    <w:p w:rsidR="00411B23" w:rsidRDefault="00411B23">
      <w:pPr>
        <w:spacing w:line="360" w:lineRule="auto"/>
        <w:ind w:firstLineChars="200" w:firstLine="480"/>
        <w:rPr>
          <w:rFonts w:ascii="仿宋" w:eastAsia="仿宋" w:hAnsi="仿宋"/>
          <w:sz w:val="24"/>
          <w:szCs w:val="24"/>
          <w:lang w:eastAsia="zh-CN"/>
        </w:rPr>
      </w:pP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交易平台：内蒙古自治区土地使用权与矿业权出让交易中心</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联系电话：</w:t>
      </w:r>
      <w:r>
        <w:rPr>
          <w:rFonts w:ascii="仿宋" w:eastAsia="仿宋" w:hAnsi="仿宋" w:hint="eastAsia"/>
          <w:sz w:val="24"/>
          <w:szCs w:val="24"/>
          <w:lang w:eastAsia="zh-CN"/>
        </w:rPr>
        <w:t>0471-5332642</w:t>
      </w:r>
      <w:r>
        <w:rPr>
          <w:rFonts w:ascii="仿宋" w:eastAsia="仿宋" w:hAnsi="仿宋" w:hint="eastAsia"/>
          <w:sz w:val="24"/>
          <w:szCs w:val="24"/>
          <w:lang w:eastAsia="zh-CN"/>
        </w:rPr>
        <w:t>、</w:t>
      </w:r>
      <w:r>
        <w:rPr>
          <w:rFonts w:ascii="仿宋" w:eastAsia="仿宋" w:hAnsi="仿宋" w:hint="eastAsia"/>
          <w:sz w:val="24"/>
          <w:szCs w:val="24"/>
          <w:lang w:eastAsia="zh-CN"/>
        </w:rPr>
        <w:t>0471-5332645</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交易系统服务电话：杨志华</w:t>
      </w:r>
      <w:r>
        <w:rPr>
          <w:rFonts w:ascii="仿宋" w:eastAsia="仿宋" w:hAnsi="仿宋" w:hint="eastAsia"/>
          <w:sz w:val="24"/>
          <w:szCs w:val="24"/>
          <w:lang w:eastAsia="zh-CN"/>
        </w:rPr>
        <w:t xml:space="preserve">15848129181 </w:t>
      </w:r>
      <w:r>
        <w:rPr>
          <w:rFonts w:ascii="仿宋" w:eastAsia="仿宋" w:hAnsi="仿宋" w:hint="eastAsia"/>
          <w:sz w:val="24"/>
          <w:szCs w:val="24"/>
          <w:lang w:eastAsia="zh-CN"/>
        </w:rPr>
        <w:t>李启扬</w:t>
      </w:r>
      <w:r>
        <w:rPr>
          <w:rFonts w:ascii="仿宋" w:eastAsia="仿宋" w:hAnsi="仿宋" w:hint="eastAsia"/>
          <w:sz w:val="24"/>
          <w:szCs w:val="24"/>
          <w:lang w:eastAsia="zh-CN"/>
        </w:rPr>
        <w:t>19800358693</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招标代理机构：内蒙古自治区机械设备成套有限责任公司</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联系人：董莉</w:t>
      </w:r>
      <w:r>
        <w:rPr>
          <w:rFonts w:ascii="仿宋" w:eastAsia="仿宋" w:hAnsi="仿宋" w:hint="eastAsia"/>
          <w:sz w:val="24"/>
          <w:szCs w:val="24"/>
          <w:lang w:eastAsia="zh-CN"/>
        </w:rPr>
        <w:t xml:space="preserve">  </w:t>
      </w:r>
      <w:r>
        <w:rPr>
          <w:rFonts w:ascii="仿宋" w:eastAsia="仿宋" w:hAnsi="仿宋" w:hint="eastAsia"/>
          <w:sz w:val="24"/>
          <w:szCs w:val="24"/>
          <w:lang w:eastAsia="zh-CN"/>
        </w:rPr>
        <w:t>关宏</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lastRenderedPageBreak/>
        <w:t>联系电话：</w:t>
      </w:r>
      <w:r>
        <w:rPr>
          <w:rFonts w:ascii="仿宋" w:eastAsia="仿宋" w:hAnsi="仿宋" w:hint="eastAsia"/>
          <w:sz w:val="24"/>
          <w:szCs w:val="24"/>
          <w:lang w:eastAsia="zh-CN"/>
        </w:rPr>
        <w:t>0471-3827323</w:t>
      </w:r>
      <w:r>
        <w:rPr>
          <w:rFonts w:ascii="仿宋" w:eastAsia="仿宋" w:hAnsi="仿宋" w:hint="eastAsia"/>
          <w:sz w:val="24"/>
          <w:szCs w:val="24"/>
          <w:lang w:eastAsia="zh-CN"/>
        </w:rPr>
        <w:t>、</w:t>
      </w:r>
      <w:r>
        <w:rPr>
          <w:rFonts w:ascii="仿宋" w:eastAsia="仿宋" w:hAnsi="仿宋" w:hint="eastAsia"/>
          <w:sz w:val="24"/>
          <w:szCs w:val="24"/>
          <w:lang w:eastAsia="zh-CN"/>
        </w:rPr>
        <w:t>3827325/6071</w:t>
      </w:r>
      <w:r>
        <w:rPr>
          <w:rFonts w:ascii="仿宋" w:eastAsia="仿宋" w:hAnsi="仿宋" w:hint="eastAsia"/>
          <w:sz w:val="24"/>
          <w:szCs w:val="24"/>
          <w:lang w:eastAsia="zh-CN"/>
        </w:rPr>
        <w:t>、</w:t>
      </w:r>
      <w:r>
        <w:rPr>
          <w:rFonts w:ascii="仿宋" w:eastAsia="仿宋" w:hAnsi="仿宋" w:hint="eastAsia"/>
          <w:sz w:val="24"/>
          <w:szCs w:val="24"/>
          <w:lang w:eastAsia="zh-CN"/>
        </w:rPr>
        <w:t>6078</w:t>
      </w:r>
    </w:p>
    <w:p w:rsidR="00411B23" w:rsidRDefault="006C4706">
      <w:pPr>
        <w:spacing w:line="360" w:lineRule="auto"/>
        <w:ind w:firstLineChars="200" w:firstLine="480"/>
        <w:rPr>
          <w:rFonts w:ascii="仿宋" w:eastAsia="仿宋" w:hAnsi="仿宋"/>
          <w:sz w:val="24"/>
          <w:szCs w:val="24"/>
        </w:rPr>
      </w:pPr>
      <w:r>
        <w:rPr>
          <w:rFonts w:ascii="仿宋" w:eastAsia="仿宋" w:hAnsi="仿宋" w:hint="eastAsia"/>
          <w:sz w:val="24"/>
          <w:szCs w:val="24"/>
        </w:rPr>
        <w:t>13947117435</w:t>
      </w:r>
      <w:r>
        <w:rPr>
          <w:rFonts w:ascii="仿宋" w:eastAsia="仿宋" w:hAnsi="仿宋" w:hint="eastAsia"/>
          <w:sz w:val="24"/>
          <w:szCs w:val="24"/>
        </w:rPr>
        <w:t>、</w:t>
      </w:r>
      <w:r>
        <w:rPr>
          <w:rFonts w:ascii="仿宋" w:eastAsia="仿宋" w:hAnsi="仿宋" w:hint="eastAsia"/>
          <w:sz w:val="24"/>
          <w:szCs w:val="24"/>
        </w:rPr>
        <w:t>13847126622</w:t>
      </w:r>
    </w:p>
    <w:p w:rsidR="00411B23" w:rsidRDefault="006C4706">
      <w:pPr>
        <w:spacing w:line="360" w:lineRule="auto"/>
        <w:ind w:firstLineChars="200" w:firstLine="480"/>
        <w:rPr>
          <w:rFonts w:ascii="仿宋" w:eastAsia="仿宋" w:hAnsi="仿宋"/>
          <w:sz w:val="24"/>
          <w:szCs w:val="24"/>
        </w:rPr>
      </w:pPr>
      <w:r>
        <w:rPr>
          <w:rFonts w:ascii="仿宋" w:eastAsia="仿宋" w:hAnsi="仿宋" w:hint="eastAsia"/>
          <w:sz w:val="24"/>
          <w:szCs w:val="24"/>
        </w:rPr>
        <w:t>电子邮箱：</w:t>
      </w:r>
      <w:hyperlink r:id="rId14" w:history="1">
        <w:r>
          <w:rPr>
            <w:rStyle w:val="af8"/>
            <w:rFonts w:ascii="仿宋" w:eastAsia="仿宋" w:hAnsi="仿宋" w:hint="eastAsia"/>
            <w:sz w:val="24"/>
            <w:szCs w:val="24"/>
          </w:rPr>
          <w:t>nmgctyc@163.com</w:t>
        </w:r>
      </w:hyperlink>
    </w:p>
    <w:p w:rsidR="00411B23" w:rsidRDefault="006C4706">
      <w:pPr>
        <w:spacing w:line="360" w:lineRule="auto"/>
        <w:ind w:firstLineChars="200" w:firstLine="480"/>
        <w:rPr>
          <w:rFonts w:ascii="仿宋" w:eastAsia="仿宋" w:hAnsi="仿宋"/>
          <w:sz w:val="24"/>
          <w:szCs w:val="24"/>
        </w:rPr>
      </w:pPr>
      <w:r>
        <w:rPr>
          <w:rFonts w:ascii="仿宋" w:eastAsia="仿宋" w:hAnsi="仿宋" w:hint="eastAsia"/>
          <w:sz w:val="24"/>
          <w:szCs w:val="24"/>
        </w:rPr>
        <w:t>网址：</w:t>
      </w:r>
      <w:hyperlink r:id="rId15" w:history="1">
        <w:r>
          <w:rPr>
            <w:rStyle w:val="af8"/>
            <w:rFonts w:ascii="仿宋" w:eastAsia="仿宋" w:hAnsi="仿宋" w:hint="eastAsia"/>
            <w:sz w:val="24"/>
            <w:szCs w:val="24"/>
          </w:rPr>
          <w:t>www.nmgct.net</w:t>
        </w:r>
      </w:hyperlink>
    </w:p>
    <w:p w:rsidR="00411B23" w:rsidRDefault="00411B23" w:rsidP="00FD6932">
      <w:pPr>
        <w:spacing w:line="360" w:lineRule="auto"/>
        <w:ind w:leftChars="196" w:left="1626" w:hangingChars="500" w:hanging="1195"/>
        <w:rPr>
          <w:rFonts w:ascii="仿宋" w:eastAsia="仿宋" w:hAnsi="仿宋"/>
          <w:spacing w:val="-1"/>
          <w:sz w:val="24"/>
          <w:szCs w:val="24"/>
          <w:lang w:eastAsia="zh-CN"/>
        </w:rPr>
      </w:pPr>
    </w:p>
    <w:p w:rsidR="00411B23" w:rsidRDefault="00411B23" w:rsidP="00FD6932">
      <w:pPr>
        <w:spacing w:line="360" w:lineRule="auto"/>
        <w:ind w:leftChars="196" w:left="2026" w:hangingChars="500" w:hanging="1595"/>
        <w:rPr>
          <w:rFonts w:ascii="仿宋" w:eastAsia="仿宋" w:hAnsi="仿宋"/>
          <w:spacing w:val="-1"/>
          <w:sz w:val="32"/>
          <w:szCs w:val="32"/>
          <w:lang w:eastAsia="zh-CN"/>
        </w:rPr>
      </w:pPr>
    </w:p>
    <w:p w:rsidR="00411B23" w:rsidRDefault="00411B23">
      <w:pPr>
        <w:ind w:left="100" w:right="114" w:firstLine="419"/>
        <w:jc w:val="both"/>
        <w:rPr>
          <w:rFonts w:ascii="仿宋" w:eastAsia="仿宋" w:hAnsi="仿宋"/>
          <w:spacing w:val="-1"/>
          <w:sz w:val="24"/>
          <w:szCs w:val="24"/>
          <w:lang w:eastAsia="zh-CN"/>
        </w:rPr>
      </w:pPr>
    </w:p>
    <w:p w:rsidR="00411B23" w:rsidRDefault="00411B23">
      <w:pPr>
        <w:ind w:left="100" w:right="114" w:firstLine="419"/>
        <w:jc w:val="right"/>
        <w:rPr>
          <w:rFonts w:ascii="仿宋" w:eastAsia="仿宋" w:hAnsi="仿宋"/>
          <w:spacing w:val="-1"/>
          <w:sz w:val="24"/>
          <w:szCs w:val="24"/>
          <w:lang w:eastAsia="zh-CN"/>
        </w:rPr>
      </w:pPr>
    </w:p>
    <w:p w:rsidR="00411B23" w:rsidRDefault="00411B23">
      <w:pPr>
        <w:ind w:left="100" w:right="114" w:firstLine="419"/>
        <w:jc w:val="both"/>
        <w:rPr>
          <w:rFonts w:ascii="仿宋" w:eastAsia="仿宋" w:hAnsi="仿宋"/>
          <w:spacing w:val="-1"/>
          <w:sz w:val="32"/>
          <w:szCs w:val="32"/>
          <w:lang w:eastAsia="zh-CN"/>
        </w:rPr>
      </w:pPr>
    </w:p>
    <w:p w:rsidR="00411B23" w:rsidRDefault="00411B23">
      <w:pPr>
        <w:ind w:left="100" w:right="114" w:firstLine="419"/>
        <w:jc w:val="both"/>
        <w:rPr>
          <w:rFonts w:ascii="仿宋" w:eastAsia="仿宋" w:hAnsi="仿宋"/>
          <w:spacing w:val="-1"/>
          <w:sz w:val="32"/>
          <w:szCs w:val="32"/>
          <w:lang w:eastAsia="zh-CN"/>
        </w:rPr>
      </w:pPr>
    </w:p>
    <w:p w:rsidR="00411B23" w:rsidRDefault="00411B23">
      <w:pPr>
        <w:ind w:left="100" w:right="114" w:firstLine="419"/>
        <w:jc w:val="both"/>
        <w:rPr>
          <w:rFonts w:ascii="仿宋" w:eastAsia="仿宋" w:hAnsi="仿宋"/>
          <w:spacing w:val="-1"/>
          <w:sz w:val="32"/>
          <w:szCs w:val="32"/>
          <w:lang w:eastAsia="zh-CN"/>
        </w:rPr>
      </w:pPr>
    </w:p>
    <w:p w:rsidR="00411B23" w:rsidRDefault="00411B23" w:rsidP="00FD6932">
      <w:pPr>
        <w:spacing w:line="360" w:lineRule="auto"/>
        <w:ind w:leftChars="196" w:left="2026" w:hangingChars="500" w:hanging="1595"/>
        <w:rPr>
          <w:rFonts w:ascii="仿宋" w:eastAsia="仿宋" w:hAnsi="仿宋"/>
          <w:spacing w:val="-1"/>
          <w:sz w:val="32"/>
          <w:szCs w:val="32"/>
          <w:lang w:eastAsia="zh-CN"/>
        </w:rPr>
      </w:pPr>
    </w:p>
    <w:p w:rsidR="00411B23" w:rsidRDefault="00411B23" w:rsidP="00FD6932">
      <w:pPr>
        <w:spacing w:line="360" w:lineRule="auto"/>
        <w:ind w:leftChars="196" w:left="2026" w:hangingChars="500" w:hanging="1595"/>
        <w:rPr>
          <w:rFonts w:ascii="仿宋" w:eastAsia="仿宋" w:hAnsi="仿宋"/>
          <w:spacing w:val="-1"/>
          <w:sz w:val="32"/>
          <w:szCs w:val="32"/>
          <w:lang w:eastAsia="zh-CN"/>
        </w:rPr>
      </w:pPr>
    </w:p>
    <w:p w:rsidR="00411B23" w:rsidRDefault="00411B23">
      <w:pPr>
        <w:ind w:left="100" w:right="114" w:firstLine="419"/>
        <w:jc w:val="both"/>
        <w:rPr>
          <w:rFonts w:ascii="仿宋" w:eastAsia="仿宋" w:hAnsi="仿宋"/>
          <w:spacing w:val="-1"/>
          <w:sz w:val="24"/>
          <w:szCs w:val="24"/>
          <w:lang w:eastAsia="zh-CN"/>
        </w:rPr>
      </w:pPr>
    </w:p>
    <w:bookmarkEnd w:id="7"/>
    <w:bookmarkEnd w:id="8"/>
    <w:bookmarkEnd w:id="9"/>
    <w:bookmarkEnd w:id="10"/>
    <w:bookmarkEnd w:id="11"/>
    <w:p w:rsidR="00411B23" w:rsidRDefault="006C4706">
      <w:pPr>
        <w:widowControl/>
        <w:rPr>
          <w:rFonts w:ascii="仿宋" w:eastAsia="仿宋" w:hAnsi="仿宋"/>
          <w:sz w:val="18"/>
          <w:lang w:eastAsia="zh-CN"/>
        </w:rPr>
      </w:pPr>
      <w:r>
        <w:rPr>
          <w:rFonts w:ascii="仿宋" w:eastAsia="仿宋" w:hAnsi="仿宋"/>
          <w:sz w:val="21"/>
          <w:szCs w:val="21"/>
          <w:lang w:eastAsia="zh-CN"/>
        </w:rPr>
        <w:br w:type="page"/>
      </w:r>
    </w:p>
    <w:p w:rsidR="00411B23" w:rsidRDefault="006C4706">
      <w:pPr>
        <w:pStyle w:val="2"/>
        <w:spacing w:after="240"/>
        <w:rPr>
          <w:rFonts w:ascii="仿宋" w:eastAsia="仿宋" w:hAnsi="仿宋"/>
        </w:rPr>
      </w:pPr>
      <w:bookmarkStart w:id="61" w:name="_Toc34842840"/>
      <w:bookmarkStart w:id="62" w:name="_Toc514695093"/>
      <w:r>
        <w:rPr>
          <w:rFonts w:ascii="仿宋" w:eastAsia="仿宋" w:hAnsi="仿宋"/>
        </w:rPr>
        <w:lastRenderedPageBreak/>
        <w:t>第二章投标人须知</w:t>
      </w:r>
      <w:bookmarkEnd w:id="61"/>
      <w:bookmarkEnd w:id="62"/>
    </w:p>
    <w:p w:rsidR="00411B23" w:rsidRDefault="006C4706">
      <w:pPr>
        <w:pStyle w:val="3"/>
        <w:rPr>
          <w:rFonts w:ascii="仿宋" w:eastAsia="仿宋" w:hAnsi="仿宋"/>
        </w:rPr>
      </w:pPr>
      <w:bookmarkStart w:id="63" w:name="_Toc514695094"/>
      <w:bookmarkStart w:id="64" w:name="_Toc34842841"/>
      <w:r>
        <w:rPr>
          <w:rFonts w:ascii="仿宋" w:eastAsia="仿宋" w:hAnsi="仿宋"/>
        </w:rPr>
        <w:t>投标人须知前附表</w:t>
      </w:r>
      <w:bookmarkEnd w:id="63"/>
      <w:bookmarkEnd w:id="64"/>
    </w:p>
    <w:p w:rsidR="00411B23" w:rsidRDefault="00411B23">
      <w:pPr>
        <w:pStyle w:val="a8"/>
        <w:spacing w:before="12"/>
        <w:rPr>
          <w:rFonts w:ascii="仿宋" w:eastAsia="仿宋" w:hAnsi="仿宋"/>
          <w:b/>
          <w:sz w:val="12"/>
          <w:lang w:eastAsia="zh-CN"/>
        </w:rPr>
      </w:pPr>
    </w:p>
    <w:tbl>
      <w:tblPr>
        <w:tblW w:w="95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134"/>
        <w:gridCol w:w="7236"/>
      </w:tblGrid>
      <w:tr w:rsidR="00411B23">
        <w:trPr>
          <w:trHeight w:hRule="exact" w:val="669"/>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条款号</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条款名称</w:t>
            </w:r>
          </w:p>
        </w:tc>
        <w:tc>
          <w:tcPr>
            <w:tcW w:w="7236"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编列内容</w:t>
            </w:r>
          </w:p>
        </w:tc>
      </w:tr>
      <w:tr w:rsidR="00411B23">
        <w:trPr>
          <w:trHeight w:hRule="exact" w:val="1304"/>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1.1.2</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招标人</w:t>
            </w:r>
          </w:p>
        </w:tc>
        <w:tc>
          <w:tcPr>
            <w:tcW w:w="7236" w:type="dxa"/>
            <w:vAlign w:val="center"/>
          </w:tcPr>
          <w:p w:rsidR="00411B23" w:rsidRDefault="006C4706">
            <w:pPr>
              <w:rPr>
                <w:rFonts w:ascii="仿宋" w:eastAsia="仿宋" w:hAnsi="仿宋"/>
                <w:spacing w:val="-1"/>
                <w:sz w:val="24"/>
                <w:szCs w:val="24"/>
                <w:lang w:eastAsia="zh-CN"/>
              </w:rPr>
            </w:pPr>
            <w:r>
              <w:rPr>
                <w:rFonts w:ascii="仿宋" w:eastAsia="仿宋" w:hAnsi="仿宋" w:hint="eastAsia"/>
                <w:spacing w:val="-1"/>
                <w:sz w:val="24"/>
                <w:szCs w:val="24"/>
                <w:lang w:eastAsia="zh-CN"/>
              </w:rPr>
              <w:t>名称：内蒙古自治区地质勘查基金管理中心</w:t>
            </w:r>
          </w:p>
          <w:p w:rsidR="00411B23" w:rsidRDefault="006C4706">
            <w:pPr>
              <w:rPr>
                <w:rFonts w:ascii="仿宋" w:eastAsia="仿宋" w:hAnsi="仿宋"/>
                <w:spacing w:val="-1"/>
                <w:sz w:val="24"/>
                <w:szCs w:val="24"/>
                <w:lang w:eastAsia="zh-CN"/>
              </w:rPr>
            </w:pPr>
            <w:r>
              <w:rPr>
                <w:rFonts w:ascii="仿宋" w:eastAsia="仿宋" w:hAnsi="仿宋" w:hint="eastAsia"/>
                <w:spacing w:val="-1"/>
                <w:sz w:val="24"/>
                <w:szCs w:val="24"/>
                <w:lang w:eastAsia="zh-CN"/>
              </w:rPr>
              <w:t>联系人：</w:t>
            </w:r>
            <w:r>
              <w:rPr>
                <w:rFonts w:ascii="仿宋" w:eastAsia="仿宋" w:hAnsi="仿宋" w:hint="eastAsia"/>
                <w:sz w:val="24"/>
                <w:szCs w:val="24"/>
                <w:lang w:eastAsia="zh-CN"/>
              </w:rPr>
              <w:t>苏宏伟</w:t>
            </w:r>
            <w:r>
              <w:rPr>
                <w:rFonts w:ascii="仿宋" w:eastAsia="仿宋" w:hAnsi="仿宋" w:hint="eastAsia"/>
                <w:spacing w:val="-1"/>
                <w:sz w:val="24"/>
                <w:szCs w:val="24"/>
                <w:lang w:eastAsia="zh-CN"/>
              </w:rPr>
              <w:t>、</w:t>
            </w:r>
            <w:proofErr w:type="gramStart"/>
            <w:r>
              <w:rPr>
                <w:rFonts w:ascii="仿宋" w:eastAsia="仿宋" w:hAnsi="仿宋" w:hint="eastAsia"/>
                <w:sz w:val="24"/>
                <w:szCs w:val="24"/>
                <w:lang w:eastAsia="zh-CN"/>
              </w:rPr>
              <w:t>秦</w:t>
            </w:r>
            <w:r>
              <w:rPr>
                <w:rFonts w:ascii="仿宋" w:eastAsia="仿宋" w:hAnsi="仿宋"/>
                <w:sz w:val="24"/>
                <w:szCs w:val="24"/>
                <w:lang w:eastAsia="zh-CN"/>
              </w:rPr>
              <w:t>增刚</w:t>
            </w:r>
            <w:proofErr w:type="gramEnd"/>
          </w:p>
          <w:p w:rsidR="00411B23" w:rsidRDefault="006C4706">
            <w:pPr>
              <w:rPr>
                <w:rFonts w:ascii="仿宋" w:eastAsia="仿宋" w:hAnsi="仿宋"/>
                <w:spacing w:val="-1"/>
                <w:sz w:val="24"/>
                <w:szCs w:val="24"/>
                <w:lang w:eastAsia="zh-CN"/>
              </w:rPr>
            </w:pPr>
            <w:r>
              <w:rPr>
                <w:rFonts w:ascii="仿宋" w:eastAsia="仿宋" w:hAnsi="仿宋" w:hint="eastAsia"/>
                <w:spacing w:val="-1"/>
                <w:sz w:val="24"/>
                <w:szCs w:val="24"/>
                <w:lang w:eastAsia="zh-CN"/>
              </w:rPr>
              <w:t>联系电话：</w:t>
            </w:r>
            <w:r>
              <w:rPr>
                <w:rFonts w:ascii="仿宋" w:eastAsia="仿宋" w:hAnsi="仿宋" w:hint="eastAsia"/>
                <w:spacing w:val="-1"/>
                <w:sz w:val="24"/>
                <w:szCs w:val="24"/>
                <w:lang w:eastAsia="zh-CN"/>
              </w:rPr>
              <w:t>0471-3355937</w:t>
            </w:r>
            <w:r>
              <w:rPr>
                <w:rFonts w:ascii="仿宋" w:eastAsia="仿宋" w:hAnsi="仿宋" w:hint="eastAsia"/>
                <w:spacing w:val="-1"/>
                <w:sz w:val="24"/>
                <w:szCs w:val="24"/>
                <w:lang w:eastAsia="zh-CN"/>
              </w:rPr>
              <w:t>、</w:t>
            </w:r>
            <w:r>
              <w:rPr>
                <w:rFonts w:ascii="仿宋" w:eastAsia="仿宋" w:hAnsi="仿宋" w:hint="eastAsia"/>
                <w:sz w:val="24"/>
                <w:szCs w:val="24"/>
                <w:lang w:eastAsia="zh-CN"/>
              </w:rPr>
              <w:t>13848121333</w:t>
            </w:r>
            <w:r>
              <w:rPr>
                <w:rFonts w:ascii="仿宋" w:eastAsia="仿宋" w:hAnsi="仿宋" w:hint="eastAsia"/>
                <w:spacing w:val="-1"/>
                <w:sz w:val="24"/>
                <w:szCs w:val="24"/>
                <w:lang w:eastAsia="zh-CN"/>
              </w:rPr>
              <w:t>、</w:t>
            </w:r>
            <w:r>
              <w:rPr>
                <w:rFonts w:ascii="仿宋" w:eastAsia="仿宋" w:hAnsi="仿宋" w:hint="eastAsia"/>
                <w:sz w:val="24"/>
                <w:szCs w:val="24"/>
                <w:lang w:eastAsia="zh-CN"/>
              </w:rPr>
              <w:t>13754112034</w:t>
            </w:r>
          </w:p>
        </w:tc>
      </w:tr>
      <w:tr w:rsidR="00411B23">
        <w:trPr>
          <w:trHeight w:hRule="exact" w:val="1637"/>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1.1.3</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招标</w:t>
            </w:r>
          </w:p>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代理机构</w:t>
            </w:r>
          </w:p>
        </w:tc>
        <w:tc>
          <w:tcPr>
            <w:tcW w:w="7236" w:type="dxa"/>
            <w:vAlign w:val="center"/>
          </w:tcPr>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招标代理机构：内蒙古自治区机械设备成套有限责任公司</w:t>
            </w:r>
          </w:p>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联系人：</w:t>
            </w:r>
            <w:r>
              <w:rPr>
                <w:rFonts w:ascii="仿宋" w:eastAsia="仿宋" w:hAnsi="仿宋" w:hint="eastAsia"/>
                <w:spacing w:val="-1"/>
                <w:sz w:val="24"/>
                <w:szCs w:val="24"/>
                <w:lang w:eastAsia="zh-CN"/>
              </w:rPr>
              <w:t xml:space="preserve"> </w:t>
            </w:r>
            <w:r>
              <w:rPr>
                <w:rFonts w:ascii="仿宋" w:eastAsia="仿宋" w:hAnsi="仿宋" w:hint="eastAsia"/>
                <w:spacing w:val="-1"/>
                <w:sz w:val="24"/>
                <w:szCs w:val="24"/>
                <w:lang w:eastAsia="zh-CN"/>
              </w:rPr>
              <w:t>董莉</w:t>
            </w:r>
            <w:r>
              <w:rPr>
                <w:rFonts w:ascii="仿宋" w:eastAsia="仿宋" w:hAnsi="仿宋" w:hint="eastAsia"/>
                <w:spacing w:val="-1"/>
                <w:sz w:val="24"/>
                <w:szCs w:val="24"/>
                <w:lang w:eastAsia="zh-CN"/>
              </w:rPr>
              <w:t xml:space="preserve">   </w:t>
            </w:r>
            <w:r>
              <w:rPr>
                <w:rFonts w:ascii="仿宋" w:eastAsia="仿宋" w:hAnsi="仿宋" w:hint="eastAsia"/>
                <w:spacing w:val="-1"/>
                <w:sz w:val="24"/>
                <w:szCs w:val="24"/>
                <w:lang w:eastAsia="zh-CN"/>
              </w:rPr>
              <w:t>关宏</w:t>
            </w:r>
          </w:p>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联系电话：</w:t>
            </w:r>
            <w:r>
              <w:rPr>
                <w:rFonts w:ascii="仿宋" w:eastAsia="仿宋" w:hAnsi="仿宋" w:hint="eastAsia"/>
                <w:spacing w:val="-1"/>
                <w:sz w:val="24"/>
                <w:szCs w:val="24"/>
                <w:lang w:eastAsia="zh-CN"/>
              </w:rPr>
              <w:t>0471-3827323</w:t>
            </w:r>
            <w:r>
              <w:rPr>
                <w:rFonts w:ascii="仿宋" w:eastAsia="仿宋" w:hAnsi="仿宋" w:hint="eastAsia"/>
                <w:spacing w:val="-1"/>
                <w:sz w:val="24"/>
                <w:szCs w:val="24"/>
                <w:lang w:eastAsia="zh-CN"/>
              </w:rPr>
              <w:t>、</w:t>
            </w:r>
            <w:r>
              <w:rPr>
                <w:rFonts w:ascii="仿宋" w:eastAsia="仿宋" w:hAnsi="仿宋" w:hint="eastAsia"/>
                <w:spacing w:val="-1"/>
                <w:sz w:val="24"/>
                <w:szCs w:val="24"/>
                <w:lang w:eastAsia="zh-CN"/>
              </w:rPr>
              <w:t>3827325/6071</w:t>
            </w:r>
            <w:r>
              <w:rPr>
                <w:rFonts w:ascii="仿宋" w:eastAsia="仿宋" w:hAnsi="仿宋" w:hint="eastAsia"/>
                <w:spacing w:val="-1"/>
                <w:sz w:val="24"/>
                <w:szCs w:val="24"/>
                <w:lang w:eastAsia="zh-CN"/>
              </w:rPr>
              <w:t>、</w:t>
            </w:r>
            <w:r>
              <w:rPr>
                <w:rFonts w:ascii="仿宋" w:eastAsia="仿宋" w:hAnsi="仿宋" w:hint="eastAsia"/>
                <w:spacing w:val="-1"/>
                <w:sz w:val="24"/>
                <w:szCs w:val="24"/>
                <w:lang w:eastAsia="zh-CN"/>
              </w:rPr>
              <w:t>6078</w:t>
            </w:r>
          </w:p>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13947117435</w:t>
            </w:r>
            <w:r>
              <w:rPr>
                <w:rFonts w:ascii="仿宋" w:eastAsia="仿宋" w:hAnsi="仿宋" w:hint="eastAsia"/>
                <w:spacing w:val="-1"/>
                <w:sz w:val="24"/>
                <w:szCs w:val="24"/>
                <w:lang w:eastAsia="zh-CN"/>
              </w:rPr>
              <w:t>、</w:t>
            </w:r>
            <w:r>
              <w:rPr>
                <w:rFonts w:ascii="仿宋" w:eastAsia="仿宋" w:hAnsi="仿宋" w:hint="eastAsia"/>
                <w:spacing w:val="-1"/>
                <w:sz w:val="24"/>
                <w:szCs w:val="24"/>
                <w:lang w:eastAsia="zh-CN"/>
              </w:rPr>
              <w:t>13847126622</w:t>
            </w:r>
          </w:p>
        </w:tc>
      </w:tr>
      <w:tr w:rsidR="00411B23">
        <w:trPr>
          <w:trHeight w:hRule="exact" w:val="1047"/>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1.1.4</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项目</w:t>
            </w:r>
          </w:p>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名称</w:t>
            </w:r>
          </w:p>
        </w:tc>
        <w:tc>
          <w:tcPr>
            <w:tcW w:w="7236" w:type="dxa"/>
            <w:vAlign w:val="center"/>
          </w:tcPr>
          <w:p w:rsidR="00411B23" w:rsidRDefault="006C4706">
            <w:pPr>
              <w:rPr>
                <w:rFonts w:ascii="仿宋" w:eastAsia="仿宋" w:hAnsi="仿宋"/>
                <w:spacing w:val="-1"/>
                <w:sz w:val="24"/>
                <w:szCs w:val="24"/>
                <w:lang w:eastAsia="zh-CN"/>
              </w:rPr>
            </w:pPr>
            <w:r>
              <w:rPr>
                <w:rFonts w:ascii="仿宋" w:eastAsia="仿宋" w:hAnsi="仿宋" w:hint="eastAsia"/>
                <w:spacing w:val="-1"/>
                <w:sz w:val="24"/>
                <w:szCs w:val="24"/>
                <w:lang w:eastAsia="zh-CN"/>
              </w:rPr>
              <w:t>内蒙古自治区阿拉善左旗阿德格色格色格东金</w:t>
            </w:r>
            <w:proofErr w:type="gramStart"/>
            <w:r>
              <w:rPr>
                <w:rFonts w:ascii="仿宋" w:eastAsia="仿宋" w:hAnsi="仿宋" w:hint="eastAsia"/>
                <w:spacing w:val="-1"/>
                <w:sz w:val="24"/>
                <w:szCs w:val="24"/>
                <w:lang w:eastAsia="zh-CN"/>
              </w:rPr>
              <w:t>锑多金属矿预</w:t>
            </w:r>
            <w:proofErr w:type="gramEnd"/>
            <w:r>
              <w:rPr>
                <w:rFonts w:ascii="仿宋" w:eastAsia="仿宋" w:hAnsi="仿宋" w:hint="eastAsia"/>
                <w:spacing w:val="-1"/>
                <w:sz w:val="24"/>
                <w:szCs w:val="24"/>
                <w:lang w:eastAsia="zh-CN"/>
              </w:rPr>
              <w:t>查</w:t>
            </w:r>
          </w:p>
        </w:tc>
      </w:tr>
      <w:tr w:rsidR="00411B23">
        <w:trPr>
          <w:trHeight w:hRule="exact" w:val="915"/>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1.1.5</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项目建设地点</w:t>
            </w:r>
          </w:p>
        </w:tc>
        <w:tc>
          <w:tcPr>
            <w:tcW w:w="7236" w:type="dxa"/>
            <w:vAlign w:val="center"/>
          </w:tcPr>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内蒙古自治区</w:t>
            </w:r>
          </w:p>
        </w:tc>
      </w:tr>
      <w:tr w:rsidR="00411B23">
        <w:trPr>
          <w:trHeight w:hRule="exact" w:val="1000"/>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1.1.6</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项目建设规模</w:t>
            </w:r>
          </w:p>
        </w:tc>
        <w:tc>
          <w:tcPr>
            <w:tcW w:w="7236" w:type="dxa"/>
            <w:vAlign w:val="center"/>
          </w:tcPr>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见《招标任务书》</w:t>
            </w:r>
          </w:p>
        </w:tc>
      </w:tr>
      <w:tr w:rsidR="00411B23">
        <w:trPr>
          <w:trHeight w:hRule="exact" w:val="779"/>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1.1.7</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项目投资估算</w:t>
            </w:r>
          </w:p>
        </w:tc>
        <w:tc>
          <w:tcPr>
            <w:tcW w:w="7236" w:type="dxa"/>
            <w:vAlign w:val="center"/>
          </w:tcPr>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404</w:t>
            </w:r>
            <w:r>
              <w:rPr>
                <w:rFonts w:ascii="仿宋" w:eastAsia="仿宋" w:hAnsi="仿宋" w:hint="eastAsia"/>
                <w:spacing w:val="-1"/>
                <w:sz w:val="24"/>
                <w:szCs w:val="24"/>
                <w:lang w:eastAsia="zh-CN"/>
              </w:rPr>
              <w:t>万元</w:t>
            </w:r>
          </w:p>
        </w:tc>
      </w:tr>
      <w:tr w:rsidR="00411B23">
        <w:trPr>
          <w:trHeight w:hRule="exact" w:val="849"/>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1.2.1</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资金来源及比例</w:t>
            </w:r>
          </w:p>
        </w:tc>
        <w:tc>
          <w:tcPr>
            <w:tcW w:w="7236" w:type="dxa"/>
            <w:vAlign w:val="center"/>
          </w:tcPr>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专项资金，</w:t>
            </w:r>
            <w:r>
              <w:rPr>
                <w:rFonts w:ascii="仿宋" w:eastAsia="仿宋" w:hAnsi="仿宋" w:hint="eastAsia"/>
                <w:spacing w:val="-1"/>
                <w:sz w:val="24"/>
                <w:szCs w:val="24"/>
                <w:lang w:eastAsia="zh-CN"/>
              </w:rPr>
              <w:t>100%</w:t>
            </w:r>
          </w:p>
        </w:tc>
      </w:tr>
      <w:tr w:rsidR="00411B23">
        <w:trPr>
          <w:trHeight w:hRule="exact" w:val="746"/>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1.2.2</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资金落实情况</w:t>
            </w:r>
          </w:p>
        </w:tc>
        <w:tc>
          <w:tcPr>
            <w:tcW w:w="7236" w:type="dxa"/>
            <w:vAlign w:val="center"/>
          </w:tcPr>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已落实</w:t>
            </w:r>
          </w:p>
        </w:tc>
      </w:tr>
      <w:tr w:rsidR="00411B23">
        <w:trPr>
          <w:trHeight w:hRule="exact" w:val="729"/>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1.3.1</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招标</w:t>
            </w:r>
          </w:p>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范围</w:t>
            </w:r>
          </w:p>
        </w:tc>
        <w:tc>
          <w:tcPr>
            <w:tcW w:w="7236" w:type="dxa"/>
            <w:vAlign w:val="center"/>
          </w:tcPr>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见《招标任务书》</w:t>
            </w:r>
          </w:p>
        </w:tc>
      </w:tr>
      <w:tr w:rsidR="00411B23">
        <w:trPr>
          <w:trHeight w:hRule="exact" w:val="988"/>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1.3.2</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勘查服务期限</w:t>
            </w:r>
          </w:p>
        </w:tc>
        <w:tc>
          <w:tcPr>
            <w:tcW w:w="7236" w:type="dxa"/>
            <w:vAlign w:val="center"/>
          </w:tcPr>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见《招标任务书》</w:t>
            </w:r>
          </w:p>
        </w:tc>
      </w:tr>
      <w:tr w:rsidR="00411B23">
        <w:trPr>
          <w:trHeight w:hRule="exact" w:val="616"/>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lastRenderedPageBreak/>
              <w:t>1.3.3</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质量</w:t>
            </w:r>
          </w:p>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标准</w:t>
            </w:r>
          </w:p>
        </w:tc>
        <w:tc>
          <w:tcPr>
            <w:tcW w:w="7236" w:type="dxa"/>
            <w:vAlign w:val="center"/>
          </w:tcPr>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符合国家相关质量验收标准</w:t>
            </w:r>
          </w:p>
        </w:tc>
      </w:tr>
      <w:tr w:rsidR="00411B23">
        <w:trPr>
          <w:trHeight w:val="3440"/>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1.4.1</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投标人资格条件、能力</w:t>
            </w:r>
          </w:p>
        </w:tc>
        <w:tc>
          <w:tcPr>
            <w:tcW w:w="7236" w:type="dxa"/>
            <w:vAlign w:val="center"/>
          </w:tcPr>
          <w:p w:rsidR="00411B23" w:rsidRDefault="006C4706">
            <w:pPr>
              <w:rPr>
                <w:rFonts w:ascii="仿宋" w:eastAsia="仿宋" w:hAnsi="仿宋"/>
                <w:spacing w:val="-1"/>
                <w:sz w:val="24"/>
                <w:szCs w:val="24"/>
                <w:lang w:eastAsia="zh-CN"/>
              </w:rPr>
            </w:pPr>
            <w:r>
              <w:rPr>
                <w:rFonts w:ascii="仿宋" w:eastAsia="仿宋" w:hAnsi="仿宋" w:hint="eastAsia"/>
                <w:spacing w:val="-1"/>
                <w:sz w:val="24"/>
                <w:szCs w:val="24"/>
                <w:lang w:eastAsia="zh-CN"/>
              </w:rPr>
              <w:t>满足资格要求并同时提供：</w:t>
            </w:r>
          </w:p>
          <w:p w:rsidR="00411B23" w:rsidRDefault="006C4706">
            <w:pPr>
              <w:rPr>
                <w:rFonts w:ascii="仿宋" w:eastAsia="仿宋" w:hAnsi="仿宋"/>
                <w:spacing w:val="-1"/>
                <w:sz w:val="24"/>
                <w:szCs w:val="24"/>
                <w:lang w:eastAsia="zh-CN"/>
              </w:rPr>
            </w:pPr>
            <w:r>
              <w:rPr>
                <w:rFonts w:ascii="仿宋" w:eastAsia="仿宋" w:hAnsi="仿宋" w:hint="eastAsia"/>
                <w:spacing w:val="-1"/>
                <w:sz w:val="24"/>
                <w:szCs w:val="24"/>
                <w:lang w:eastAsia="zh-CN"/>
              </w:rPr>
              <w:t>（</w:t>
            </w:r>
            <w:r>
              <w:rPr>
                <w:rFonts w:ascii="仿宋" w:eastAsia="仿宋" w:hAnsi="仿宋" w:hint="eastAsia"/>
                <w:spacing w:val="-1"/>
                <w:sz w:val="24"/>
                <w:szCs w:val="24"/>
                <w:lang w:eastAsia="zh-CN"/>
              </w:rPr>
              <w:t>1</w:t>
            </w:r>
            <w:r>
              <w:rPr>
                <w:rFonts w:ascii="仿宋" w:eastAsia="仿宋" w:hAnsi="仿宋" w:hint="eastAsia"/>
                <w:spacing w:val="-1"/>
                <w:sz w:val="24"/>
                <w:szCs w:val="24"/>
                <w:lang w:eastAsia="zh-CN"/>
              </w:rPr>
              <w:t>）资格要求：</w:t>
            </w:r>
          </w:p>
          <w:p w:rsidR="00411B23" w:rsidRDefault="006C4706">
            <w:pPr>
              <w:autoSpaceDE w:val="0"/>
              <w:autoSpaceDN w:val="0"/>
              <w:adjustRightInd w:val="0"/>
              <w:snapToGrid w:val="0"/>
              <w:rPr>
                <w:rFonts w:ascii="仿宋" w:eastAsia="仿宋" w:hAnsi="仿宋"/>
                <w:spacing w:val="-1"/>
                <w:sz w:val="24"/>
                <w:szCs w:val="24"/>
                <w:lang w:eastAsia="zh-CN"/>
              </w:rPr>
            </w:pPr>
            <w:r>
              <w:rPr>
                <w:rFonts w:ascii="仿宋" w:eastAsia="仿宋" w:hAnsi="仿宋" w:hint="eastAsia"/>
                <w:spacing w:val="-1"/>
                <w:sz w:val="24"/>
                <w:szCs w:val="24"/>
                <w:lang w:eastAsia="zh-CN"/>
              </w:rPr>
              <w:t>a</w:t>
            </w:r>
            <w:r>
              <w:rPr>
                <w:rFonts w:ascii="仿宋" w:eastAsia="仿宋" w:hAnsi="仿宋" w:hint="eastAsia"/>
                <w:spacing w:val="-1"/>
                <w:sz w:val="24"/>
                <w:szCs w:val="24"/>
                <w:lang w:eastAsia="zh-CN"/>
              </w:rPr>
              <w:t>、投标人为从事地质勘查的独立法人或企事业单位，具有健全、有效的管理体制和质量保证体系；</w:t>
            </w:r>
          </w:p>
          <w:p w:rsidR="00411B23" w:rsidRDefault="006C4706">
            <w:pPr>
              <w:autoSpaceDE w:val="0"/>
              <w:autoSpaceDN w:val="0"/>
              <w:adjustRightInd w:val="0"/>
              <w:snapToGrid w:val="0"/>
              <w:rPr>
                <w:rFonts w:ascii="仿宋" w:eastAsia="仿宋" w:hAnsi="仿宋"/>
                <w:spacing w:val="-1"/>
                <w:sz w:val="24"/>
                <w:szCs w:val="24"/>
                <w:lang w:eastAsia="zh-CN"/>
              </w:rPr>
            </w:pPr>
            <w:r>
              <w:rPr>
                <w:rFonts w:ascii="仿宋" w:eastAsia="仿宋" w:hAnsi="仿宋" w:hint="eastAsia"/>
                <w:spacing w:val="-1"/>
                <w:sz w:val="24"/>
                <w:szCs w:val="24"/>
                <w:lang w:eastAsia="zh-CN"/>
              </w:rPr>
              <w:t>具有与投标项目相适应的工作经历和专业技术人员，无重大技术或质量事故；</w:t>
            </w:r>
          </w:p>
          <w:p w:rsidR="00411B23" w:rsidRDefault="006C4706">
            <w:pPr>
              <w:autoSpaceDE w:val="0"/>
              <w:autoSpaceDN w:val="0"/>
              <w:adjustRightInd w:val="0"/>
              <w:snapToGrid w:val="0"/>
              <w:rPr>
                <w:rFonts w:ascii="仿宋" w:eastAsia="仿宋" w:hAnsi="仿宋"/>
                <w:spacing w:val="-1"/>
                <w:sz w:val="24"/>
                <w:szCs w:val="24"/>
                <w:lang w:eastAsia="zh-CN"/>
              </w:rPr>
            </w:pPr>
            <w:r>
              <w:rPr>
                <w:rFonts w:ascii="仿宋" w:eastAsia="仿宋" w:hAnsi="仿宋" w:hint="eastAsia"/>
                <w:spacing w:val="-1"/>
                <w:sz w:val="24"/>
                <w:szCs w:val="24"/>
                <w:lang w:eastAsia="zh-CN"/>
              </w:rPr>
              <w:t>近年来承担的地质勘查项目，诚实守信，质量可靠，无不良记录；</w:t>
            </w:r>
          </w:p>
          <w:p w:rsidR="00411B23" w:rsidRDefault="006C4706">
            <w:pPr>
              <w:autoSpaceDE w:val="0"/>
              <w:autoSpaceDN w:val="0"/>
              <w:adjustRightInd w:val="0"/>
              <w:snapToGrid w:val="0"/>
              <w:rPr>
                <w:rFonts w:ascii="仿宋" w:eastAsia="仿宋" w:hAnsi="仿宋"/>
                <w:spacing w:val="-1"/>
                <w:sz w:val="24"/>
                <w:szCs w:val="24"/>
                <w:lang w:eastAsia="zh-CN"/>
              </w:rPr>
            </w:pPr>
            <w:r>
              <w:rPr>
                <w:rFonts w:ascii="仿宋" w:eastAsia="仿宋" w:hAnsi="仿宋" w:hint="eastAsia"/>
                <w:spacing w:val="-1"/>
                <w:sz w:val="24"/>
                <w:szCs w:val="24"/>
                <w:lang w:eastAsia="zh-CN"/>
              </w:rPr>
              <w:t>项目负责人有主持相应项目的经历，具有相应专业的高级及以上职称，无重大技术和质量失误；</w:t>
            </w:r>
          </w:p>
          <w:p w:rsidR="00411B23" w:rsidRDefault="006C4706">
            <w:pPr>
              <w:autoSpaceDE w:val="0"/>
              <w:autoSpaceDN w:val="0"/>
              <w:adjustRightInd w:val="0"/>
              <w:snapToGrid w:val="0"/>
              <w:rPr>
                <w:rFonts w:ascii="仿宋" w:eastAsia="仿宋" w:hAnsi="仿宋"/>
                <w:spacing w:val="-1"/>
                <w:sz w:val="24"/>
                <w:szCs w:val="24"/>
                <w:lang w:eastAsia="zh-CN"/>
              </w:rPr>
            </w:pPr>
            <w:r>
              <w:rPr>
                <w:rFonts w:ascii="仿宋" w:eastAsia="仿宋" w:hAnsi="仿宋" w:hint="eastAsia"/>
                <w:spacing w:val="-1"/>
                <w:sz w:val="24"/>
                <w:szCs w:val="24"/>
                <w:lang w:eastAsia="zh-CN"/>
              </w:rPr>
              <w:t>项目主要组成人员专业结构合理，具有完成项目任务的能力。</w:t>
            </w:r>
          </w:p>
          <w:p w:rsidR="00411B23" w:rsidRDefault="006C4706">
            <w:pPr>
              <w:rPr>
                <w:rFonts w:ascii="仿宋" w:eastAsia="仿宋" w:hAnsi="仿宋"/>
                <w:spacing w:val="-1"/>
                <w:sz w:val="24"/>
                <w:szCs w:val="24"/>
                <w:lang w:eastAsia="zh-CN"/>
              </w:rPr>
            </w:pPr>
            <w:r>
              <w:rPr>
                <w:rFonts w:ascii="仿宋" w:eastAsia="仿宋" w:hAnsi="仿宋"/>
                <w:spacing w:val="-1"/>
                <w:sz w:val="24"/>
                <w:szCs w:val="24"/>
                <w:lang w:eastAsia="zh-CN"/>
              </w:rPr>
              <w:t>b</w:t>
            </w:r>
            <w:r>
              <w:rPr>
                <w:rFonts w:ascii="仿宋" w:eastAsia="仿宋" w:hAnsi="仿宋" w:hint="eastAsia"/>
                <w:spacing w:val="-1"/>
                <w:sz w:val="24"/>
                <w:szCs w:val="24"/>
                <w:lang w:eastAsia="zh-CN"/>
              </w:rPr>
              <w:t>、本次招标接受联合体投标。</w:t>
            </w:r>
          </w:p>
          <w:p w:rsidR="00411B23" w:rsidRDefault="006C4706">
            <w:pPr>
              <w:rPr>
                <w:rFonts w:ascii="仿宋" w:eastAsia="仿宋" w:hAnsi="仿宋"/>
                <w:spacing w:val="-1"/>
                <w:sz w:val="24"/>
                <w:szCs w:val="24"/>
                <w:lang w:eastAsia="zh-CN"/>
              </w:rPr>
            </w:pPr>
            <w:r>
              <w:rPr>
                <w:rFonts w:ascii="仿宋" w:eastAsia="仿宋" w:hAnsi="仿宋" w:hint="eastAsia"/>
                <w:spacing w:val="-1"/>
                <w:sz w:val="24"/>
                <w:szCs w:val="24"/>
                <w:lang w:eastAsia="zh-CN"/>
              </w:rPr>
              <w:t>（</w:t>
            </w:r>
            <w:r>
              <w:rPr>
                <w:rFonts w:ascii="仿宋" w:eastAsia="仿宋" w:hAnsi="仿宋" w:hint="eastAsia"/>
                <w:spacing w:val="-1"/>
                <w:sz w:val="24"/>
                <w:szCs w:val="24"/>
                <w:lang w:eastAsia="zh-CN"/>
              </w:rPr>
              <w:t>2</w:t>
            </w:r>
            <w:r>
              <w:rPr>
                <w:rFonts w:ascii="仿宋" w:eastAsia="仿宋" w:hAnsi="仿宋" w:hint="eastAsia"/>
                <w:spacing w:val="-1"/>
                <w:sz w:val="24"/>
                <w:szCs w:val="24"/>
                <w:lang w:eastAsia="zh-CN"/>
              </w:rPr>
              <w:t>）财务要求：</w:t>
            </w:r>
            <w:r>
              <w:rPr>
                <w:rFonts w:ascii="仿宋" w:eastAsia="仿宋" w:hAnsi="仿宋" w:hint="eastAsia"/>
                <w:spacing w:val="-1"/>
                <w:sz w:val="24"/>
                <w:szCs w:val="24"/>
                <w:lang w:eastAsia="zh-CN"/>
              </w:rPr>
              <w:t>201</w:t>
            </w:r>
            <w:r>
              <w:rPr>
                <w:rFonts w:ascii="仿宋" w:eastAsia="仿宋" w:hAnsi="仿宋"/>
                <w:spacing w:val="-1"/>
                <w:sz w:val="24"/>
                <w:szCs w:val="24"/>
                <w:lang w:eastAsia="zh-CN"/>
              </w:rPr>
              <w:t>7</w:t>
            </w:r>
            <w:r>
              <w:rPr>
                <w:rFonts w:ascii="仿宋" w:eastAsia="仿宋" w:hAnsi="仿宋" w:hint="eastAsia"/>
                <w:spacing w:val="-1"/>
                <w:sz w:val="24"/>
                <w:szCs w:val="24"/>
                <w:lang w:eastAsia="zh-CN"/>
              </w:rPr>
              <w:t>-201</w:t>
            </w:r>
            <w:r>
              <w:rPr>
                <w:rFonts w:ascii="仿宋" w:eastAsia="仿宋" w:hAnsi="仿宋"/>
                <w:spacing w:val="-1"/>
                <w:sz w:val="24"/>
                <w:szCs w:val="24"/>
                <w:lang w:eastAsia="zh-CN"/>
              </w:rPr>
              <w:t>9</w:t>
            </w:r>
            <w:r>
              <w:rPr>
                <w:rFonts w:ascii="仿宋" w:eastAsia="仿宋" w:hAnsi="仿宋" w:hint="eastAsia"/>
                <w:spacing w:val="-1"/>
                <w:sz w:val="24"/>
                <w:szCs w:val="24"/>
                <w:lang w:eastAsia="zh-CN"/>
              </w:rPr>
              <w:t>年财务状况说明；</w:t>
            </w:r>
          </w:p>
          <w:p w:rsidR="00411B23" w:rsidRDefault="006C4706">
            <w:pPr>
              <w:rPr>
                <w:rFonts w:ascii="仿宋" w:eastAsia="仿宋" w:hAnsi="仿宋"/>
                <w:spacing w:val="-1"/>
                <w:sz w:val="24"/>
                <w:szCs w:val="24"/>
                <w:lang w:eastAsia="zh-CN"/>
              </w:rPr>
            </w:pPr>
            <w:r>
              <w:rPr>
                <w:rFonts w:ascii="仿宋" w:eastAsia="仿宋" w:hAnsi="仿宋" w:hint="eastAsia"/>
                <w:spacing w:val="-1"/>
                <w:sz w:val="24"/>
                <w:szCs w:val="24"/>
                <w:lang w:eastAsia="zh-CN"/>
              </w:rPr>
              <w:t>（</w:t>
            </w:r>
            <w:r>
              <w:rPr>
                <w:rFonts w:ascii="仿宋" w:eastAsia="仿宋" w:hAnsi="仿宋" w:hint="eastAsia"/>
                <w:spacing w:val="-1"/>
                <w:sz w:val="24"/>
                <w:szCs w:val="24"/>
                <w:lang w:eastAsia="zh-CN"/>
              </w:rPr>
              <w:t>3</w:t>
            </w:r>
            <w:r>
              <w:rPr>
                <w:rFonts w:ascii="仿宋" w:eastAsia="仿宋" w:hAnsi="仿宋" w:hint="eastAsia"/>
                <w:spacing w:val="-1"/>
                <w:sz w:val="24"/>
                <w:szCs w:val="24"/>
                <w:lang w:eastAsia="zh-CN"/>
              </w:rPr>
              <w:t>）业绩要求：</w:t>
            </w:r>
            <w:r>
              <w:rPr>
                <w:rFonts w:ascii="仿宋" w:eastAsia="仿宋" w:hAnsi="仿宋" w:hint="eastAsia"/>
                <w:spacing w:val="-1"/>
                <w:sz w:val="24"/>
                <w:szCs w:val="24"/>
                <w:lang w:eastAsia="zh-CN"/>
              </w:rPr>
              <w:t>20</w:t>
            </w:r>
            <w:r>
              <w:rPr>
                <w:rFonts w:ascii="仿宋" w:eastAsia="仿宋" w:hAnsi="仿宋"/>
                <w:spacing w:val="-1"/>
                <w:sz w:val="24"/>
                <w:szCs w:val="24"/>
                <w:lang w:eastAsia="zh-CN"/>
              </w:rPr>
              <w:t>10</w:t>
            </w:r>
            <w:r>
              <w:rPr>
                <w:rFonts w:ascii="仿宋" w:eastAsia="仿宋" w:hAnsi="仿宋" w:hint="eastAsia"/>
                <w:spacing w:val="-1"/>
                <w:sz w:val="24"/>
                <w:szCs w:val="24"/>
                <w:lang w:eastAsia="zh-CN"/>
              </w:rPr>
              <w:t>年</w:t>
            </w:r>
            <w:r>
              <w:rPr>
                <w:rFonts w:ascii="仿宋" w:eastAsia="仿宋" w:hAnsi="仿宋" w:hint="eastAsia"/>
                <w:spacing w:val="-1"/>
                <w:sz w:val="24"/>
                <w:szCs w:val="24"/>
                <w:lang w:eastAsia="zh-CN"/>
              </w:rPr>
              <w:t>--</w:t>
            </w:r>
            <w:r>
              <w:rPr>
                <w:rFonts w:ascii="仿宋" w:eastAsia="仿宋" w:hAnsi="仿宋" w:hint="eastAsia"/>
                <w:spacing w:val="-1"/>
                <w:sz w:val="24"/>
                <w:szCs w:val="24"/>
                <w:lang w:eastAsia="zh-CN"/>
              </w:rPr>
              <w:t>至今类似业绩；</w:t>
            </w:r>
          </w:p>
          <w:p w:rsidR="00411B23" w:rsidRDefault="006C4706">
            <w:pPr>
              <w:rPr>
                <w:rFonts w:ascii="仿宋" w:eastAsia="仿宋" w:hAnsi="仿宋"/>
                <w:spacing w:val="-1"/>
                <w:sz w:val="24"/>
                <w:szCs w:val="24"/>
                <w:lang w:eastAsia="zh-CN"/>
              </w:rPr>
            </w:pPr>
            <w:r>
              <w:rPr>
                <w:rFonts w:ascii="仿宋" w:eastAsia="仿宋" w:hAnsi="仿宋" w:hint="eastAsia"/>
                <w:spacing w:val="-1"/>
                <w:sz w:val="24"/>
                <w:szCs w:val="24"/>
                <w:lang w:eastAsia="zh-CN"/>
              </w:rPr>
              <w:t>（</w:t>
            </w:r>
            <w:r>
              <w:rPr>
                <w:rFonts w:ascii="仿宋" w:eastAsia="仿宋" w:hAnsi="仿宋" w:hint="eastAsia"/>
                <w:spacing w:val="-1"/>
                <w:sz w:val="24"/>
                <w:szCs w:val="24"/>
                <w:lang w:eastAsia="zh-CN"/>
              </w:rPr>
              <w:t>4</w:t>
            </w:r>
            <w:r>
              <w:rPr>
                <w:rFonts w:ascii="仿宋" w:eastAsia="仿宋" w:hAnsi="仿宋" w:hint="eastAsia"/>
                <w:spacing w:val="-1"/>
                <w:sz w:val="24"/>
                <w:szCs w:val="24"/>
                <w:lang w:eastAsia="zh-CN"/>
              </w:rPr>
              <w:t>）项目负责人的资格要求：具有相关专业工作经历，且具有完成项目主体工作的业务能力，能够胜任本项目工作</w:t>
            </w:r>
            <w:r>
              <w:rPr>
                <w:rFonts w:ascii="仿宋" w:eastAsia="仿宋" w:hAnsi="仿宋" w:hint="eastAsia"/>
                <w:spacing w:val="-1"/>
                <w:sz w:val="24"/>
                <w:szCs w:val="24"/>
                <w:lang w:eastAsia="zh-CN"/>
              </w:rPr>
              <w:t>;</w:t>
            </w:r>
          </w:p>
          <w:p w:rsidR="00411B23" w:rsidRDefault="006C4706">
            <w:pPr>
              <w:rPr>
                <w:rFonts w:ascii="仿宋" w:eastAsia="仿宋" w:hAnsi="仿宋"/>
                <w:spacing w:val="-1"/>
                <w:sz w:val="24"/>
                <w:szCs w:val="24"/>
                <w:lang w:eastAsia="zh-CN"/>
              </w:rPr>
            </w:pPr>
            <w:r>
              <w:rPr>
                <w:rFonts w:ascii="仿宋" w:eastAsia="仿宋" w:hAnsi="仿宋" w:hint="eastAsia"/>
                <w:spacing w:val="-1"/>
                <w:sz w:val="24"/>
                <w:szCs w:val="24"/>
                <w:lang w:eastAsia="zh-CN"/>
              </w:rPr>
              <w:t>（</w:t>
            </w:r>
            <w:r>
              <w:rPr>
                <w:rFonts w:ascii="仿宋" w:eastAsia="仿宋" w:hAnsi="仿宋" w:hint="eastAsia"/>
                <w:spacing w:val="-1"/>
                <w:sz w:val="24"/>
                <w:szCs w:val="24"/>
                <w:lang w:eastAsia="zh-CN"/>
              </w:rPr>
              <w:t>5</w:t>
            </w:r>
            <w:r>
              <w:rPr>
                <w:rFonts w:ascii="仿宋" w:eastAsia="仿宋" w:hAnsi="仿宋" w:hint="eastAsia"/>
                <w:spacing w:val="-1"/>
                <w:sz w:val="24"/>
                <w:szCs w:val="24"/>
                <w:lang w:eastAsia="zh-CN"/>
              </w:rPr>
              <w:t>）其他主要人员的要求：具有相应专业人员组成，能够保证项目顺利完成</w:t>
            </w:r>
            <w:r>
              <w:rPr>
                <w:rFonts w:ascii="仿宋" w:eastAsia="仿宋" w:hAnsi="仿宋" w:hint="eastAsia"/>
                <w:spacing w:val="-1"/>
                <w:sz w:val="24"/>
                <w:szCs w:val="24"/>
                <w:lang w:eastAsia="zh-CN"/>
              </w:rPr>
              <w:t>;</w:t>
            </w:r>
          </w:p>
        </w:tc>
      </w:tr>
      <w:tr w:rsidR="00411B23">
        <w:trPr>
          <w:trHeight w:hRule="exact" w:val="964"/>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1.4.2</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联合体</w:t>
            </w:r>
          </w:p>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投标</w:t>
            </w:r>
          </w:p>
        </w:tc>
        <w:tc>
          <w:tcPr>
            <w:tcW w:w="7236" w:type="dxa"/>
            <w:vAlign w:val="center"/>
          </w:tcPr>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接受</w:t>
            </w:r>
          </w:p>
        </w:tc>
      </w:tr>
      <w:tr w:rsidR="00411B23">
        <w:trPr>
          <w:trHeight w:hRule="exact" w:val="1112"/>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1.9</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踏勘现场</w:t>
            </w:r>
          </w:p>
        </w:tc>
        <w:tc>
          <w:tcPr>
            <w:tcW w:w="7236" w:type="dxa"/>
            <w:vAlign w:val="center"/>
          </w:tcPr>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不组织，建议投标人自行踏勘，费用自理。</w:t>
            </w:r>
          </w:p>
        </w:tc>
      </w:tr>
      <w:tr w:rsidR="00411B23">
        <w:trPr>
          <w:trHeight w:hRule="exact" w:val="1373"/>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1.1</w:t>
            </w:r>
            <w:r>
              <w:rPr>
                <w:rFonts w:ascii="仿宋" w:eastAsia="仿宋" w:hAnsi="仿宋"/>
                <w:spacing w:val="-1"/>
                <w:sz w:val="24"/>
                <w:szCs w:val="24"/>
                <w:lang w:eastAsia="zh-CN"/>
              </w:rPr>
              <w:t>0</w:t>
            </w:r>
          </w:p>
        </w:tc>
        <w:tc>
          <w:tcPr>
            <w:tcW w:w="1134" w:type="dxa"/>
            <w:vAlign w:val="center"/>
          </w:tcPr>
          <w:p w:rsidR="00411B23" w:rsidRDefault="006C4706" w:rsidP="00FD6932">
            <w:pPr>
              <w:ind w:firstLineChars="100" w:firstLine="239"/>
              <w:rPr>
                <w:rFonts w:ascii="仿宋" w:eastAsia="仿宋" w:hAnsi="仿宋"/>
                <w:spacing w:val="-1"/>
                <w:sz w:val="24"/>
                <w:szCs w:val="24"/>
                <w:lang w:eastAsia="zh-CN"/>
              </w:rPr>
            </w:pPr>
            <w:r>
              <w:rPr>
                <w:rFonts w:ascii="仿宋" w:eastAsia="仿宋" w:hAnsi="仿宋" w:hint="eastAsia"/>
                <w:spacing w:val="-1"/>
                <w:sz w:val="24"/>
                <w:szCs w:val="24"/>
                <w:lang w:eastAsia="zh-CN"/>
              </w:rPr>
              <w:t>分包</w:t>
            </w:r>
          </w:p>
        </w:tc>
        <w:tc>
          <w:tcPr>
            <w:tcW w:w="7236" w:type="dxa"/>
            <w:vAlign w:val="center"/>
          </w:tcPr>
          <w:p w:rsidR="00411B23" w:rsidRDefault="006C4706">
            <w:pPr>
              <w:rPr>
                <w:rFonts w:ascii="仿宋" w:eastAsia="仿宋" w:hAnsi="仿宋"/>
                <w:spacing w:val="-1"/>
                <w:sz w:val="24"/>
                <w:szCs w:val="24"/>
                <w:lang w:eastAsia="zh-CN"/>
              </w:rPr>
            </w:pPr>
            <w:r>
              <w:rPr>
                <w:rFonts w:ascii="仿宋" w:eastAsia="仿宋" w:hAnsi="仿宋" w:hint="eastAsia"/>
                <w:spacing w:val="-1"/>
                <w:sz w:val="24"/>
                <w:szCs w:val="24"/>
                <w:lang w:eastAsia="zh-CN"/>
              </w:rPr>
              <w:t>允许，分包内容要求：非主体、非关键性勘查工作可以分包；</w:t>
            </w:r>
          </w:p>
          <w:p w:rsidR="00411B23" w:rsidRDefault="006C4706">
            <w:pPr>
              <w:rPr>
                <w:rFonts w:ascii="仿宋" w:eastAsia="仿宋" w:hAnsi="仿宋"/>
                <w:spacing w:val="-1"/>
                <w:sz w:val="24"/>
                <w:szCs w:val="24"/>
                <w:lang w:eastAsia="zh-CN"/>
              </w:rPr>
            </w:pPr>
            <w:r>
              <w:rPr>
                <w:rFonts w:ascii="仿宋" w:eastAsia="仿宋" w:hAnsi="仿宋" w:hint="eastAsia"/>
                <w:spacing w:val="-1"/>
                <w:sz w:val="24"/>
                <w:szCs w:val="24"/>
                <w:lang w:eastAsia="zh-CN"/>
              </w:rPr>
              <w:t>分包金额要求：无；</w:t>
            </w:r>
          </w:p>
          <w:p w:rsidR="00411B23" w:rsidRDefault="006C4706">
            <w:pPr>
              <w:rPr>
                <w:rFonts w:ascii="仿宋" w:eastAsia="仿宋" w:hAnsi="仿宋"/>
                <w:color w:val="0000FF"/>
                <w:spacing w:val="-1"/>
                <w:sz w:val="24"/>
                <w:szCs w:val="24"/>
                <w:lang w:eastAsia="zh-CN"/>
              </w:rPr>
            </w:pPr>
            <w:r>
              <w:rPr>
                <w:rFonts w:ascii="仿宋" w:eastAsia="仿宋" w:hAnsi="仿宋" w:hint="eastAsia"/>
                <w:spacing w:val="-1"/>
                <w:sz w:val="24"/>
                <w:szCs w:val="24"/>
                <w:lang w:eastAsia="zh-CN"/>
              </w:rPr>
              <w:t>对分包人的资格要求：同</w:t>
            </w:r>
            <w:r>
              <w:rPr>
                <w:rFonts w:ascii="仿宋" w:eastAsia="仿宋" w:hAnsi="仿宋" w:hint="eastAsia"/>
                <w:spacing w:val="-1"/>
                <w:sz w:val="24"/>
                <w:szCs w:val="24"/>
                <w:lang w:eastAsia="zh-CN"/>
              </w:rPr>
              <w:t>1.4.1</w:t>
            </w:r>
            <w:r>
              <w:rPr>
                <w:rFonts w:ascii="仿宋" w:eastAsia="仿宋" w:hAnsi="仿宋" w:hint="eastAsia"/>
                <w:spacing w:val="-1"/>
                <w:sz w:val="24"/>
                <w:szCs w:val="24"/>
                <w:lang w:eastAsia="zh-CN"/>
              </w:rPr>
              <w:t>（</w:t>
            </w:r>
            <w:r>
              <w:rPr>
                <w:rFonts w:ascii="仿宋" w:eastAsia="仿宋" w:hAnsi="仿宋" w:hint="eastAsia"/>
                <w:spacing w:val="-1"/>
                <w:sz w:val="24"/>
                <w:szCs w:val="24"/>
                <w:lang w:eastAsia="zh-CN"/>
              </w:rPr>
              <w:t>1</w:t>
            </w:r>
            <w:r>
              <w:rPr>
                <w:rFonts w:ascii="仿宋" w:eastAsia="仿宋" w:hAnsi="仿宋" w:hint="eastAsia"/>
                <w:spacing w:val="-1"/>
                <w:sz w:val="24"/>
                <w:szCs w:val="24"/>
                <w:lang w:eastAsia="zh-CN"/>
              </w:rPr>
              <w:t>）款</w:t>
            </w:r>
          </w:p>
        </w:tc>
      </w:tr>
      <w:tr w:rsidR="00411B23">
        <w:trPr>
          <w:trHeight w:hRule="exact" w:val="1019"/>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1.1</w:t>
            </w:r>
            <w:r>
              <w:rPr>
                <w:rFonts w:ascii="仿宋" w:eastAsia="仿宋" w:hAnsi="仿宋"/>
                <w:spacing w:val="-1"/>
                <w:sz w:val="24"/>
                <w:szCs w:val="24"/>
                <w:lang w:eastAsia="zh-CN"/>
              </w:rPr>
              <w:t>1</w:t>
            </w:r>
            <w:r>
              <w:rPr>
                <w:rFonts w:ascii="仿宋" w:eastAsia="仿宋" w:hAnsi="仿宋" w:hint="eastAsia"/>
                <w:spacing w:val="-1"/>
                <w:sz w:val="24"/>
                <w:szCs w:val="24"/>
                <w:lang w:eastAsia="zh-CN"/>
              </w:rPr>
              <w:t>.3</w:t>
            </w:r>
          </w:p>
        </w:tc>
        <w:tc>
          <w:tcPr>
            <w:tcW w:w="1134" w:type="dxa"/>
            <w:vAlign w:val="center"/>
          </w:tcPr>
          <w:p w:rsidR="00411B23" w:rsidRDefault="006C4706" w:rsidP="00FD6932">
            <w:pPr>
              <w:ind w:firstLineChars="100" w:firstLine="239"/>
              <w:rPr>
                <w:rFonts w:ascii="仿宋" w:eastAsia="仿宋" w:hAnsi="仿宋"/>
                <w:spacing w:val="-1"/>
                <w:sz w:val="24"/>
                <w:szCs w:val="24"/>
                <w:lang w:eastAsia="zh-CN"/>
              </w:rPr>
            </w:pPr>
            <w:r>
              <w:rPr>
                <w:rFonts w:ascii="仿宋" w:eastAsia="仿宋" w:hAnsi="仿宋" w:hint="eastAsia"/>
                <w:spacing w:val="-1"/>
                <w:sz w:val="24"/>
                <w:szCs w:val="24"/>
                <w:lang w:eastAsia="zh-CN"/>
              </w:rPr>
              <w:t>偏差</w:t>
            </w:r>
          </w:p>
        </w:tc>
        <w:tc>
          <w:tcPr>
            <w:tcW w:w="7236" w:type="dxa"/>
            <w:vAlign w:val="center"/>
          </w:tcPr>
          <w:p w:rsidR="00411B23" w:rsidRDefault="006C4706">
            <w:pPr>
              <w:rPr>
                <w:rFonts w:ascii="仿宋" w:eastAsia="仿宋" w:hAnsi="仿宋"/>
                <w:spacing w:val="-1"/>
                <w:sz w:val="24"/>
                <w:szCs w:val="24"/>
                <w:lang w:eastAsia="zh-CN"/>
              </w:rPr>
            </w:pPr>
            <w:r>
              <w:rPr>
                <w:rFonts w:ascii="仿宋" w:eastAsia="仿宋" w:hAnsi="仿宋" w:hint="eastAsia"/>
                <w:spacing w:val="-1"/>
                <w:sz w:val="24"/>
                <w:szCs w:val="24"/>
                <w:lang w:eastAsia="zh-CN"/>
              </w:rPr>
              <w:t>偏差范围：投标报价与招标预算价偏差在±</w:t>
            </w:r>
            <w:r>
              <w:rPr>
                <w:rFonts w:ascii="仿宋" w:eastAsia="仿宋" w:hAnsi="仿宋" w:hint="eastAsia"/>
                <w:spacing w:val="-1"/>
                <w:sz w:val="24"/>
                <w:szCs w:val="24"/>
                <w:lang w:eastAsia="zh-CN"/>
              </w:rPr>
              <w:t>10%</w:t>
            </w:r>
            <w:r>
              <w:rPr>
                <w:rFonts w:ascii="仿宋" w:eastAsia="仿宋" w:hAnsi="仿宋" w:hint="eastAsia"/>
                <w:spacing w:val="-1"/>
                <w:sz w:val="24"/>
                <w:szCs w:val="24"/>
                <w:lang w:eastAsia="zh-CN"/>
              </w:rPr>
              <w:t>之间属于允许偏差，超出范围属于重大偏差。</w:t>
            </w:r>
          </w:p>
        </w:tc>
      </w:tr>
      <w:tr w:rsidR="00411B23">
        <w:trPr>
          <w:trHeight w:val="1535"/>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2.2</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招标文件澄清发出的形式</w:t>
            </w:r>
          </w:p>
        </w:tc>
        <w:tc>
          <w:tcPr>
            <w:tcW w:w="7236" w:type="dxa"/>
            <w:vAlign w:val="center"/>
          </w:tcPr>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在内蒙古自治区自然资源厅网站、内蒙古自治区公共资源交易网、内蒙古自治区土地使用权与矿业权出让交易中心网站发布</w:t>
            </w:r>
          </w:p>
        </w:tc>
      </w:tr>
      <w:tr w:rsidR="00411B23">
        <w:trPr>
          <w:trHeight w:val="1535"/>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lastRenderedPageBreak/>
              <w:t>2.3</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招标文件修改发出的形式</w:t>
            </w:r>
          </w:p>
        </w:tc>
        <w:tc>
          <w:tcPr>
            <w:tcW w:w="7236" w:type="dxa"/>
            <w:vAlign w:val="center"/>
          </w:tcPr>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在内蒙古自治区自然资源厅网站、内蒙古自治区公共资源交易网、内蒙古自治区土地使用权与矿业权出让交易中心网站平台发布</w:t>
            </w:r>
          </w:p>
        </w:tc>
      </w:tr>
      <w:tr w:rsidR="00411B23">
        <w:trPr>
          <w:trHeight w:hRule="exact" w:val="1281"/>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2.</w:t>
            </w:r>
            <w:r>
              <w:rPr>
                <w:rFonts w:ascii="仿宋" w:eastAsia="仿宋" w:hAnsi="仿宋"/>
                <w:spacing w:val="-1"/>
                <w:sz w:val="24"/>
                <w:szCs w:val="24"/>
                <w:lang w:eastAsia="zh-CN"/>
              </w:rPr>
              <w:t>4</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投标人要求澄清招标文件</w:t>
            </w:r>
          </w:p>
        </w:tc>
        <w:tc>
          <w:tcPr>
            <w:tcW w:w="7236" w:type="dxa"/>
            <w:vAlign w:val="center"/>
          </w:tcPr>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时间：投标截止时间前</w:t>
            </w:r>
            <w:r>
              <w:rPr>
                <w:rFonts w:ascii="仿宋" w:eastAsia="仿宋" w:hAnsi="仿宋"/>
                <w:spacing w:val="-1"/>
                <w:sz w:val="24"/>
                <w:szCs w:val="24"/>
                <w:lang w:eastAsia="zh-CN"/>
              </w:rPr>
              <w:t>10</w:t>
            </w:r>
            <w:r>
              <w:rPr>
                <w:rFonts w:ascii="仿宋" w:eastAsia="仿宋" w:hAnsi="仿宋" w:hint="eastAsia"/>
                <w:spacing w:val="-1"/>
                <w:sz w:val="24"/>
                <w:szCs w:val="24"/>
                <w:lang w:eastAsia="zh-CN"/>
              </w:rPr>
              <w:t>天。形式：电子邮件（签章扫描版）</w:t>
            </w:r>
          </w:p>
        </w:tc>
      </w:tr>
      <w:tr w:rsidR="00411B23">
        <w:trPr>
          <w:trHeight w:hRule="exact" w:val="1262"/>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3.2.1</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增值税税金的计算方法</w:t>
            </w:r>
          </w:p>
        </w:tc>
        <w:tc>
          <w:tcPr>
            <w:tcW w:w="7236" w:type="dxa"/>
            <w:vAlign w:val="center"/>
          </w:tcPr>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一般计税</w:t>
            </w:r>
          </w:p>
        </w:tc>
      </w:tr>
      <w:tr w:rsidR="00411B23">
        <w:trPr>
          <w:trHeight w:hRule="exact" w:val="854"/>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3.2.3</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报价</w:t>
            </w:r>
          </w:p>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方式</w:t>
            </w:r>
          </w:p>
        </w:tc>
        <w:tc>
          <w:tcPr>
            <w:tcW w:w="7236" w:type="dxa"/>
            <w:vAlign w:val="center"/>
          </w:tcPr>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总价报价</w:t>
            </w:r>
          </w:p>
        </w:tc>
      </w:tr>
      <w:tr w:rsidR="00411B23">
        <w:trPr>
          <w:trHeight w:hRule="exact" w:val="908"/>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3.2.4</w:t>
            </w:r>
          </w:p>
        </w:tc>
        <w:tc>
          <w:tcPr>
            <w:tcW w:w="1134" w:type="dxa"/>
            <w:vAlign w:val="center"/>
          </w:tcPr>
          <w:p w:rsidR="00411B23" w:rsidRDefault="006C4706">
            <w:pPr>
              <w:rPr>
                <w:rFonts w:ascii="仿宋" w:eastAsia="仿宋" w:hAnsi="仿宋"/>
                <w:spacing w:val="-1"/>
                <w:sz w:val="24"/>
                <w:szCs w:val="24"/>
                <w:lang w:eastAsia="zh-CN"/>
              </w:rPr>
            </w:pPr>
            <w:r>
              <w:rPr>
                <w:rFonts w:ascii="仿宋" w:eastAsia="仿宋" w:hAnsi="仿宋" w:hint="eastAsia"/>
                <w:spacing w:val="-1"/>
                <w:sz w:val="24"/>
                <w:szCs w:val="24"/>
                <w:lang w:eastAsia="zh-CN"/>
              </w:rPr>
              <w:t>最高</w:t>
            </w:r>
          </w:p>
          <w:p w:rsidR="00411B23" w:rsidRDefault="006C4706">
            <w:pPr>
              <w:rPr>
                <w:rFonts w:ascii="仿宋" w:eastAsia="仿宋" w:hAnsi="仿宋"/>
                <w:spacing w:val="-1"/>
                <w:sz w:val="24"/>
                <w:szCs w:val="24"/>
                <w:lang w:eastAsia="zh-CN"/>
              </w:rPr>
            </w:pPr>
            <w:r>
              <w:rPr>
                <w:rFonts w:ascii="仿宋" w:eastAsia="仿宋" w:hAnsi="仿宋" w:hint="eastAsia"/>
                <w:spacing w:val="-1"/>
                <w:sz w:val="24"/>
                <w:szCs w:val="24"/>
                <w:lang w:eastAsia="zh-CN"/>
              </w:rPr>
              <w:t>投标</w:t>
            </w:r>
          </w:p>
          <w:p w:rsidR="00411B23" w:rsidRDefault="006C4706">
            <w:pPr>
              <w:rPr>
                <w:rFonts w:ascii="仿宋" w:eastAsia="仿宋" w:hAnsi="仿宋"/>
                <w:spacing w:val="-1"/>
                <w:sz w:val="24"/>
                <w:szCs w:val="24"/>
                <w:lang w:eastAsia="zh-CN"/>
              </w:rPr>
            </w:pPr>
            <w:r>
              <w:rPr>
                <w:rFonts w:ascii="仿宋" w:eastAsia="仿宋" w:hAnsi="仿宋" w:hint="eastAsia"/>
                <w:spacing w:val="-1"/>
                <w:sz w:val="24"/>
                <w:szCs w:val="24"/>
                <w:lang w:eastAsia="zh-CN"/>
              </w:rPr>
              <w:t>限价</w:t>
            </w:r>
          </w:p>
        </w:tc>
        <w:tc>
          <w:tcPr>
            <w:tcW w:w="7236" w:type="dxa"/>
            <w:vAlign w:val="center"/>
          </w:tcPr>
          <w:p w:rsidR="00411B23" w:rsidRDefault="006C4706">
            <w:pPr>
              <w:rPr>
                <w:rFonts w:ascii="仿宋" w:eastAsia="仿宋" w:hAnsi="仿宋"/>
                <w:spacing w:val="-1"/>
                <w:sz w:val="24"/>
                <w:szCs w:val="24"/>
                <w:lang w:eastAsia="zh-CN"/>
              </w:rPr>
            </w:pPr>
            <w:r>
              <w:rPr>
                <w:rFonts w:ascii="仿宋" w:eastAsia="仿宋" w:hAnsi="仿宋" w:hint="eastAsia"/>
                <w:spacing w:val="-1"/>
                <w:sz w:val="24"/>
                <w:szCs w:val="24"/>
                <w:lang w:eastAsia="zh-CN"/>
              </w:rPr>
              <w:t>有，最高投标限价：招标预算价</w:t>
            </w:r>
            <w:r>
              <w:rPr>
                <w:rFonts w:ascii="仿宋" w:eastAsia="仿宋" w:hAnsi="仿宋" w:hint="eastAsia"/>
                <w:spacing w:val="-1"/>
                <w:sz w:val="24"/>
                <w:szCs w:val="24"/>
                <w:lang w:eastAsia="zh-CN"/>
              </w:rPr>
              <w:t>+</w:t>
            </w:r>
            <w:r>
              <w:rPr>
                <w:rFonts w:ascii="仿宋" w:eastAsia="仿宋" w:hAnsi="仿宋" w:hint="eastAsia"/>
                <w:spacing w:val="-1"/>
                <w:sz w:val="24"/>
                <w:szCs w:val="24"/>
                <w:lang w:eastAsia="zh-CN"/>
              </w:rPr>
              <w:t>（招标预算价的</w:t>
            </w:r>
            <w:r>
              <w:rPr>
                <w:rFonts w:ascii="仿宋" w:eastAsia="仿宋" w:hAnsi="仿宋" w:hint="eastAsia"/>
                <w:spacing w:val="-1"/>
                <w:sz w:val="24"/>
                <w:szCs w:val="24"/>
                <w:lang w:eastAsia="zh-CN"/>
              </w:rPr>
              <w:t>10%</w:t>
            </w:r>
            <w:r>
              <w:rPr>
                <w:rFonts w:ascii="仿宋" w:eastAsia="仿宋" w:hAnsi="仿宋" w:hint="eastAsia"/>
                <w:spacing w:val="-1"/>
                <w:sz w:val="24"/>
                <w:szCs w:val="24"/>
                <w:lang w:eastAsia="zh-CN"/>
              </w:rPr>
              <w:t>）。</w:t>
            </w:r>
          </w:p>
        </w:tc>
      </w:tr>
      <w:tr w:rsidR="00411B23">
        <w:trPr>
          <w:trHeight w:hRule="exact" w:val="1686"/>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3.2.5</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投标报价的其他要求</w:t>
            </w:r>
          </w:p>
        </w:tc>
        <w:tc>
          <w:tcPr>
            <w:tcW w:w="7236" w:type="dxa"/>
            <w:vAlign w:val="center"/>
          </w:tcPr>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1</w:t>
            </w:r>
            <w:r>
              <w:rPr>
                <w:rFonts w:ascii="仿宋" w:eastAsia="仿宋" w:hAnsi="仿宋" w:hint="eastAsia"/>
                <w:spacing w:val="-1"/>
                <w:sz w:val="24"/>
                <w:szCs w:val="24"/>
                <w:lang w:eastAsia="zh-CN"/>
              </w:rPr>
              <w:t>、投标人的投标价格应是总额固定价，为该项目招标任务书所包含的所有任务价格之和；</w:t>
            </w:r>
          </w:p>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2</w:t>
            </w:r>
            <w:r>
              <w:rPr>
                <w:rFonts w:ascii="仿宋" w:eastAsia="仿宋" w:hAnsi="仿宋" w:hint="eastAsia"/>
                <w:spacing w:val="-1"/>
                <w:sz w:val="24"/>
                <w:szCs w:val="24"/>
                <w:lang w:eastAsia="zh-CN"/>
              </w:rPr>
              <w:t>、项目的中标价是总额固定价，在项目实施期间保持不变，并不因劳务、材料、机械、人工、安全等成本的价格变动而做任何调整。</w:t>
            </w:r>
          </w:p>
        </w:tc>
      </w:tr>
      <w:tr w:rsidR="00411B23">
        <w:trPr>
          <w:trHeight w:hRule="exact" w:val="874"/>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3.3.1</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投标</w:t>
            </w:r>
          </w:p>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有效期</w:t>
            </w:r>
          </w:p>
        </w:tc>
        <w:tc>
          <w:tcPr>
            <w:tcW w:w="7236" w:type="dxa"/>
            <w:vAlign w:val="center"/>
          </w:tcPr>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90</w:t>
            </w:r>
            <w:r>
              <w:rPr>
                <w:rFonts w:ascii="仿宋" w:eastAsia="仿宋" w:hAnsi="仿宋" w:hint="eastAsia"/>
                <w:spacing w:val="-1"/>
                <w:sz w:val="24"/>
                <w:szCs w:val="24"/>
                <w:lang w:eastAsia="zh-CN"/>
              </w:rPr>
              <w:t>天</w:t>
            </w:r>
          </w:p>
        </w:tc>
      </w:tr>
      <w:tr w:rsidR="00411B23">
        <w:trPr>
          <w:trHeight w:hRule="exact" w:val="884"/>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sz w:val="24"/>
                <w:szCs w:val="24"/>
                <w:lang w:eastAsia="zh-CN"/>
              </w:rPr>
              <w:t>3.4</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资格审查方式</w:t>
            </w:r>
          </w:p>
        </w:tc>
        <w:tc>
          <w:tcPr>
            <w:tcW w:w="7236" w:type="dxa"/>
            <w:vAlign w:val="center"/>
          </w:tcPr>
          <w:p w:rsidR="00411B23" w:rsidRDefault="006C4706">
            <w:pPr>
              <w:pStyle w:val="311"/>
              <w:spacing w:before="170"/>
              <w:ind w:left="0" w:right="96"/>
              <w:rPr>
                <w:rFonts w:ascii="仿宋" w:eastAsia="仿宋" w:hAnsi="仿宋"/>
                <w:spacing w:val="-1"/>
                <w:sz w:val="24"/>
                <w:szCs w:val="24"/>
                <w:lang w:eastAsia="zh-CN"/>
              </w:rPr>
            </w:pPr>
            <w:r>
              <w:rPr>
                <w:rFonts w:ascii="仿宋" w:eastAsia="仿宋" w:hAnsi="仿宋" w:hint="eastAsia"/>
                <w:spacing w:val="-1"/>
                <w:sz w:val="24"/>
                <w:szCs w:val="24"/>
                <w:lang w:eastAsia="zh-CN"/>
              </w:rPr>
              <w:t>资格后审</w:t>
            </w:r>
          </w:p>
        </w:tc>
      </w:tr>
      <w:tr w:rsidR="00411B23">
        <w:trPr>
          <w:trHeight w:hRule="exact" w:val="1183"/>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3.</w:t>
            </w:r>
            <w:r>
              <w:rPr>
                <w:rFonts w:ascii="仿宋" w:eastAsia="仿宋" w:hAnsi="仿宋"/>
                <w:spacing w:val="-1"/>
                <w:sz w:val="24"/>
                <w:szCs w:val="24"/>
                <w:lang w:eastAsia="zh-CN"/>
              </w:rPr>
              <w:t>4</w:t>
            </w:r>
            <w:r>
              <w:rPr>
                <w:rFonts w:ascii="仿宋" w:eastAsia="仿宋" w:hAnsi="仿宋" w:hint="eastAsia"/>
                <w:spacing w:val="-1"/>
                <w:sz w:val="24"/>
                <w:szCs w:val="24"/>
                <w:lang w:eastAsia="zh-CN"/>
              </w:rPr>
              <w:t>.2</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提供财务状况的年份要求</w:t>
            </w:r>
          </w:p>
        </w:tc>
        <w:tc>
          <w:tcPr>
            <w:tcW w:w="7236" w:type="dxa"/>
            <w:vAlign w:val="center"/>
          </w:tcPr>
          <w:p w:rsidR="00411B23" w:rsidRDefault="006C4706">
            <w:pPr>
              <w:pStyle w:val="a8"/>
              <w:rPr>
                <w:rFonts w:ascii="仿宋" w:eastAsia="仿宋" w:hAnsi="仿宋"/>
                <w:spacing w:val="-1"/>
                <w:sz w:val="24"/>
                <w:szCs w:val="24"/>
                <w:lang w:eastAsia="zh-CN"/>
              </w:rPr>
            </w:pPr>
            <w:r>
              <w:rPr>
                <w:rFonts w:ascii="仿宋" w:eastAsia="仿宋" w:hAnsi="仿宋" w:hint="eastAsia"/>
                <w:sz w:val="24"/>
                <w:szCs w:val="24"/>
                <w:lang w:eastAsia="zh-CN"/>
              </w:rPr>
              <w:t>201</w:t>
            </w:r>
            <w:r>
              <w:rPr>
                <w:rFonts w:ascii="仿宋" w:eastAsia="仿宋" w:hAnsi="仿宋"/>
                <w:sz w:val="24"/>
                <w:szCs w:val="24"/>
                <w:lang w:eastAsia="zh-CN"/>
              </w:rPr>
              <w:t>7</w:t>
            </w:r>
            <w:r>
              <w:rPr>
                <w:rFonts w:ascii="仿宋" w:eastAsia="仿宋" w:hAnsi="仿宋" w:hint="eastAsia"/>
                <w:sz w:val="24"/>
                <w:szCs w:val="24"/>
                <w:lang w:eastAsia="zh-CN"/>
              </w:rPr>
              <w:t>年</w:t>
            </w:r>
            <w:r>
              <w:rPr>
                <w:rFonts w:ascii="仿宋" w:eastAsia="仿宋" w:hAnsi="仿宋" w:hint="eastAsia"/>
                <w:sz w:val="24"/>
                <w:szCs w:val="24"/>
                <w:lang w:eastAsia="zh-CN"/>
              </w:rPr>
              <w:t>--201</w:t>
            </w:r>
            <w:r>
              <w:rPr>
                <w:rFonts w:ascii="仿宋" w:eastAsia="仿宋" w:hAnsi="仿宋"/>
                <w:sz w:val="24"/>
                <w:szCs w:val="24"/>
                <w:lang w:eastAsia="zh-CN"/>
              </w:rPr>
              <w:t>9</w:t>
            </w:r>
            <w:r>
              <w:rPr>
                <w:rFonts w:ascii="仿宋" w:eastAsia="仿宋" w:hAnsi="仿宋" w:hint="eastAsia"/>
                <w:sz w:val="24"/>
                <w:szCs w:val="24"/>
                <w:lang w:eastAsia="zh-CN"/>
              </w:rPr>
              <w:t>年</w:t>
            </w:r>
          </w:p>
        </w:tc>
      </w:tr>
      <w:tr w:rsidR="00411B23">
        <w:trPr>
          <w:trHeight w:hRule="exact" w:val="1709"/>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3.</w:t>
            </w:r>
            <w:r>
              <w:rPr>
                <w:rFonts w:ascii="仿宋" w:eastAsia="仿宋" w:hAnsi="仿宋"/>
                <w:spacing w:val="-1"/>
                <w:sz w:val="24"/>
                <w:szCs w:val="24"/>
                <w:lang w:eastAsia="zh-CN"/>
              </w:rPr>
              <w:t>4</w:t>
            </w:r>
            <w:r>
              <w:rPr>
                <w:rFonts w:ascii="仿宋" w:eastAsia="仿宋" w:hAnsi="仿宋" w:hint="eastAsia"/>
                <w:spacing w:val="-1"/>
                <w:sz w:val="24"/>
                <w:szCs w:val="24"/>
                <w:lang w:eastAsia="zh-CN"/>
              </w:rPr>
              <w:t>.3</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提供类似项目情况的时间要求</w:t>
            </w:r>
          </w:p>
        </w:tc>
        <w:tc>
          <w:tcPr>
            <w:tcW w:w="7236" w:type="dxa"/>
            <w:vAlign w:val="center"/>
          </w:tcPr>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20</w:t>
            </w:r>
            <w:r>
              <w:rPr>
                <w:rFonts w:ascii="仿宋" w:eastAsia="仿宋" w:hAnsi="仿宋"/>
                <w:spacing w:val="-1"/>
                <w:sz w:val="24"/>
                <w:szCs w:val="24"/>
                <w:lang w:eastAsia="zh-CN"/>
              </w:rPr>
              <w:t>10</w:t>
            </w:r>
            <w:r>
              <w:rPr>
                <w:rFonts w:ascii="仿宋" w:eastAsia="仿宋" w:hAnsi="仿宋" w:hint="eastAsia"/>
                <w:spacing w:val="-1"/>
                <w:sz w:val="24"/>
                <w:szCs w:val="24"/>
                <w:lang w:eastAsia="zh-CN"/>
              </w:rPr>
              <w:t>年</w:t>
            </w:r>
            <w:r>
              <w:rPr>
                <w:rFonts w:ascii="仿宋" w:eastAsia="仿宋" w:hAnsi="仿宋" w:hint="eastAsia"/>
                <w:spacing w:val="-1"/>
                <w:sz w:val="24"/>
                <w:szCs w:val="24"/>
                <w:lang w:eastAsia="zh-CN"/>
              </w:rPr>
              <w:t>--</w:t>
            </w:r>
            <w:r>
              <w:rPr>
                <w:rFonts w:ascii="仿宋" w:eastAsia="仿宋" w:hAnsi="仿宋" w:hint="eastAsia"/>
                <w:spacing w:val="-1"/>
                <w:sz w:val="24"/>
                <w:szCs w:val="24"/>
                <w:lang w:eastAsia="zh-CN"/>
              </w:rPr>
              <w:t>至今</w:t>
            </w:r>
          </w:p>
        </w:tc>
      </w:tr>
      <w:tr w:rsidR="00411B23">
        <w:trPr>
          <w:trHeight w:hRule="exact" w:val="2021"/>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lastRenderedPageBreak/>
              <w:t>3.</w:t>
            </w:r>
            <w:r>
              <w:rPr>
                <w:rFonts w:ascii="仿宋" w:eastAsia="仿宋" w:hAnsi="仿宋"/>
                <w:spacing w:val="-1"/>
                <w:sz w:val="24"/>
                <w:szCs w:val="24"/>
                <w:lang w:eastAsia="zh-CN"/>
              </w:rPr>
              <w:t>4</w:t>
            </w:r>
            <w:r>
              <w:rPr>
                <w:rFonts w:ascii="仿宋" w:eastAsia="仿宋" w:hAnsi="仿宋" w:hint="eastAsia"/>
                <w:spacing w:val="-1"/>
                <w:sz w:val="24"/>
                <w:szCs w:val="24"/>
                <w:lang w:eastAsia="zh-CN"/>
              </w:rPr>
              <w:t>.5</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提供</w:t>
            </w:r>
          </w:p>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发生的诉讼及仲裁情况的时间要求</w:t>
            </w:r>
          </w:p>
        </w:tc>
        <w:tc>
          <w:tcPr>
            <w:tcW w:w="7236" w:type="dxa"/>
            <w:vAlign w:val="center"/>
          </w:tcPr>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201</w:t>
            </w:r>
            <w:r>
              <w:rPr>
                <w:rFonts w:ascii="仿宋" w:eastAsia="仿宋" w:hAnsi="仿宋"/>
                <w:spacing w:val="-1"/>
                <w:sz w:val="24"/>
                <w:szCs w:val="24"/>
                <w:lang w:eastAsia="zh-CN"/>
              </w:rPr>
              <w:t>7</w:t>
            </w:r>
            <w:r>
              <w:rPr>
                <w:rFonts w:ascii="仿宋" w:eastAsia="仿宋" w:hAnsi="仿宋" w:hint="eastAsia"/>
                <w:spacing w:val="-1"/>
                <w:sz w:val="24"/>
                <w:szCs w:val="24"/>
                <w:lang w:eastAsia="zh-CN"/>
              </w:rPr>
              <w:t>年</w:t>
            </w:r>
            <w:r>
              <w:rPr>
                <w:rFonts w:ascii="仿宋" w:eastAsia="仿宋" w:hAnsi="仿宋" w:hint="eastAsia"/>
                <w:spacing w:val="-1"/>
                <w:sz w:val="24"/>
                <w:szCs w:val="24"/>
                <w:lang w:eastAsia="zh-CN"/>
              </w:rPr>
              <w:t>--</w:t>
            </w:r>
            <w:r>
              <w:rPr>
                <w:rFonts w:ascii="仿宋" w:eastAsia="仿宋" w:hAnsi="仿宋" w:hint="eastAsia"/>
                <w:spacing w:val="-1"/>
                <w:sz w:val="24"/>
                <w:szCs w:val="24"/>
                <w:lang w:eastAsia="zh-CN"/>
              </w:rPr>
              <w:t>至今</w:t>
            </w:r>
          </w:p>
        </w:tc>
      </w:tr>
      <w:tr w:rsidR="00411B23">
        <w:trPr>
          <w:trHeight w:hRule="exact" w:val="1427"/>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3.</w:t>
            </w:r>
            <w:r>
              <w:rPr>
                <w:rFonts w:ascii="仿宋" w:eastAsia="仿宋" w:hAnsi="仿宋"/>
                <w:spacing w:val="-1"/>
                <w:sz w:val="24"/>
                <w:szCs w:val="24"/>
                <w:lang w:eastAsia="zh-CN"/>
              </w:rPr>
              <w:t>5</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是否允许递交备选投标方案</w:t>
            </w:r>
          </w:p>
        </w:tc>
        <w:tc>
          <w:tcPr>
            <w:tcW w:w="7236" w:type="dxa"/>
            <w:vAlign w:val="center"/>
          </w:tcPr>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不允许</w:t>
            </w:r>
          </w:p>
        </w:tc>
      </w:tr>
      <w:tr w:rsidR="00411B23">
        <w:trPr>
          <w:trHeight w:hRule="exact" w:val="1105"/>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4.</w:t>
            </w:r>
            <w:r>
              <w:rPr>
                <w:rFonts w:ascii="仿宋" w:eastAsia="仿宋" w:hAnsi="仿宋"/>
                <w:spacing w:val="-1"/>
                <w:sz w:val="24"/>
                <w:szCs w:val="24"/>
                <w:lang w:eastAsia="zh-CN"/>
              </w:rPr>
              <w:t>1</w:t>
            </w:r>
            <w:r>
              <w:rPr>
                <w:rFonts w:ascii="仿宋" w:eastAsia="仿宋" w:hAnsi="仿宋" w:hint="eastAsia"/>
                <w:spacing w:val="-1"/>
                <w:sz w:val="24"/>
                <w:szCs w:val="24"/>
                <w:lang w:eastAsia="zh-CN"/>
              </w:rPr>
              <w:t>.1</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投标截止时间</w:t>
            </w:r>
          </w:p>
        </w:tc>
        <w:tc>
          <w:tcPr>
            <w:tcW w:w="7236" w:type="dxa"/>
            <w:vAlign w:val="center"/>
          </w:tcPr>
          <w:p w:rsidR="00411B23" w:rsidRDefault="006C4706">
            <w:pPr>
              <w:rPr>
                <w:rFonts w:ascii="仿宋" w:eastAsia="仿宋" w:hAnsi="仿宋"/>
                <w:spacing w:val="-1"/>
                <w:sz w:val="24"/>
                <w:szCs w:val="24"/>
                <w:lang w:eastAsia="zh-CN"/>
              </w:rPr>
            </w:pPr>
            <w:r>
              <w:rPr>
                <w:rFonts w:ascii="仿宋" w:eastAsia="仿宋" w:hAnsi="仿宋" w:hint="eastAsia"/>
                <w:spacing w:val="-1"/>
                <w:sz w:val="24"/>
                <w:szCs w:val="24"/>
                <w:lang w:eastAsia="zh-CN"/>
              </w:rPr>
              <w:t>投标文件上传截止</w:t>
            </w:r>
            <w:r>
              <w:rPr>
                <w:rFonts w:ascii="仿宋" w:eastAsia="仿宋" w:hAnsi="仿宋"/>
                <w:spacing w:val="-1"/>
                <w:sz w:val="24"/>
                <w:szCs w:val="24"/>
                <w:lang w:eastAsia="zh-CN"/>
              </w:rPr>
              <w:t>时间</w:t>
            </w:r>
            <w:r>
              <w:rPr>
                <w:rFonts w:ascii="仿宋" w:eastAsia="仿宋" w:hAnsi="仿宋" w:hint="eastAsia"/>
                <w:spacing w:val="-1"/>
                <w:sz w:val="24"/>
                <w:szCs w:val="24"/>
                <w:lang w:eastAsia="zh-CN"/>
              </w:rPr>
              <w:t>（以系统接收确认为准）：</w:t>
            </w:r>
          </w:p>
          <w:p w:rsidR="00411B23" w:rsidRDefault="006C4706">
            <w:pPr>
              <w:rPr>
                <w:rFonts w:ascii="仿宋" w:eastAsia="仿宋" w:hAnsi="仿宋"/>
                <w:spacing w:val="-1"/>
                <w:sz w:val="24"/>
                <w:szCs w:val="24"/>
                <w:lang w:eastAsia="zh-CN"/>
              </w:rPr>
            </w:pPr>
            <w:r>
              <w:rPr>
                <w:rFonts w:ascii="仿宋" w:eastAsia="仿宋" w:hAnsi="仿宋" w:hint="eastAsia"/>
                <w:spacing w:val="-1"/>
                <w:sz w:val="24"/>
                <w:szCs w:val="24"/>
                <w:lang w:eastAsia="zh-CN"/>
              </w:rPr>
              <w:t>提交上传时间：</w:t>
            </w:r>
            <w:r>
              <w:rPr>
                <w:rFonts w:ascii="仿宋" w:eastAsia="仿宋" w:hAnsi="仿宋" w:hint="eastAsia"/>
                <w:spacing w:val="-1"/>
                <w:sz w:val="24"/>
                <w:szCs w:val="24"/>
                <w:lang w:eastAsia="zh-CN"/>
              </w:rPr>
              <w:t>20</w:t>
            </w:r>
            <w:r>
              <w:rPr>
                <w:rFonts w:ascii="仿宋" w:eastAsia="仿宋" w:hAnsi="仿宋"/>
                <w:spacing w:val="-1"/>
                <w:sz w:val="24"/>
                <w:szCs w:val="24"/>
                <w:lang w:eastAsia="zh-CN"/>
              </w:rPr>
              <w:t>20</w:t>
            </w:r>
            <w:r>
              <w:rPr>
                <w:rFonts w:ascii="仿宋" w:eastAsia="仿宋" w:hAnsi="仿宋" w:hint="eastAsia"/>
                <w:spacing w:val="-1"/>
                <w:sz w:val="24"/>
                <w:szCs w:val="24"/>
                <w:lang w:eastAsia="zh-CN"/>
              </w:rPr>
              <w:t>年</w:t>
            </w:r>
            <w:r>
              <w:rPr>
                <w:rFonts w:ascii="仿宋" w:eastAsia="仿宋" w:hAnsi="仿宋"/>
                <w:spacing w:val="-1"/>
                <w:sz w:val="24"/>
                <w:szCs w:val="24"/>
                <w:lang w:eastAsia="zh-CN"/>
              </w:rPr>
              <w:t>5</w:t>
            </w:r>
            <w:r>
              <w:rPr>
                <w:rFonts w:ascii="仿宋" w:eastAsia="仿宋" w:hAnsi="仿宋" w:hint="eastAsia"/>
                <w:spacing w:val="-1"/>
                <w:sz w:val="24"/>
                <w:szCs w:val="24"/>
                <w:lang w:eastAsia="zh-CN"/>
              </w:rPr>
              <w:t>月</w:t>
            </w:r>
            <w:r>
              <w:rPr>
                <w:rFonts w:ascii="仿宋" w:eastAsia="仿宋" w:hAnsi="仿宋" w:hint="eastAsia"/>
                <w:spacing w:val="-1"/>
                <w:sz w:val="24"/>
                <w:szCs w:val="24"/>
                <w:lang w:eastAsia="zh-CN"/>
              </w:rPr>
              <w:t>25</w:t>
            </w:r>
            <w:r>
              <w:rPr>
                <w:rFonts w:ascii="仿宋" w:eastAsia="仿宋" w:hAnsi="仿宋" w:hint="eastAsia"/>
                <w:spacing w:val="-1"/>
                <w:sz w:val="24"/>
                <w:szCs w:val="24"/>
                <w:lang w:eastAsia="zh-CN"/>
              </w:rPr>
              <w:t>日</w:t>
            </w:r>
            <w:r>
              <w:rPr>
                <w:rFonts w:ascii="仿宋" w:eastAsia="仿宋" w:hAnsi="仿宋" w:hint="eastAsia"/>
                <w:spacing w:val="-1"/>
                <w:sz w:val="24"/>
                <w:szCs w:val="24"/>
                <w:lang w:eastAsia="zh-CN"/>
              </w:rPr>
              <w:t>10</w:t>
            </w:r>
            <w:r>
              <w:rPr>
                <w:rFonts w:ascii="仿宋" w:eastAsia="仿宋" w:hAnsi="仿宋" w:hint="eastAsia"/>
                <w:spacing w:val="-1"/>
                <w:sz w:val="24"/>
                <w:szCs w:val="24"/>
                <w:lang w:eastAsia="zh-CN"/>
              </w:rPr>
              <w:t>时</w:t>
            </w:r>
            <w:r>
              <w:rPr>
                <w:rFonts w:ascii="仿宋" w:eastAsia="仿宋" w:hAnsi="仿宋" w:hint="eastAsia"/>
                <w:spacing w:val="-1"/>
                <w:sz w:val="24"/>
                <w:szCs w:val="24"/>
                <w:lang w:eastAsia="zh-CN"/>
              </w:rPr>
              <w:t>00</w:t>
            </w:r>
            <w:r>
              <w:rPr>
                <w:rFonts w:ascii="仿宋" w:eastAsia="仿宋" w:hAnsi="仿宋" w:hint="eastAsia"/>
                <w:spacing w:val="-1"/>
                <w:sz w:val="24"/>
                <w:szCs w:val="24"/>
                <w:lang w:eastAsia="zh-CN"/>
              </w:rPr>
              <w:t>分前。</w:t>
            </w:r>
          </w:p>
        </w:tc>
      </w:tr>
      <w:tr w:rsidR="00411B23">
        <w:trPr>
          <w:trHeight w:hRule="exact" w:val="988"/>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4.</w:t>
            </w:r>
            <w:r>
              <w:rPr>
                <w:rFonts w:ascii="仿宋" w:eastAsia="仿宋" w:hAnsi="仿宋"/>
                <w:spacing w:val="-1"/>
                <w:sz w:val="24"/>
                <w:szCs w:val="24"/>
                <w:lang w:eastAsia="zh-CN"/>
              </w:rPr>
              <w:t>1</w:t>
            </w:r>
            <w:r>
              <w:rPr>
                <w:rFonts w:ascii="仿宋" w:eastAsia="仿宋" w:hAnsi="仿宋" w:hint="eastAsia"/>
                <w:spacing w:val="-1"/>
                <w:sz w:val="24"/>
                <w:szCs w:val="24"/>
                <w:lang w:eastAsia="zh-CN"/>
              </w:rPr>
              <w:t>.2</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提交投标文件网站</w:t>
            </w:r>
          </w:p>
        </w:tc>
        <w:tc>
          <w:tcPr>
            <w:tcW w:w="7236" w:type="dxa"/>
            <w:vAlign w:val="center"/>
          </w:tcPr>
          <w:p w:rsidR="00411B23" w:rsidRDefault="006C4706">
            <w:pPr>
              <w:rPr>
                <w:rFonts w:ascii="仿宋" w:eastAsia="仿宋" w:hAnsi="仿宋"/>
                <w:spacing w:val="-1"/>
                <w:sz w:val="24"/>
                <w:szCs w:val="24"/>
                <w:lang w:eastAsia="zh-CN"/>
              </w:rPr>
            </w:pPr>
            <w:r>
              <w:rPr>
                <w:rFonts w:ascii="仿宋" w:eastAsia="仿宋" w:hAnsi="仿宋" w:hint="eastAsia"/>
                <w:spacing w:val="-1"/>
                <w:sz w:val="24"/>
                <w:szCs w:val="24"/>
                <w:lang w:eastAsia="zh-CN"/>
              </w:rPr>
              <w:t>内蒙古自治区地质勘查基金交易系统</w:t>
            </w:r>
            <w:r>
              <w:rPr>
                <w:rFonts w:ascii="仿宋" w:eastAsia="仿宋" w:hAnsi="仿宋" w:hint="eastAsia"/>
                <w:spacing w:val="-1"/>
                <w:sz w:val="24"/>
                <w:szCs w:val="24"/>
                <w:lang w:eastAsia="zh-CN"/>
              </w:rPr>
              <w:t>http://222.74.200.77:8090/GTJY_NMG_KYQ/</w:t>
            </w:r>
          </w:p>
        </w:tc>
      </w:tr>
      <w:tr w:rsidR="00411B23">
        <w:trPr>
          <w:trHeight w:hRule="exact" w:val="1004"/>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4.</w:t>
            </w:r>
            <w:r>
              <w:rPr>
                <w:rFonts w:ascii="仿宋" w:eastAsia="仿宋" w:hAnsi="仿宋"/>
                <w:spacing w:val="-1"/>
                <w:sz w:val="24"/>
                <w:szCs w:val="24"/>
                <w:lang w:eastAsia="zh-CN"/>
              </w:rPr>
              <w:t>1</w:t>
            </w:r>
            <w:r>
              <w:rPr>
                <w:rFonts w:ascii="仿宋" w:eastAsia="仿宋" w:hAnsi="仿宋" w:hint="eastAsia"/>
                <w:spacing w:val="-1"/>
                <w:sz w:val="24"/>
                <w:szCs w:val="24"/>
                <w:lang w:eastAsia="zh-CN"/>
              </w:rPr>
              <w:t>.3</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投标文件是否退还</w:t>
            </w:r>
          </w:p>
        </w:tc>
        <w:tc>
          <w:tcPr>
            <w:tcW w:w="7236" w:type="dxa"/>
            <w:vAlign w:val="center"/>
          </w:tcPr>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否</w:t>
            </w:r>
          </w:p>
        </w:tc>
      </w:tr>
      <w:tr w:rsidR="00411B23">
        <w:trPr>
          <w:trHeight w:hRule="exact" w:val="1391"/>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5.1</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开标时间和网址</w:t>
            </w:r>
          </w:p>
        </w:tc>
        <w:tc>
          <w:tcPr>
            <w:tcW w:w="7236" w:type="dxa"/>
            <w:vAlign w:val="center"/>
          </w:tcPr>
          <w:p w:rsidR="00411B23" w:rsidRDefault="006C4706">
            <w:pPr>
              <w:rPr>
                <w:rFonts w:ascii="仿宋" w:eastAsia="仿宋" w:hAnsi="仿宋"/>
                <w:spacing w:val="-1"/>
                <w:sz w:val="24"/>
                <w:szCs w:val="24"/>
                <w:lang w:eastAsia="zh-CN"/>
              </w:rPr>
            </w:pPr>
            <w:r>
              <w:rPr>
                <w:rFonts w:ascii="仿宋" w:eastAsia="仿宋" w:hAnsi="仿宋" w:hint="eastAsia"/>
                <w:spacing w:val="-1"/>
                <w:sz w:val="24"/>
                <w:szCs w:val="24"/>
                <w:lang w:eastAsia="zh-CN"/>
              </w:rPr>
              <w:t>开标时间：</w:t>
            </w:r>
            <w:r>
              <w:rPr>
                <w:rFonts w:ascii="仿宋" w:eastAsia="仿宋" w:hAnsi="仿宋" w:hint="eastAsia"/>
                <w:spacing w:val="-1"/>
                <w:sz w:val="24"/>
                <w:szCs w:val="24"/>
                <w:lang w:eastAsia="zh-CN"/>
              </w:rPr>
              <w:t>20</w:t>
            </w:r>
            <w:r>
              <w:rPr>
                <w:rFonts w:ascii="仿宋" w:eastAsia="仿宋" w:hAnsi="仿宋"/>
                <w:spacing w:val="-1"/>
                <w:sz w:val="24"/>
                <w:szCs w:val="24"/>
                <w:lang w:eastAsia="zh-CN"/>
              </w:rPr>
              <w:t>20</w:t>
            </w:r>
            <w:r>
              <w:rPr>
                <w:rFonts w:ascii="仿宋" w:eastAsia="仿宋" w:hAnsi="仿宋" w:hint="eastAsia"/>
                <w:spacing w:val="-1"/>
                <w:sz w:val="24"/>
                <w:szCs w:val="24"/>
                <w:lang w:eastAsia="zh-CN"/>
              </w:rPr>
              <w:t>年</w:t>
            </w:r>
            <w:r>
              <w:rPr>
                <w:rFonts w:ascii="仿宋" w:eastAsia="仿宋" w:hAnsi="仿宋"/>
                <w:spacing w:val="-1"/>
                <w:sz w:val="24"/>
                <w:szCs w:val="24"/>
                <w:lang w:eastAsia="zh-CN"/>
              </w:rPr>
              <w:t>5</w:t>
            </w:r>
            <w:r>
              <w:rPr>
                <w:rFonts w:ascii="仿宋" w:eastAsia="仿宋" w:hAnsi="仿宋" w:hint="eastAsia"/>
                <w:spacing w:val="-1"/>
                <w:sz w:val="24"/>
                <w:szCs w:val="24"/>
                <w:lang w:eastAsia="zh-CN"/>
              </w:rPr>
              <w:t>月</w:t>
            </w:r>
            <w:r>
              <w:rPr>
                <w:rFonts w:ascii="仿宋" w:eastAsia="仿宋" w:hAnsi="仿宋" w:hint="eastAsia"/>
                <w:spacing w:val="-1"/>
                <w:sz w:val="24"/>
                <w:szCs w:val="24"/>
                <w:lang w:eastAsia="zh-CN"/>
              </w:rPr>
              <w:t>25</w:t>
            </w:r>
            <w:r>
              <w:rPr>
                <w:rFonts w:ascii="仿宋" w:eastAsia="仿宋" w:hAnsi="仿宋" w:hint="eastAsia"/>
                <w:spacing w:val="-1"/>
                <w:sz w:val="24"/>
                <w:szCs w:val="24"/>
                <w:lang w:eastAsia="zh-CN"/>
              </w:rPr>
              <w:t>日</w:t>
            </w:r>
            <w:r>
              <w:rPr>
                <w:rFonts w:ascii="仿宋" w:eastAsia="仿宋" w:hAnsi="仿宋" w:hint="eastAsia"/>
                <w:spacing w:val="-1"/>
                <w:sz w:val="24"/>
                <w:szCs w:val="24"/>
                <w:lang w:eastAsia="zh-CN"/>
              </w:rPr>
              <w:t>10</w:t>
            </w:r>
            <w:r>
              <w:rPr>
                <w:rFonts w:ascii="仿宋" w:eastAsia="仿宋" w:hAnsi="仿宋" w:hint="eastAsia"/>
                <w:spacing w:val="-1"/>
                <w:sz w:val="24"/>
                <w:szCs w:val="24"/>
                <w:lang w:eastAsia="zh-CN"/>
              </w:rPr>
              <w:t>时</w:t>
            </w:r>
            <w:r>
              <w:rPr>
                <w:rFonts w:ascii="仿宋" w:eastAsia="仿宋" w:hAnsi="仿宋" w:hint="eastAsia"/>
                <w:spacing w:val="-1"/>
                <w:sz w:val="24"/>
                <w:szCs w:val="24"/>
                <w:lang w:eastAsia="zh-CN"/>
              </w:rPr>
              <w:t>00</w:t>
            </w:r>
            <w:r>
              <w:rPr>
                <w:rFonts w:ascii="仿宋" w:eastAsia="仿宋" w:hAnsi="仿宋" w:hint="eastAsia"/>
                <w:spacing w:val="-1"/>
                <w:sz w:val="24"/>
                <w:szCs w:val="24"/>
                <w:lang w:eastAsia="zh-CN"/>
              </w:rPr>
              <w:t>分。</w:t>
            </w:r>
          </w:p>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开标网址：</w:t>
            </w:r>
            <w:r>
              <w:rPr>
                <w:rFonts w:ascii="仿宋" w:eastAsia="仿宋" w:hAnsi="仿宋" w:hint="eastAsia"/>
                <w:spacing w:val="-1"/>
                <w:sz w:val="24"/>
                <w:szCs w:val="24"/>
                <w:lang w:eastAsia="zh-CN"/>
              </w:rPr>
              <w:t>http://222.74.200.77:8090/GTJY_NMG_KYQ/</w:t>
            </w:r>
            <w:r>
              <w:rPr>
                <w:rFonts w:ascii="仿宋" w:eastAsia="仿宋" w:hAnsi="仿宋" w:hint="eastAsia"/>
                <w:spacing w:val="-1"/>
                <w:sz w:val="24"/>
                <w:szCs w:val="24"/>
                <w:lang w:eastAsia="zh-CN"/>
              </w:rPr>
              <w:t>地质勘查基金网上交易系统</w:t>
            </w:r>
          </w:p>
        </w:tc>
      </w:tr>
      <w:tr w:rsidR="00411B23">
        <w:trPr>
          <w:trHeight w:hRule="exact" w:val="998"/>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5.2</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开标</w:t>
            </w:r>
          </w:p>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程序</w:t>
            </w:r>
          </w:p>
        </w:tc>
        <w:tc>
          <w:tcPr>
            <w:tcW w:w="7236" w:type="dxa"/>
            <w:vAlign w:val="center"/>
          </w:tcPr>
          <w:p w:rsidR="00411B23" w:rsidRDefault="006C4706">
            <w:pPr>
              <w:rPr>
                <w:rFonts w:ascii="仿宋" w:eastAsia="仿宋" w:hAnsi="仿宋"/>
                <w:spacing w:val="-1"/>
                <w:sz w:val="24"/>
                <w:szCs w:val="24"/>
                <w:lang w:eastAsia="zh-CN"/>
              </w:rPr>
            </w:pPr>
            <w:r>
              <w:rPr>
                <w:rFonts w:ascii="仿宋" w:eastAsia="仿宋" w:hAnsi="仿宋" w:hint="eastAsia"/>
                <w:spacing w:val="-1"/>
                <w:sz w:val="24"/>
                <w:szCs w:val="24"/>
                <w:lang w:eastAsia="zh-CN"/>
              </w:rPr>
              <w:t>开标顺序：按序开标</w:t>
            </w:r>
          </w:p>
        </w:tc>
      </w:tr>
      <w:tr w:rsidR="00411B23">
        <w:trPr>
          <w:trHeight w:hRule="exact" w:val="1553"/>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6.1.1</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评标委员会的组建</w:t>
            </w:r>
          </w:p>
        </w:tc>
        <w:tc>
          <w:tcPr>
            <w:tcW w:w="7236" w:type="dxa"/>
            <w:vAlign w:val="center"/>
          </w:tcPr>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评标委员会构成：</w:t>
            </w:r>
            <w:r>
              <w:rPr>
                <w:rFonts w:ascii="仿宋" w:eastAsia="仿宋" w:hAnsi="仿宋" w:hint="eastAsia"/>
                <w:spacing w:val="-1"/>
                <w:sz w:val="24"/>
                <w:szCs w:val="24"/>
                <w:lang w:eastAsia="zh-CN"/>
              </w:rPr>
              <w:t>5</w:t>
            </w:r>
            <w:r>
              <w:rPr>
                <w:rFonts w:ascii="仿宋" w:eastAsia="仿宋" w:hAnsi="仿宋" w:hint="eastAsia"/>
                <w:spacing w:val="-1"/>
                <w:sz w:val="24"/>
                <w:szCs w:val="24"/>
                <w:lang w:eastAsia="zh-CN"/>
              </w:rPr>
              <w:t>人以上单数，其中招标人代表不超过评委总人数的</w:t>
            </w:r>
            <w:r>
              <w:rPr>
                <w:rFonts w:ascii="仿宋" w:eastAsia="仿宋" w:hAnsi="仿宋" w:hint="eastAsia"/>
                <w:spacing w:val="-1"/>
                <w:sz w:val="24"/>
                <w:szCs w:val="24"/>
                <w:lang w:eastAsia="zh-CN"/>
              </w:rPr>
              <w:t>1/3</w:t>
            </w:r>
            <w:r>
              <w:rPr>
                <w:rFonts w:ascii="仿宋" w:eastAsia="仿宋" w:hAnsi="仿宋" w:hint="eastAsia"/>
                <w:spacing w:val="-1"/>
                <w:sz w:val="24"/>
                <w:szCs w:val="24"/>
                <w:lang w:eastAsia="zh-CN"/>
              </w:rPr>
              <w:t>；评标专家确定方式：专家库随机抽取。</w:t>
            </w:r>
          </w:p>
        </w:tc>
      </w:tr>
      <w:tr w:rsidR="00411B23">
        <w:trPr>
          <w:trHeight w:hRule="exact" w:val="3269"/>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lastRenderedPageBreak/>
              <w:t>6.3.2</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评标委员会推荐中标候选人的人数</w:t>
            </w:r>
          </w:p>
        </w:tc>
        <w:tc>
          <w:tcPr>
            <w:tcW w:w="7236" w:type="dxa"/>
            <w:vAlign w:val="center"/>
          </w:tcPr>
          <w:p w:rsidR="00411B23" w:rsidRDefault="006C4706">
            <w:pPr>
              <w:spacing w:line="276" w:lineRule="auto"/>
              <w:rPr>
                <w:rFonts w:ascii="仿宋" w:eastAsia="仿宋" w:hAnsi="仿宋"/>
                <w:spacing w:val="-1"/>
                <w:sz w:val="24"/>
                <w:szCs w:val="24"/>
                <w:lang w:eastAsia="zh-CN"/>
              </w:rPr>
            </w:pPr>
            <w:r>
              <w:rPr>
                <w:rFonts w:ascii="仿宋" w:eastAsia="仿宋" w:hAnsi="仿宋" w:hint="eastAsia"/>
                <w:spacing w:val="-1"/>
                <w:sz w:val="24"/>
                <w:szCs w:val="24"/>
                <w:lang w:eastAsia="zh-CN"/>
              </w:rPr>
              <w:t>本</w:t>
            </w:r>
            <w:r>
              <w:rPr>
                <w:rFonts w:ascii="仿宋" w:eastAsia="仿宋" w:hAnsi="仿宋"/>
                <w:spacing w:val="-1"/>
                <w:sz w:val="24"/>
                <w:szCs w:val="24"/>
                <w:lang w:eastAsia="zh-CN"/>
              </w:rPr>
              <w:t>标段</w:t>
            </w:r>
            <w:r>
              <w:rPr>
                <w:rFonts w:ascii="仿宋" w:eastAsia="仿宋" w:hAnsi="仿宋" w:hint="eastAsia"/>
                <w:spacing w:val="-1"/>
                <w:sz w:val="24"/>
                <w:szCs w:val="24"/>
                <w:lang w:eastAsia="zh-CN"/>
              </w:rPr>
              <w:t>推荐前</w:t>
            </w:r>
            <w:r>
              <w:rPr>
                <w:rFonts w:ascii="仿宋" w:eastAsia="仿宋" w:hAnsi="仿宋" w:hint="eastAsia"/>
                <w:spacing w:val="-1"/>
                <w:sz w:val="24"/>
                <w:szCs w:val="24"/>
                <w:lang w:eastAsia="zh-CN"/>
              </w:rPr>
              <w:t>3</w:t>
            </w:r>
            <w:r>
              <w:rPr>
                <w:rFonts w:ascii="仿宋" w:eastAsia="仿宋" w:hAnsi="仿宋" w:hint="eastAsia"/>
                <w:spacing w:val="-1"/>
                <w:sz w:val="24"/>
                <w:szCs w:val="24"/>
                <w:lang w:eastAsia="zh-CN"/>
              </w:rPr>
              <w:t>名为中标候选人。</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招标人根据评标委员会提出的评标报告和推荐的中标候选人确定中标人。在内蒙古自治区地质勘查基金</w:t>
            </w:r>
            <w:r>
              <w:rPr>
                <w:rFonts w:ascii="仿宋" w:eastAsia="仿宋" w:hAnsi="仿宋"/>
                <w:sz w:val="24"/>
                <w:szCs w:val="24"/>
                <w:lang w:eastAsia="zh-CN"/>
              </w:rPr>
              <w:t>2020</w:t>
            </w:r>
            <w:r>
              <w:rPr>
                <w:rFonts w:ascii="仿宋" w:eastAsia="仿宋" w:hAnsi="仿宋" w:hint="eastAsia"/>
                <w:sz w:val="24"/>
                <w:szCs w:val="24"/>
                <w:lang w:eastAsia="zh-CN"/>
              </w:rPr>
              <w:t>年度地质勘查项目</w:t>
            </w:r>
            <w:r>
              <w:rPr>
                <w:rFonts w:ascii="仿宋" w:eastAsia="仿宋" w:hAnsi="仿宋" w:hint="eastAsia"/>
                <w:sz w:val="24"/>
                <w:szCs w:val="24"/>
                <w:lang w:eastAsia="zh-CN"/>
              </w:rPr>
              <w:t>57</w:t>
            </w:r>
            <w:r>
              <w:rPr>
                <w:rFonts w:ascii="仿宋" w:eastAsia="仿宋" w:hAnsi="仿宋" w:hint="eastAsia"/>
                <w:sz w:val="24"/>
                <w:szCs w:val="24"/>
                <w:lang w:eastAsia="zh-CN"/>
              </w:rPr>
              <w:t>个</w:t>
            </w:r>
            <w:r>
              <w:rPr>
                <w:rFonts w:ascii="仿宋" w:eastAsia="仿宋" w:hAnsi="仿宋"/>
                <w:sz w:val="24"/>
                <w:szCs w:val="24"/>
                <w:lang w:eastAsia="zh-CN"/>
              </w:rPr>
              <w:t>标段</w:t>
            </w:r>
            <w:r>
              <w:rPr>
                <w:rFonts w:ascii="仿宋" w:eastAsia="仿宋" w:hAnsi="仿宋" w:hint="eastAsia"/>
                <w:sz w:val="24"/>
                <w:szCs w:val="24"/>
                <w:lang w:eastAsia="zh-CN"/>
              </w:rPr>
              <w:t>第一次招标公告中已</w:t>
            </w:r>
            <w:r>
              <w:rPr>
                <w:rFonts w:ascii="仿宋" w:eastAsia="仿宋" w:hAnsi="仿宋"/>
                <w:sz w:val="24"/>
                <w:szCs w:val="24"/>
                <w:lang w:eastAsia="zh-CN"/>
              </w:rPr>
              <w:t>开标</w:t>
            </w:r>
            <w:r>
              <w:rPr>
                <w:rFonts w:ascii="仿宋" w:eastAsia="仿宋" w:hAnsi="仿宋" w:hint="eastAsia"/>
                <w:sz w:val="24"/>
                <w:szCs w:val="24"/>
                <w:lang w:eastAsia="zh-CN"/>
              </w:rPr>
              <w:t>、</w:t>
            </w:r>
            <w:r>
              <w:rPr>
                <w:rFonts w:ascii="仿宋" w:eastAsia="仿宋" w:hAnsi="仿宋"/>
                <w:sz w:val="24"/>
                <w:szCs w:val="24"/>
                <w:lang w:eastAsia="zh-CN"/>
              </w:rPr>
              <w:t>评标结束的标段</w:t>
            </w:r>
            <w:r>
              <w:rPr>
                <w:rFonts w:ascii="仿宋" w:eastAsia="仿宋" w:hAnsi="仿宋" w:hint="eastAsia"/>
                <w:sz w:val="24"/>
                <w:szCs w:val="24"/>
                <w:lang w:eastAsia="zh-CN"/>
              </w:rPr>
              <w:t>中</w:t>
            </w:r>
            <w:r>
              <w:rPr>
                <w:rFonts w:ascii="仿宋" w:eastAsia="仿宋" w:hAnsi="仿宋"/>
                <w:sz w:val="24"/>
                <w:szCs w:val="24"/>
                <w:lang w:eastAsia="zh-CN"/>
              </w:rPr>
              <w:t>，中标三个</w:t>
            </w:r>
            <w:r>
              <w:rPr>
                <w:rFonts w:ascii="仿宋" w:eastAsia="仿宋" w:hAnsi="仿宋" w:hint="eastAsia"/>
                <w:sz w:val="24"/>
                <w:szCs w:val="24"/>
                <w:lang w:eastAsia="zh-CN"/>
              </w:rPr>
              <w:t>标段</w:t>
            </w:r>
            <w:r>
              <w:rPr>
                <w:rFonts w:ascii="仿宋" w:eastAsia="仿宋" w:hAnsi="仿宋"/>
                <w:sz w:val="24"/>
                <w:szCs w:val="24"/>
                <w:lang w:eastAsia="zh-CN"/>
              </w:rPr>
              <w:t>的</w:t>
            </w:r>
            <w:r>
              <w:rPr>
                <w:rFonts w:ascii="仿宋" w:eastAsia="仿宋" w:hAnsi="仿宋" w:hint="eastAsia"/>
                <w:sz w:val="24"/>
                <w:szCs w:val="24"/>
                <w:lang w:eastAsia="zh-CN"/>
              </w:rPr>
              <w:t>中标</w:t>
            </w:r>
            <w:r>
              <w:rPr>
                <w:rFonts w:ascii="仿宋" w:eastAsia="仿宋" w:hAnsi="仿宋"/>
                <w:sz w:val="24"/>
                <w:szCs w:val="24"/>
                <w:lang w:eastAsia="zh-CN"/>
              </w:rPr>
              <w:t>人，</w:t>
            </w:r>
            <w:r>
              <w:rPr>
                <w:rFonts w:ascii="仿宋" w:eastAsia="仿宋" w:hAnsi="仿宋" w:hint="eastAsia"/>
                <w:sz w:val="24"/>
                <w:szCs w:val="24"/>
                <w:lang w:eastAsia="zh-CN"/>
              </w:rPr>
              <w:t>在本</w:t>
            </w:r>
            <w:r>
              <w:rPr>
                <w:rFonts w:ascii="仿宋" w:eastAsia="仿宋" w:hAnsi="仿宋"/>
                <w:sz w:val="24"/>
                <w:szCs w:val="24"/>
                <w:lang w:eastAsia="zh-CN"/>
              </w:rPr>
              <w:t>标段不</w:t>
            </w:r>
            <w:r>
              <w:rPr>
                <w:rFonts w:ascii="仿宋" w:eastAsia="仿宋" w:hAnsi="仿宋" w:hint="eastAsia"/>
                <w:sz w:val="24"/>
                <w:szCs w:val="24"/>
                <w:lang w:eastAsia="zh-CN"/>
              </w:rPr>
              <w:t>再</w:t>
            </w:r>
            <w:r>
              <w:rPr>
                <w:rFonts w:ascii="仿宋" w:eastAsia="仿宋" w:hAnsi="仿宋"/>
                <w:sz w:val="24"/>
                <w:szCs w:val="24"/>
                <w:lang w:eastAsia="zh-CN"/>
              </w:rPr>
              <w:t>具备中标条件</w:t>
            </w:r>
            <w:r>
              <w:rPr>
                <w:rFonts w:ascii="仿宋" w:eastAsia="仿宋" w:hAnsi="仿宋" w:hint="eastAsia"/>
                <w:sz w:val="24"/>
                <w:szCs w:val="24"/>
                <w:lang w:eastAsia="zh-CN"/>
              </w:rPr>
              <w:t>。</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内蒙古自治区土地使用权与矿业权出让交易中心发布中标结果公示。</w:t>
            </w:r>
          </w:p>
        </w:tc>
      </w:tr>
      <w:tr w:rsidR="00411B23">
        <w:trPr>
          <w:trHeight w:hRule="exact" w:val="1669"/>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7.1</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中标人公示媒介及期限</w:t>
            </w:r>
          </w:p>
        </w:tc>
        <w:tc>
          <w:tcPr>
            <w:tcW w:w="7236" w:type="dxa"/>
            <w:vAlign w:val="center"/>
          </w:tcPr>
          <w:p w:rsidR="00411B23" w:rsidRDefault="006C4706">
            <w:pPr>
              <w:jc w:val="both"/>
              <w:rPr>
                <w:rFonts w:ascii="仿宋" w:eastAsia="仿宋" w:hAnsi="仿宋"/>
                <w:strike/>
                <w:spacing w:val="-1"/>
                <w:sz w:val="24"/>
                <w:szCs w:val="24"/>
                <w:lang w:eastAsia="zh-CN"/>
              </w:rPr>
            </w:pPr>
            <w:r>
              <w:rPr>
                <w:rFonts w:ascii="仿宋" w:eastAsia="仿宋" w:hAnsi="仿宋" w:hint="eastAsia"/>
                <w:spacing w:val="-1"/>
                <w:sz w:val="24"/>
                <w:szCs w:val="24"/>
                <w:lang w:eastAsia="zh-CN"/>
              </w:rPr>
              <w:t>公示网站：同时在内蒙古国土资源厅网站、内蒙古自治区公共资源交易网、内蒙古自治区土地使用权与矿业权出让交易中心网站、</w:t>
            </w:r>
          </w:p>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公示期限：</w:t>
            </w:r>
            <w:r>
              <w:rPr>
                <w:rFonts w:ascii="仿宋" w:eastAsia="仿宋" w:hAnsi="仿宋" w:hint="eastAsia"/>
                <w:spacing w:val="-1"/>
                <w:sz w:val="24"/>
                <w:szCs w:val="24"/>
                <w:lang w:eastAsia="zh-CN"/>
              </w:rPr>
              <w:t>5</w:t>
            </w:r>
            <w:r>
              <w:rPr>
                <w:rFonts w:ascii="仿宋" w:eastAsia="仿宋" w:hAnsi="仿宋" w:hint="eastAsia"/>
                <w:spacing w:val="-1"/>
                <w:sz w:val="24"/>
                <w:szCs w:val="24"/>
                <w:lang w:eastAsia="zh-CN"/>
              </w:rPr>
              <w:t>日</w:t>
            </w:r>
          </w:p>
        </w:tc>
      </w:tr>
      <w:tr w:rsidR="00411B23">
        <w:trPr>
          <w:trHeight w:hRule="exact" w:val="1232"/>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spacing w:val="-1"/>
                <w:sz w:val="24"/>
                <w:szCs w:val="24"/>
                <w:lang w:eastAsia="zh-CN"/>
              </w:rPr>
              <w:t>9</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需要补充的其他内容</w:t>
            </w:r>
          </w:p>
        </w:tc>
        <w:tc>
          <w:tcPr>
            <w:tcW w:w="7236" w:type="dxa"/>
            <w:vAlign w:val="center"/>
          </w:tcPr>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招标代理服务费：由招标人支付。</w:t>
            </w:r>
          </w:p>
        </w:tc>
      </w:tr>
      <w:tr w:rsidR="00411B23">
        <w:trPr>
          <w:trHeight w:hRule="exact" w:val="1617"/>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补充</w:t>
            </w:r>
            <w:r>
              <w:rPr>
                <w:rFonts w:ascii="仿宋" w:eastAsia="仿宋" w:hAnsi="仿宋" w:hint="eastAsia"/>
                <w:spacing w:val="-1"/>
                <w:sz w:val="24"/>
                <w:szCs w:val="24"/>
                <w:lang w:eastAsia="zh-CN"/>
              </w:rPr>
              <w:t>1</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商务投标方案编制及依据</w:t>
            </w:r>
          </w:p>
        </w:tc>
        <w:tc>
          <w:tcPr>
            <w:tcW w:w="7236" w:type="dxa"/>
            <w:vAlign w:val="center"/>
          </w:tcPr>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根据招标任务书载明的工作和任务，项目概算经费数额，依据中国地质</w:t>
            </w:r>
            <w:r>
              <w:rPr>
                <w:rFonts w:ascii="仿宋" w:eastAsia="仿宋" w:hAnsi="仿宋"/>
                <w:spacing w:val="-1"/>
                <w:sz w:val="24"/>
                <w:szCs w:val="24"/>
                <w:lang w:eastAsia="zh-CN"/>
              </w:rPr>
              <w:t>调查局《</w:t>
            </w:r>
            <w:r>
              <w:rPr>
                <w:rFonts w:ascii="仿宋" w:eastAsia="仿宋" w:hAnsi="仿宋" w:hint="eastAsia"/>
                <w:spacing w:val="-1"/>
                <w:sz w:val="24"/>
                <w:szCs w:val="24"/>
                <w:lang w:eastAsia="zh-CN"/>
              </w:rPr>
              <w:t>地质</w:t>
            </w:r>
            <w:r>
              <w:rPr>
                <w:rFonts w:ascii="仿宋" w:eastAsia="仿宋" w:hAnsi="仿宋"/>
                <w:spacing w:val="-1"/>
                <w:sz w:val="24"/>
                <w:szCs w:val="24"/>
                <w:lang w:eastAsia="zh-CN"/>
              </w:rPr>
              <w:t>调查项目预算标准》（</w:t>
            </w:r>
            <w:r>
              <w:rPr>
                <w:rFonts w:ascii="仿宋" w:eastAsia="仿宋" w:hAnsi="仿宋" w:hint="eastAsia"/>
                <w:spacing w:val="-1"/>
                <w:sz w:val="24"/>
                <w:szCs w:val="24"/>
                <w:lang w:eastAsia="zh-CN"/>
              </w:rPr>
              <w:t>2010</w:t>
            </w:r>
            <w:r>
              <w:rPr>
                <w:rFonts w:ascii="仿宋" w:eastAsia="仿宋" w:hAnsi="仿宋" w:hint="eastAsia"/>
                <w:spacing w:val="-1"/>
                <w:sz w:val="24"/>
                <w:szCs w:val="24"/>
                <w:lang w:eastAsia="zh-CN"/>
              </w:rPr>
              <w:t>年</w:t>
            </w:r>
            <w:r>
              <w:rPr>
                <w:rFonts w:ascii="仿宋" w:eastAsia="仿宋" w:hAnsi="仿宋"/>
                <w:spacing w:val="-1"/>
                <w:sz w:val="24"/>
                <w:szCs w:val="24"/>
                <w:lang w:eastAsia="zh-CN"/>
              </w:rPr>
              <w:t>试用）</w:t>
            </w:r>
            <w:r>
              <w:rPr>
                <w:rFonts w:ascii="仿宋" w:eastAsia="仿宋" w:hAnsi="仿宋" w:hint="eastAsia"/>
                <w:spacing w:val="-1"/>
                <w:sz w:val="24"/>
                <w:szCs w:val="24"/>
                <w:lang w:eastAsia="zh-CN"/>
              </w:rPr>
              <w:t>；</w:t>
            </w:r>
          </w:p>
        </w:tc>
      </w:tr>
      <w:tr w:rsidR="00411B23">
        <w:trPr>
          <w:trHeight w:hRule="exact" w:val="1822"/>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补充</w:t>
            </w:r>
            <w:r>
              <w:rPr>
                <w:rFonts w:ascii="仿宋" w:eastAsia="仿宋" w:hAnsi="仿宋" w:hint="eastAsia"/>
                <w:spacing w:val="-1"/>
                <w:sz w:val="24"/>
                <w:szCs w:val="24"/>
                <w:lang w:eastAsia="zh-CN"/>
              </w:rPr>
              <w:t>2</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投标报价及递交方式</w:t>
            </w:r>
          </w:p>
        </w:tc>
        <w:tc>
          <w:tcPr>
            <w:tcW w:w="7236" w:type="dxa"/>
            <w:vAlign w:val="center"/>
          </w:tcPr>
          <w:p w:rsidR="00411B23" w:rsidRDefault="006C4706">
            <w:pPr>
              <w:rPr>
                <w:rFonts w:ascii="仿宋" w:eastAsia="仿宋" w:hAnsi="仿宋" w:cs="Microsoft JhengHei"/>
                <w:b/>
                <w:bCs/>
                <w:sz w:val="28"/>
                <w:szCs w:val="28"/>
                <w:lang w:eastAsia="zh-CN"/>
              </w:rPr>
            </w:pPr>
            <w:r>
              <w:rPr>
                <w:rFonts w:ascii="仿宋" w:eastAsia="仿宋" w:hAnsi="仿宋" w:hint="eastAsia"/>
                <w:sz w:val="24"/>
                <w:szCs w:val="24"/>
                <w:lang w:eastAsia="zh-CN"/>
              </w:rPr>
              <w:t>获取投标资格后，投标人需要在提交投标文件之前应先行点击“投标报价”及“</w:t>
            </w:r>
            <w:r>
              <w:rPr>
                <w:rFonts w:ascii="仿宋" w:eastAsia="仿宋" w:hAnsi="仿宋"/>
                <w:sz w:val="24"/>
                <w:szCs w:val="24"/>
                <w:lang w:eastAsia="zh-CN"/>
              </w:rPr>
              <w:t>勘查服务期限</w:t>
            </w:r>
            <w:r>
              <w:rPr>
                <w:rFonts w:ascii="仿宋" w:eastAsia="仿宋" w:hAnsi="仿宋" w:hint="eastAsia"/>
                <w:sz w:val="24"/>
                <w:szCs w:val="24"/>
                <w:lang w:eastAsia="zh-CN"/>
              </w:rPr>
              <w:t>”，按钮正确填写投标报价，需与投标文件中的投标报价一致。特别提示：投保报价经确认无误提交后不得进行修改，请投标人谨慎填写</w:t>
            </w:r>
            <w:r>
              <w:rPr>
                <w:rFonts w:ascii="仿宋" w:eastAsia="仿宋" w:hAnsi="仿宋" w:cs="仿宋" w:hint="eastAsia"/>
                <w:sz w:val="24"/>
                <w:szCs w:val="24"/>
                <w:lang w:eastAsia="zh-CN"/>
              </w:rPr>
              <w:t>报价。</w:t>
            </w:r>
          </w:p>
        </w:tc>
      </w:tr>
      <w:tr w:rsidR="00411B23">
        <w:trPr>
          <w:trHeight w:hRule="exact" w:val="2843"/>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补充</w:t>
            </w:r>
            <w:r>
              <w:rPr>
                <w:rFonts w:ascii="仿宋" w:eastAsia="仿宋" w:hAnsi="仿宋" w:hint="eastAsia"/>
                <w:spacing w:val="-1"/>
                <w:sz w:val="24"/>
                <w:szCs w:val="24"/>
                <w:lang w:eastAsia="zh-CN"/>
              </w:rPr>
              <w:t>3</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投标文件编制要求</w:t>
            </w:r>
          </w:p>
        </w:tc>
        <w:tc>
          <w:tcPr>
            <w:tcW w:w="7236" w:type="dxa"/>
            <w:vAlign w:val="center"/>
          </w:tcPr>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与投标有关的所有文件均应使用中文。投标文件应使用不能擦去的黑色、墨料或墨水打印。投标文件页面</w:t>
            </w:r>
            <w:r>
              <w:rPr>
                <w:rFonts w:ascii="仿宋" w:eastAsia="仿宋" w:hAnsi="仿宋"/>
                <w:spacing w:val="-1"/>
                <w:sz w:val="24"/>
                <w:szCs w:val="24"/>
                <w:lang w:eastAsia="zh-CN"/>
              </w:rPr>
              <w:t>规格</w:t>
            </w:r>
            <w:r>
              <w:rPr>
                <w:rFonts w:ascii="仿宋" w:eastAsia="仿宋" w:hAnsi="仿宋" w:hint="eastAsia"/>
                <w:spacing w:val="-1"/>
                <w:sz w:val="24"/>
                <w:szCs w:val="24"/>
                <w:lang w:eastAsia="zh-CN"/>
              </w:rPr>
              <w:t>全部为</w:t>
            </w:r>
            <w:r>
              <w:rPr>
                <w:rFonts w:ascii="仿宋" w:eastAsia="仿宋" w:hAnsi="仿宋" w:hint="eastAsia"/>
                <w:spacing w:val="-1"/>
                <w:sz w:val="24"/>
                <w:szCs w:val="24"/>
                <w:lang w:eastAsia="zh-CN"/>
              </w:rPr>
              <w:t>A4</w:t>
            </w:r>
            <w:r>
              <w:rPr>
                <w:rFonts w:ascii="仿宋" w:eastAsia="仿宋" w:hAnsi="仿宋" w:hint="eastAsia"/>
                <w:spacing w:val="-1"/>
                <w:sz w:val="24"/>
                <w:szCs w:val="24"/>
                <w:lang w:eastAsia="zh-CN"/>
              </w:rPr>
              <w:t>，底色为白色；正文（</w:t>
            </w:r>
            <w:proofErr w:type="gramStart"/>
            <w:r>
              <w:rPr>
                <w:rFonts w:ascii="仿宋" w:eastAsia="仿宋" w:hAnsi="仿宋" w:hint="eastAsia"/>
                <w:spacing w:val="-1"/>
                <w:sz w:val="24"/>
                <w:szCs w:val="24"/>
                <w:lang w:eastAsia="zh-CN"/>
              </w:rPr>
              <w:t>含各级</w:t>
            </w:r>
            <w:proofErr w:type="gramEnd"/>
            <w:r>
              <w:rPr>
                <w:rFonts w:ascii="仿宋" w:eastAsia="仿宋" w:hAnsi="仿宋"/>
                <w:spacing w:val="-1"/>
                <w:sz w:val="24"/>
                <w:szCs w:val="24"/>
                <w:lang w:eastAsia="zh-CN"/>
              </w:rPr>
              <w:t>标题</w:t>
            </w:r>
            <w:r>
              <w:rPr>
                <w:rFonts w:ascii="仿宋" w:eastAsia="仿宋" w:hAnsi="仿宋" w:hint="eastAsia"/>
                <w:spacing w:val="-1"/>
                <w:sz w:val="24"/>
                <w:szCs w:val="24"/>
                <w:lang w:eastAsia="zh-CN"/>
              </w:rPr>
              <w:t>）使用仿宋体四号字（行间距</w:t>
            </w:r>
            <w:r>
              <w:rPr>
                <w:rFonts w:ascii="仿宋" w:eastAsia="仿宋" w:hAnsi="仿宋" w:hint="eastAsia"/>
                <w:spacing w:val="-1"/>
                <w:sz w:val="24"/>
                <w:szCs w:val="24"/>
                <w:lang w:eastAsia="zh-CN"/>
              </w:rPr>
              <w:t>1.5</w:t>
            </w:r>
            <w:r>
              <w:rPr>
                <w:rFonts w:ascii="仿宋" w:eastAsia="仿宋" w:hAnsi="仿宋" w:hint="eastAsia"/>
                <w:spacing w:val="-1"/>
                <w:sz w:val="24"/>
                <w:szCs w:val="24"/>
                <w:lang w:eastAsia="zh-CN"/>
              </w:rPr>
              <w:t>倍），各级标题居中，内容左对齐</w:t>
            </w:r>
            <w:r>
              <w:rPr>
                <w:rFonts w:ascii="仿宋" w:eastAsia="仿宋" w:hAnsi="仿宋"/>
                <w:spacing w:val="-1"/>
                <w:sz w:val="24"/>
                <w:szCs w:val="24"/>
                <w:lang w:eastAsia="zh-CN"/>
              </w:rPr>
              <w:t>，首行</w:t>
            </w:r>
            <w:r>
              <w:rPr>
                <w:rFonts w:ascii="仿宋" w:eastAsia="仿宋" w:hAnsi="仿宋" w:hint="eastAsia"/>
                <w:spacing w:val="-1"/>
                <w:sz w:val="24"/>
                <w:szCs w:val="24"/>
                <w:lang w:eastAsia="zh-CN"/>
              </w:rPr>
              <w:t>缩进</w:t>
            </w:r>
            <w:r>
              <w:rPr>
                <w:rFonts w:ascii="仿宋" w:eastAsia="仿宋" w:hAnsi="仿宋" w:hint="eastAsia"/>
                <w:spacing w:val="-1"/>
                <w:sz w:val="24"/>
                <w:szCs w:val="24"/>
                <w:lang w:eastAsia="zh-CN"/>
              </w:rPr>
              <w:t>2</w:t>
            </w:r>
            <w:r>
              <w:rPr>
                <w:rFonts w:ascii="仿宋" w:eastAsia="仿宋" w:hAnsi="仿宋" w:hint="eastAsia"/>
                <w:spacing w:val="-1"/>
                <w:sz w:val="24"/>
                <w:szCs w:val="24"/>
                <w:lang w:eastAsia="zh-CN"/>
              </w:rPr>
              <w:t>汉字</w:t>
            </w:r>
            <w:r>
              <w:rPr>
                <w:rFonts w:ascii="仿宋" w:eastAsia="仿宋" w:hAnsi="仿宋"/>
                <w:spacing w:val="-1"/>
                <w:sz w:val="24"/>
                <w:szCs w:val="24"/>
                <w:lang w:eastAsia="zh-CN"/>
              </w:rPr>
              <w:t>，</w:t>
            </w:r>
            <w:r>
              <w:rPr>
                <w:rFonts w:ascii="仿宋" w:eastAsia="仿宋" w:hAnsi="仿宋" w:hint="eastAsia"/>
                <w:spacing w:val="-1"/>
                <w:sz w:val="24"/>
                <w:szCs w:val="24"/>
                <w:lang w:eastAsia="zh-CN"/>
              </w:rPr>
              <w:t>页码居中；页边距上下各</w:t>
            </w:r>
            <w:r>
              <w:rPr>
                <w:rFonts w:ascii="仿宋" w:eastAsia="仿宋" w:hAnsi="仿宋" w:hint="eastAsia"/>
                <w:spacing w:val="-1"/>
                <w:sz w:val="24"/>
                <w:szCs w:val="24"/>
                <w:lang w:eastAsia="zh-CN"/>
              </w:rPr>
              <w:t>2.54</w:t>
            </w:r>
            <w:r>
              <w:rPr>
                <w:rFonts w:ascii="仿宋" w:eastAsia="仿宋" w:hAnsi="仿宋"/>
                <w:spacing w:val="-1"/>
                <w:sz w:val="24"/>
                <w:szCs w:val="24"/>
                <w:lang w:eastAsia="zh-CN"/>
              </w:rPr>
              <w:t>cm</w:t>
            </w:r>
            <w:r>
              <w:rPr>
                <w:rFonts w:ascii="仿宋" w:eastAsia="仿宋" w:hAnsi="仿宋"/>
                <w:spacing w:val="-1"/>
                <w:sz w:val="24"/>
                <w:szCs w:val="24"/>
                <w:lang w:eastAsia="zh-CN"/>
              </w:rPr>
              <w:t>，左右</w:t>
            </w:r>
            <w:r>
              <w:rPr>
                <w:rFonts w:ascii="仿宋" w:eastAsia="仿宋" w:hAnsi="仿宋" w:hint="eastAsia"/>
                <w:spacing w:val="-1"/>
                <w:sz w:val="24"/>
                <w:szCs w:val="24"/>
                <w:lang w:eastAsia="zh-CN"/>
              </w:rPr>
              <w:t>各</w:t>
            </w:r>
            <w:r>
              <w:rPr>
                <w:rFonts w:ascii="仿宋" w:eastAsia="仿宋" w:hAnsi="仿宋" w:hint="eastAsia"/>
                <w:spacing w:val="-1"/>
                <w:sz w:val="24"/>
                <w:szCs w:val="24"/>
                <w:lang w:eastAsia="zh-CN"/>
              </w:rPr>
              <w:t>1.91</w:t>
            </w:r>
            <w:r>
              <w:rPr>
                <w:rFonts w:ascii="仿宋" w:eastAsia="仿宋" w:hAnsi="仿宋"/>
                <w:spacing w:val="-1"/>
                <w:sz w:val="24"/>
                <w:szCs w:val="24"/>
                <w:lang w:eastAsia="zh-CN"/>
              </w:rPr>
              <w:t>cm</w:t>
            </w:r>
            <w:r>
              <w:rPr>
                <w:rFonts w:ascii="仿宋" w:eastAsia="仿宋" w:hAnsi="仿宋" w:hint="eastAsia"/>
                <w:spacing w:val="-1"/>
                <w:sz w:val="24"/>
                <w:szCs w:val="24"/>
                <w:lang w:eastAsia="zh-CN"/>
              </w:rPr>
              <w:t>；表格名称</w:t>
            </w:r>
            <w:r>
              <w:rPr>
                <w:rFonts w:ascii="仿宋" w:eastAsia="仿宋" w:hAnsi="仿宋"/>
                <w:spacing w:val="-1"/>
                <w:sz w:val="24"/>
                <w:szCs w:val="24"/>
                <w:lang w:eastAsia="zh-CN"/>
              </w:rPr>
              <w:t>居中，</w:t>
            </w:r>
            <w:r>
              <w:rPr>
                <w:rFonts w:ascii="仿宋" w:eastAsia="仿宋" w:hAnsi="仿宋" w:hint="eastAsia"/>
                <w:spacing w:val="-1"/>
                <w:sz w:val="24"/>
                <w:szCs w:val="24"/>
                <w:lang w:eastAsia="zh-CN"/>
              </w:rPr>
              <w:t>字体、</w:t>
            </w:r>
            <w:r>
              <w:rPr>
                <w:rFonts w:ascii="仿宋" w:eastAsia="仿宋" w:hAnsi="仿宋"/>
                <w:spacing w:val="-1"/>
                <w:sz w:val="24"/>
                <w:szCs w:val="24"/>
                <w:lang w:eastAsia="zh-CN"/>
              </w:rPr>
              <w:t>字号规格</w:t>
            </w:r>
            <w:r>
              <w:rPr>
                <w:rFonts w:ascii="仿宋" w:eastAsia="仿宋" w:hAnsi="仿宋" w:hint="eastAsia"/>
                <w:spacing w:val="-1"/>
                <w:sz w:val="24"/>
                <w:szCs w:val="24"/>
                <w:lang w:eastAsia="zh-CN"/>
              </w:rPr>
              <w:t>同</w:t>
            </w:r>
            <w:r>
              <w:rPr>
                <w:rFonts w:ascii="仿宋" w:eastAsia="仿宋" w:hAnsi="仿宋"/>
                <w:spacing w:val="-1"/>
                <w:sz w:val="24"/>
                <w:szCs w:val="24"/>
                <w:lang w:eastAsia="zh-CN"/>
              </w:rPr>
              <w:t>正文，</w:t>
            </w:r>
            <w:r>
              <w:rPr>
                <w:rFonts w:ascii="仿宋" w:eastAsia="仿宋" w:hAnsi="仿宋" w:hint="eastAsia"/>
                <w:spacing w:val="-1"/>
                <w:sz w:val="24"/>
                <w:szCs w:val="24"/>
                <w:lang w:eastAsia="zh-CN"/>
              </w:rPr>
              <w:t>表</w:t>
            </w:r>
            <w:r>
              <w:rPr>
                <w:rFonts w:ascii="仿宋" w:eastAsia="仿宋" w:hAnsi="仿宋"/>
                <w:spacing w:val="-1"/>
                <w:sz w:val="24"/>
                <w:szCs w:val="24"/>
                <w:lang w:eastAsia="zh-CN"/>
              </w:rPr>
              <w:t>内文字使用</w:t>
            </w:r>
            <w:r>
              <w:rPr>
                <w:rFonts w:ascii="仿宋" w:eastAsia="仿宋" w:hAnsi="仿宋" w:hint="eastAsia"/>
                <w:spacing w:val="-1"/>
                <w:sz w:val="24"/>
                <w:szCs w:val="24"/>
                <w:lang w:eastAsia="zh-CN"/>
              </w:rPr>
              <w:t>仿宋体五号字（单</w:t>
            </w:r>
            <w:proofErr w:type="gramStart"/>
            <w:r>
              <w:rPr>
                <w:rFonts w:ascii="仿宋" w:eastAsia="仿宋" w:hAnsi="仿宋" w:hint="eastAsia"/>
                <w:spacing w:val="-1"/>
                <w:sz w:val="24"/>
                <w:szCs w:val="24"/>
                <w:lang w:eastAsia="zh-CN"/>
              </w:rPr>
              <w:t>倍</w:t>
            </w:r>
            <w:proofErr w:type="gramEnd"/>
            <w:r>
              <w:rPr>
                <w:rFonts w:ascii="仿宋" w:eastAsia="仿宋" w:hAnsi="仿宋" w:hint="eastAsia"/>
                <w:spacing w:val="-1"/>
                <w:sz w:val="24"/>
                <w:szCs w:val="24"/>
                <w:lang w:eastAsia="zh-CN"/>
              </w:rPr>
              <w:t>行距）；编写目录和页码，页码应连续；投标文件封面式样详见本招标文件第三卷第六章。</w:t>
            </w:r>
          </w:p>
        </w:tc>
      </w:tr>
      <w:tr w:rsidR="00411B23">
        <w:trPr>
          <w:trHeight w:hRule="exact" w:val="7393"/>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lastRenderedPageBreak/>
              <w:t>补充</w:t>
            </w:r>
            <w:r>
              <w:rPr>
                <w:rFonts w:ascii="仿宋" w:eastAsia="仿宋" w:hAnsi="仿宋" w:hint="eastAsia"/>
                <w:spacing w:val="-1"/>
                <w:sz w:val="24"/>
                <w:szCs w:val="24"/>
                <w:lang w:eastAsia="zh-CN"/>
              </w:rPr>
              <w:t>4</w:t>
            </w:r>
          </w:p>
        </w:tc>
        <w:tc>
          <w:tcPr>
            <w:tcW w:w="1134" w:type="dxa"/>
            <w:vAlign w:val="center"/>
          </w:tcPr>
          <w:p w:rsidR="00411B23" w:rsidRDefault="006C4706">
            <w:pPr>
              <w:jc w:val="center"/>
              <w:rPr>
                <w:rFonts w:ascii="仿宋" w:eastAsia="仿宋" w:hAnsi="仿宋"/>
                <w:color w:val="000000" w:themeColor="text1"/>
                <w:spacing w:val="-1"/>
                <w:sz w:val="24"/>
                <w:szCs w:val="24"/>
                <w:lang w:eastAsia="zh-CN"/>
              </w:rPr>
            </w:pPr>
            <w:r>
              <w:rPr>
                <w:rFonts w:ascii="仿宋" w:eastAsia="仿宋" w:hAnsi="仿宋" w:hint="eastAsia"/>
                <w:color w:val="000000" w:themeColor="text1"/>
                <w:spacing w:val="-1"/>
                <w:sz w:val="24"/>
                <w:szCs w:val="24"/>
                <w:lang w:eastAsia="zh-CN"/>
              </w:rPr>
              <w:t>电子</w:t>
            </w:r>
            <w:r>
              <w:rPr>
                <w:rFonts w:ascii="仿宋" w:eastAsia="仿宋" w:hAnsi="仿宋"/>
                <w:color w:val="000000" w:themeColor="text1"/>
                <w:spacing w:val="-1"/>
                <w:sz w:val="24"/>
                <w:szCs w:val="24"/>
                <w:lang w:eastAsia="zh-CN"/>
              </w:rPr>
              <w:t>投标文件报价、编制及提交说明</w:t>
            </w:r>
          </w:p>
        </w:tc>
        <w:tc>
          <w:tcPr>
            <w:tcW w:w="7236" w:type="dxa"/>
            <w:vAlign w:val="center"/>
          </w:tcPr>
          <w:p w:rsidR="00411B23" w:rsidRDefault="006C4706">
            <w:pPr>
              <w:jc w:val="both"/>
              <w:rPr>
                <w:rFonts w:ascii="仿宋" w:eastAsia="仿宋" w:hAnsi="仿宋"/>
                <w:b/>
                <w:color w:val="000000" w:themeColor="text1"/>
                <w:spacing w:val="-1"/>
                <w:sz w:val="24"/>
                <w:szCs w:val="24"/>
                <w:lang w:eastAsia="zh-CN"/>
              </w:rPr>
            </w:pPr>
            <w:r>
              <w:rPr>
                <w:rFonts w:ascii="仿宋" w:eastAsia="仿宋" w:hAnsi="仿宋" w:hint="eastAsia"/>
                <w:b/>
                <w:color w:val="000000" w:themeColor="text1"/>
                <w:spacing w:val="-1"/>
                <w:sz w:val="24"/>
                <w:szCs w:val="24"/>
                <w:lang w:eastAsia="zh-CN"/>
              </w:rPr>
              <w:t>1</w:t>
            </w:r>
            <w:r>
              <w:rPr>
                <w:rFonts w:ascii="仿宋" w:eastAsia="仿宋" w:hAnsi="仿宋" w:hint="eastAsia"/>
                <w:b/>
                <w:color w:val="000000" w:themeColor="text1"/>
                <w:spacing w:val="-1"/>
                <w:sz w:val="24"/>
                <w:szCs w:val="24"/>
                <w:lang w:eastAsia="zh-CN"/>
              </w:rPr>
              <w:t>、投标报价</w:t>
            </w:r>
          </w:p>
          <w:p w:rsidR="00411B23" w:rsidRDefault="006C4706">
            <w:pPr>
              <w:jc w:val="both"/>
              <w:rPr>
                <w:rFonts w:ascii="仿宋" w:eastAsia="仿宋" w:hAnsi="仿宋"/>
                <w:color w:val="000000" w:themeColor="text1"/>
                <w:spacing w:val="-1"/>
                <w:sz w:val="24"/>
                <w:szCs w:val="24"/>
                <w:lang w:eastAsia="zh-CN"/>
              </w:rPr>
            </w:pPr>
            <w:r>
              <w:rPr>
                <w:rFonts w:ascii="仿宋" w:eastAsia="仿宋" w:hAnsi="仿宋" w:hint="eastAsia"/>
                <w:color w:val="000000" w:themeColor="text1"/>
                <w:spacing w:val="-1"/>
                <w:sz w:val="24"/>
                <w:szCs w:val="24"/>
                <w:lang w:eastAsia="zh-CN"/>
              </w:rPr>
              <w:t>投标人投标申请</w:t>
            </w:r>
            <w:r>
              <w:rPr>
                <w:rFonts w:ascii="仿宋" w:eastAsia="仿宋" w:hAnsi="仿宋"/>
                <w:color w:val="000000" w:themeColor="text1"/>
                <w:spacing w:val="-1"/>
                <w:sz w:val="24"/>
                <w:szCs w:val="24"/>
                <w:lang w:eastAsia="zh-CN"/>
              </w:rPr>
              <w:t>完成</w:t>
            </w:r>
            <w:r>
              <w:rPr>
                <w:rFonts w:ascii="仿宋" w:eastAsia="仿宋" w:hAnsi="仿宋" w:hint="eastAsia"/>
                <w:color w:val="000000" w:themeColor="text1"/>
                <w:spacing w:val="-1"/>
                <w:sz w:val="24"/>
                <w:szCs w:val="24"/>
                <w:lang w:eastAsia="zh-CN"/>
              </w:rPr>
              <w:t>后，需要在递交投标文件之前，点击“投标报价”在弹出窗口中正确填写投标报价（“投标函”中的总报价）、“计划完成勘查时间”、“项目负责人”等信息按钮，之后点击“确定”，完成投标报价。</w:t>
            </w:r>
          </w:p>
          <w:p w:rsidR="00411B23" w:rsidRDefault="006C4706">
            <w:pPr>
              <w:jc w:val="both"/>
              <w:rPr>
                <w:rFonts w:ascii="仿宋" w:eastAsia="仿宋" w:hAnsi="仿宋"/>
                <w:color w:val="000000" w:themeColor="text1"/>
                <w:spacing w:val="-1"/>
                <w:sz w:val="24"/>
                <w:szCs w:val="24"/>
                <w:lang w:eastAsia="zh-CN"/>
              </w:rPr>
            </w:pPr>
            <w:r>
              <w:rPr>
                <w:rFonts w:ascii="仿宋" w:eastAsia="仿宋" w:hAnsi="仿宋" w:hint="eastAsia"/>
                <w:color w:val="000000" w:themeColor="text1"/>
                <w:spacing w:val="-1"/>
                <w:sz w:val="24"/>
                <w:szCs w:val="24"/>
                <w:lang w:eastAsia="zh-CN"/>
              </w:rPr>
              <w:t>特别提示：投标报价等相关信息经确认无误提交后不得进行修改，请投标人谨慎填写。</w:t>
            </w:r>
          </w:p>
          <w:p w:rsidR="00411B23" w:rsidRDefault="006C4706">
            <w:pPr>
              <w:jc w:val="both"/>
              <w:rPr>
                <w:rFonts w:ascii="仿宋" w:eastAsia="仿宋" w:hAnsi="仿宋"/>
                <w:b/>
                <w:color w:val="000000" w:themeColor="text1"/>
                <w:spacing w:val="-1"/>
                <w:sz w:val="24"/>
                <w:szCs w:val="24"/>
                <w:lang w:eastAsia="zh-CN"/>
              </w:rPr>
            </w:pPr>
            <w:r>
              <w:rPr>
                <w:rFonts w:ascii="仿宋" w:eastAsia="仿宋" w:hAnsi="仿宋" w:hint="eastAsia"/>
                <w:b/>
                <w:color w:val="000000" w:themeColor="text1"/>
                <w:spacing w:val="-1"/>
                <w:sz w:val="24"/>
                <w:szCs w:val="24"/>
                <w:lang w:eastAsia="zh-CN"/>
              </w:rPr>
              <w:t>2</w:t>
            </w:r>
            <w:r>
              <w:rPr>
                <w:rFonts w:ascii="仿宋" w:eastAsia="仿宋" w:hAnsi="仿宋" w:hint="eastAsia"/>
                <w:b/>
                <w:color w:val="000000" w:themeColor="text1"/>
                <w:spacing w:val="-1"/>
                <w:sz w:val="24"/>
                <w:szCs w:val="24"/>
                <w:lang w:eastAsia="zh-CN"/>
              </w:rPr>
              <w:t>、投标文件的编制及提交</w:t>
            </w:r>
          </w:p>
          <w:p w:rsidR="00411B23" w:rsidRDefault="006C4706">
            <w:pPr>
              <w:jc w:val="both"/>
              <w:rPr>
                <w:rFonts w:ascii="仿宋" w:eastAsia="仿宋" w:hAnsi="仿宋"/>
                <w:color w:val="000000" w:themeColor="text1"/>
                <w:spacing w:val="-1"/>
                <w:sz w:val="24"/>
                <w:szCs w:val="24"/>
                <w:lang w:eastAsia="zh-CN"/>
              </w:rPr>
            </w:pPr>
            <w:r>
              <w:rPr>
                <w:rFonts w:ascii="仿宋" w:eastAsia="仿宋" w:hAnsi="仿宋" w:hint="eastAsia"/>
                <w:color w:val="000000" w:themeColor="text1"/>
                <w:spacing w:val="-1"/>
                <w:sz w:val="24"/>
                <w:szCs w:val="24"/>
                <w:lang w:eastAsia="zh-CN"/>
              </w:rPr>
              <w:t>（</w:t>
            </w:r>
            <w:r>
              <w:rPr>
                <w:rFonts w:ascii="仿宋" w:eastAsia="仿宋" w:hAnsi="仿宋" w:hint="eastAsia"/>
                <w:color w:val="000000" w:themeColor="text1"/>
                <w:spacing w:val="-1"/>
                <w:sz w:val="24"/>
                <w:szCs w:val="24"/>
                <w:lang w:eastAsia="zh-CN"/>
              </w:rPr>
              <w:t>1</w:t>
            </w:r>
            <w:r>
              <w:rPr>
                <w:rFonts w:ascii="仿宋" w:eastAsia="仿宋" w:hAnsi="仿宋" w:hint="eastAsia"/>
                <w:color w:val="000000" w:themeColor="text1"/>
                <w:spacing w:val="-1"/>
                <w:sz w:val="24"/>
                <w:szCs w:val="24"/>
                <w:lang w:eastAsia="zh-CN"/>
              </w:rPr>
              <w:t>）电子投标文件的编制：投标人按照招标文件要求编制投标文件，编制完成后以</w:t>
            </w:r>
            <w:r>
              <w:rPr>
                <w:rFonts w:ascii="仿宋" w:eastAsia="仿宋" w:hAnsi="仿宋"/>
                <w:color w:val="000000" w:themeColor="text1"/>
                <w:spacing w:val="-1"/>
                <w:sz w:val="24"/>
                <w:szCs w:val="24"/>
                <w:lang w:eastAsia="zh-CN"/>
              </w:rPr>
              <w:t>PDF</w:t>
            </w:r>
            <w:r>
              <w:rPr>
                <w:rFonts w:ascii="仿宋" w:eastAsia="仿宋" w:hAnsi="仿宋" w:hint="eastAsia"/>
                <w:color w:val="000000" w:themeColor="text1"/>
                <w:spacing w:val="-1"/>
                <w:sz w:val="24"/>
                <w:szCs w:val="24"/>
                <w:lang w:eastAsia="zh-CN"/>
              </w:rPr>
              <w:t>格式上传文件。技术部分的每个图件独立保存为一个</w:t>
            </w:r>
            <w:r>
              <w:rPr>
                <w:rFonts w:ascii="仿宋" w:eastAsia="仿宋" w:hAnsi="仿宋" w:hint="eastAsia"/>
                <w:color w:val="000000" w:themeColor="text1"/>
                <w:spacing w:val="-1"/>
                <w:sz w:val="24"/>
                <w:szCs w:val="24"/>
                <w:lang w:eastAsia="zh-CN"/>
              </w:rPr>
              <w:t>JPG</w:t>
            </w:r>
            <w:r>
              <w:rPr>
                <w:rFonts w:ascii="仿宋" w:eastAsia="仿宋" w:hAnsi="仿宋" w:hint="eastAsia"/>
                <w:color w:val="000000" w:themeColor="text1"/>
                <w:spacing w:val="-1"/>
                <w:sz w:val="24"/>
                <w:szCs w:val="24"/>
                <w:lang w:eastAsia="zh-CN"/>
              </w:rPr>
              <w:t>格式文件，文件名应当图件中的名称一致，统一压缩为一个</w:t>
            </w:r>
            <w:r>
              <w:rPr>
                <w:rFonts w:ascii="仿宋" w:eastAsia="仿宋" w:hAnsi="仿宋" w:hint="eastAsia"/>
                <w:color w:val="000000" w:themeColor="text1"/>
                <w:spacing w:val="-1"/>
                <w:sz w:val="24"/>
                <w:szCs w:val="24"/>
                <w:lang w:eastAsia="zh-CN"/>
              </w:rPr>
              <w:t>zip</w:t>
            </w:r>
            <w:r>
              <w:rPr>
                <w:rFonts w:ascii="仿宋" w:eastAsia="仿宋" w:hAnsi="仿宋" w:hint="eastAsia"/>
                <w:color w:val="000000" w:themeColor="text1"/>
                <w:spacing w:val="-1"/>
                <w:sz w:val="24"/>
                <w:szCs w:val="24"/>
                <w:lang w:eastAsia="zh-CN"/>
              </w:rPr>
              <w:t>格式压缩</w:t>
            </w:r>
            <w:proofErr w:type="gramStart"/>
            <w:r>
              <w:rPr>
                <w:rFonts w:ascii="仿宋" w:eastAsia="仿宋" w:hAnsi="仿宋" w:hint="eastAsia"/>
                <w:color w:val="000000" w:themeColor="text1"/>
                <w:spacing w:val="-1"/>
                <w:sz w:val="24"/>
                <w:szCs w:val="24"/>
                <w:lang w:eastAsia="zh-CN"/>
              </w:rPr>
              <w:t>包整体</w:t>
            </w:r>
            <w:proofErr w:type="gramEnd"/>
            <w:r>
              <w:rPr>
                <w:rFonts w:ascii="仿宋" w:eastAsia="仿宋" w:hAnsi="仿宋" w:hint="eastAsia"/>
                <w:color w:val="000000" w:themeColor="text1"/>
                <w:spacing w:val="-1"/>
                <w:sz w:val="24"/>
                <w:szCs w:val="24"/>
                <w:lang w:eastAsia="zh-CN"/>
              </w:rPr>
              <w:t>上传（只支持</w:t>
            </w:r>
            <w:r>
              <w:rPr>
                <w:rFonts w:ascii="仿宋" w:eastAsia="仿宋" w:hAnsi="仿宋" w:hint="eastAsia"/>
                <w:color w:val="000000" w:themeColor="text1"/>
                <w:spacing w:val="-1"/>
                <w:sz w:val="24"/>
                <w:szCs w:val="24"/>
                <w:lang w:eastAsia="zh-CN"/>
              </w:rPr>
              <w:t>zip</w:t>
            </w:r>
            <w:r>
              <w:rPr>
                <w:rFonts w:ascii="仿宋" w:eastAsia="仿宋" w:hAnsi="仿宋" w:hint="eastAsia"/>
                <w:color w:val="000000" w:themeColor="text1"/>
                <w:spacing w:val="-1"/>
                <w:sz w:val="24"/>
                <w:szCs w:val="24"/>
                <w:lang w:eastAsia="zh-CN"/>
              </w:rPr>
              <w:t>格式）。</w:t>
            </w:r>
          </w:p>
          <w:p w:rsidR="00411B23" w:rsidRDefault="006C4706">
            <w:pPr>
              <w:jc w:val="both"/>
              <w:rPr>
                <w:rFonts w:ascii="仿宋" w:eastAsia="仿宋" w:hAnsi="仿宋"/>
                <w:color w:val="000000" w:themeColor="text1"/>
                <w:spacing w:val="-1"/>
                <w:sz w:val="24"/>
                <w:szCs w:val="24"/>
                <w:lang w:eastAsia="zh-CN"/>
              </w:rPr>
            </w:pPr>
            <w:r>
              <w:rPr>
                <w:rFonts w:ascii="仿宋" w:eastAsia="仿宋" w:hAnsi="仿宋" w:hint="eastAsia"/>
                <w:b/>
                <w:bCs/>
                <w:color w:val="000000" w:themeColor="text1"/>
                <w:spacing w:val="-1"/>
                <w:sz w:val="24"/>
                <w:szCs w:val="24"/>
                <w:lang w:eastAsia="zh-CN"/>
              </w:rPr>
              <w:t>注：上传的投标文件分别为资格业绩投标</w:t>
            </w:r>
            <w:r>
              <w:rPr>
                <w:rFonts w:ascii="仿宋" w:eastAsia="仿宋" w:hAnsi="仿宋"/>
                <w:b/>
                <w:bCs/>
                <w:color w:val="000000" w:themeColor="text1"/>
                <w:spacing w:val="-1"/>
                <w:sz w:val="24"/>
                <w:szCs w:val="24"/>
                <w:lang w:eastAsia="zh-CN"/>
              </w:rPr>
              <w:t>方案、技术</w:t>
            </w:r>
            <w:r>
              <w:rPr>
                <w:rFonts w:ascii="仿宋" w:eastAsia="仿宋" w:hAnsi="仿宋" w:hint="eastAsia"/>
                <w:b/>
                <w:bCs/>
                <w:color w:val="000000" w:themeColor="text1"/>
                <w:spacing w:val="-1"/>
                <w:sz w:val="24"/>
                <w:szCs w:val="24"/>
                <w:lang w:eastAsia="zh-CN"/>
              </w:rPr>
              <w:t>投标</w:t>
            </w:r>
            <w:r>
              <w:rPr>
                <w:rFonts w:ascii="仿宋" w:eastAsia="仿宋" w:hAnsi="仿宋"/>
                <w:b/>
                <w:bCs/>
                <w:color w:val="000000" w:themeColor="text1"/>
                <w:spacing w:val="-1"/>
                <w:sz w:val="24"/>
                <w:szCs w:val="24"/>
                <w:lang w:eastAsia="zh-CN"/>
              </w:rPr>
              <w:t>方案</w:t>
            </w:r>
            <w:r>
              <w:rPr>
                <w:rFonts w:ascii="仿宋" w:eastAsia="仿宋" w:hAnsi="仿宋" w:hint="eastAsia"/>
                <w:b/>
                <w:bCs/>
                <w:color w:val="000000" w:themeColor="text1"/>
                <w:spacing w:val="-1"/>
                <w:sz w:val="24"/>
                <w:szCs w:val="24"/>
                <w:lang w:eastAsia="zh-CN"/>
              </w:rPr>
              <w:t>、</w:t>
            </w:r>
            <w:r>
              <w:rPr>
                <w:rFonts w:ascii="仿宋" w:eastAsia="仿宋" w:hAnsi="仿宋"/>
                <w:b/>
                <w:bCs/>
                <w:color w:val="000000" w:themeColor="text1"/>
                <w:spacing w:val="-1"/>
                <w:sz w:val="24"/>
                <w:szCs w:val="24"/>
                <w:lang w:eastAsia="zh-CN"/>
              </w:rPr>
              <w:t>商务投标方案</w:t>
            </w:r>
            <w:r>
              <w:rPr>
                <w:rFonts w:ascii="仿宋" w:eastAsia="仿宋" w:hAnsi="仿宋" w:hint="eastAsia"/>
                <w:b/>
                <w:bCs/>
                <w:color w:val="000000" w:themeColor="text1"/>
                <w:spacing w:val="-1"/>
                <w:sz w:val="24"/>
                <w:szCs w:val="24"/>
                <w:lang w:eastAsia="zh-CN"/>
              </w:rPr>
              <w:t>三项的封皮和内容，技术部分除封皮、内容还有图件。</w:t>
            </w:r>
          </w:p>
          <w:p w:rsidR="00411B23" w:rsidRDefault="006C4706">
            <w:pPr>
              <w:jc w:val="both"/>
              <w:rPr>
                <w:rFonts w:ascii="仿宋" w:eastAsia="仿宋" w:hAnsi="仿宋"/>
                <w:color w:val="000000" w:themeColor="text1"/>
                <w:spacing w:val="-1"/>
                <w:sz w:val="24"/>
                <w:szCs w:val="24"/>
                <w:lang w:eastAsia="zh-CN"/>
              </w:rPr>
            </w:pPr>
            <w:r>
              <w:rPr>
                <w:rFonts w:ascii="仿宋" w:eastAsia="仿宋" w:hAnsi="仿宋" w:hint="eastAsia"/>
                <w:color w:val="000000" w:themeColor="text1"/>
                <w:spacing w:val="-1"/>
                <w:sz w:val="24"/>
                <w:szCs w:val="24"/>
                <w:lang w:eastAsia="zh-CN"/>
              </w:rPr>
              <w:t>（</w:t>
            </w:r>
            <w:r>
              <w:rPr>
                <w:rFonts w:ascii="仿宋" w:eastAsia="仿宋" w:hAnsi="仿宋" w:hint="eastAsia"/>
                <w:color w:val="000000" w:themeColor="text1"/>
                <w:spacing w:val="-1"/>
                <w:sz w:val="24"/>
                <w:szCs w:val="24"/>
                <w:lang w:eastAsia="zh-CN"/>
              </w:rPr>
              <w:t>2</w:t>
            </w:r>
            <w:r>
              <w:rPr>
                <w:rFonts w:ascii="仿宋" w:eastAsia="仿宋" w:hAnsi="仿宋" w:hint="eastAsia"/>
                <w:color w:val="000000" w:themeColor="text1"/>
                <w:spacing w:val="-1"/>
                <w:sz w:val="24"/>
                <w:szCs w:val="24"/>
                <w:lang w:eastAsia="zh-CN"/>
              </w:rPr>
              <w:t>）投标文件的提交：投标截止时间</w:t>
            </w:r>
            <w:r>
              <w:rPr>
                <w:rFonts w:ascii="仿宋" w:eastAsia="仿宋" w:hAnsi="仿宋"/>
                <w:color w:val="000000" w:themeColor="text1"/>
                <w:spacing w:val="-1"/>
                <w:sz w:val="24"/>
                <w:szCs w:val="24"/>
                <w:lang w:eastAsia="zh-CN"/>
              </w:rPr>
              <w:t>前</w:t>
            </w:r>
            <w:r>
              <w:rPr>
                <w:rFonts w:ascii="仿宋" w:eastAsia="仿宋" w:hAnsi="仿宋" w:hint="eastAsia"/>
                <w:color w:val="000000" w:themeColor="text1"/>
                <w:spacing w:val="-1"/>
                <w:sz w:val="24"/>
                <w:szCs w:val="24"/>
                <w:lang w:eastAsia="zh-CN"/>
              </w:rPr>
              <w:t>，投标人需再次登录系统，在左侧菜单列表中点击“地质勘查基金交易”进入地质勘查基金项目交易大厅，点击“上传标书”按钮进入标书上传页面，投标人需按照页面左侧投标文件目录的分类要求将投标文件拆分成相应独立的文件依次上传至系统，确认无误后并点击“确定”按钮完成投标文件的提交。</w:t>
            </w:r>
          </w:p>
          <w:p w:rsidR="00411B23" w:rsidRDefault="006C4706" w:rsidP="00FD6932">
            <w:pPr>
              <w:ind w:firstLineChars="200" w:firstLine="478"/>
              <w:jc w:val="both"/>
              <w:rPr>
                <w:rFonts w:ascii="仿宋" w:eastAsia="仿宋" w:hAnsi="仿宋"/>
                <w:color w:val="000000" w:themeColor="text1"/>
                <w:spacing w:val="-1"/>
                <w:sz w:val="24"/>
                <w:szCs w:val="24"/>
                <w:lang w:eastAsia="zh-CN"/>
              </w:rPr>
            </w:pPr>
            <w:r>
              <w:rPr>
                <w:rFonts w:ascii="仿宋" w:eastAsia="仿宋" w:hAnsi="仿宋" w:hint="eastAsia"/>
                <w:spacing w:val="-1"/>
                <w:sz w:val="24"/>
                <w:szCs w:val="24"/>
                <w:lang w:eastAsia="zh-CN"/>
              </w:rPr>
              <w:t>在技术投标方案和商务投标方案中，均不得透露投标人名称及任何反映投标人情况的信息。</w:t>
            </w:r>
          </w:p>
          <w:p w:rsidR="00411B23" w:rsidRDefault="00411B23">
            <w:pPr>
              <w:jc w:val="both"/>
              <w:rPr>
                <w:rFonts w:ascii="仿宋" w:eastAsia="仿宋" w:hAnsi="仿宋"/>
                <w:color w:val="000000" w:themeColor="text1"/>
                <w:spacing w:val="-1"/>
                <w:sz w:val="24"/>
                <w:szCs w:val="24"/>
                <w:highlight w:val="yellow"/>
                <w:lang w:eastAsia="zh-CN"/>
              </w:rPr>
            </w:pPr>
          </w:p>
        </w:tc>
      </w:tr>
      <w:tr w:rsidR="00411B23">
        <w:trPr>
          <w:trHeight w:hRule="exact" w:val="4528"/>
        </w:trPr>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补充</w:t>
            </w:r>
            <w:r>
              <w:rPr>
                <w:rFonts w:ascii="仿宋" w:eastAsia="仿宋" w:hAnsi="仿宋"/>
                <w:spacing w:val="-1"/>
                <w:sz w:val="24"/>
                <w:szCs w:val="24"/>
                <w:lang w:eastAsia="zh-CN"/>
              </w:rPr>
              <w:t>5</w:t>
            </w:r>
          </w:p>
        </w:tc>
        <w:tc>
          <w:tcPr>
            <w:tcW w:w="1134" w:type="dxa"/>
            <w:vAlign w:val="center"/>
          </w:tcPr>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特别</w:t>
            </w:r>
          </w:p>
          <w:p w:rsidR="00411B23" w:rsidRDefault="006C4706">
            <w:pPr>
              <w:jc w:val="center"/>
              <w:rPr>
                <w:rFonts w:ascii="仿宋" w:eastAsia="仿宋" w:hAnsi="仿宋"/>
                <w:spacing w:val="-1"/>
                <w:sz w:val="24"/>
                <w:szCs w:val="24"/>
                <w:lang w:eastAsia="zh-CN"/>
              </w:rPr>
            </w:pPr>
            <w:r>
              <w:rPr>
                <w:rFonts w:ascii="仿宋" w:eastAsia="仿宋" w:hAnsi="仿宋" w:hint="eastAsia"/>
                <w:spacing w:val="-1"/>
                <w:sz w:val="24"/>
                <w:szCs w:val="24"/>
                <w:lang w:eastAsia="zh-CN"/>
              </w:rPr>
              <w:t>说明</w:t>
            </w:r>
          </w:p>
        </w:tc>
        <w:tc>
          <w:tcPr>
            <w:tcW w:w="7236" w:type="dxa"/>
            <w:vAlign w:val="center"/>
          </w:tcPr>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严禁投标人借用他人资格进行投标，一经发现取消其投标或中标资格。</w:t>
            </w:r>
          </w:p>
          <w:p w:rsidR="00411B23" w:rsidRDefault="006C4706">
            <w:pPr>
              <w:spacing w:line="0" w:lineRule="atLeast"/>
              <w:jc w:val="both"/>
              <w:rPr>
                <w:rFonts w:ascii="仿宋" w:eastAsia="仿宋" w:hAnsi="仿宋"/>
                <w:spacing w:val="-1"/>
                <w:sz w:val="24"/>
                <w:szCs w:val="24"/>
                <w:lang w:eastAsia="zh-CN"/>
              </w:rPr>
            </w:pPr>
            <w:r>
              <w:rPr>
                <w:rFonts w:ascii="仿宋" w:eastAsia="仿宋" w:hAnsi="仿宋" w:hint="eastAsia"/>
                <w:spacing w:val="-1"/>
                <w:sz w:val="24"/>
                <w:szCs w:val="24"/>
                <w:lang w:eastAsia="zh-CN"/>
              </w:rPr>
              <w:t>本年度招标项目资料收集：</w:t>
            </w:r>
          </w:p>
          <w:p w:rsidR="00411B23" w:rsidRDefault="006C4706">
            <w:pPr>
              <w:spacing w:line="0" w:lineRule="atLeast"/>
              <w:jc w:val="both"/>
              <w:rPr>
                <w:rFonts w:ascii="仿宋" w:eastAsia="仿宋" w:hAnsi="仿宋"/>
                <w:spacing w:val="-1"/>
                <w:sz w:val="24"/>
                <w:szCs w:val="24"/>
                <w:lang w:eastAsia="zh-CN"/>
              </w:rPr>
            </w:pPr>
            <w:r>
              <w:rPr>
                <w:rFonts w:ascii="仿宋" w:eastAsia="仿宋" w:hAnsi="仿宋" w:hint="eastAsia"/>
                <w:spacing w:val="-1"/>
                <w:sz w:val="24"/>
                <w:szCs w:val="24"/>
                <w:lang w:eastAsia="zh-CN"/>
              </w:rPr>
              <w:t>1.</w:t>
            </w:r>
            <w:r>
              <w:rPr>
                <w:rFonts w:ascii="仿宋" w:eastAsia="仿宋" w:hAnsi="仿宋" w:hint="eastAsia"/>
                <w:spacing w:val="-1"/>
                <w:sz w:val="24"/>
                <w:szCs w:val="24"/>
                <w:lang w:eastAsia="zh-CN"/>
              </w:rPr>
              <w:t>已在自治区地质</w:t>
            </w:r>
            <w:proofErr w:type="gramStart"/>
            <w:r>
              <w:rPr>
                <w:rFonts w:ascii="仿宋" w:eastAsia="仿宋" w:hAnsi="仿宋" w:hint="eastAsia"/>
                <w:spacing w:val="-1"/>
                <w:sz w:val="24"/>
                <w:szCs w:val="24"/>
                <w:lang w:eastAsia="zh-CN"/>
              </w:rPr>
              <w:t>资料馆汇交</w:t>
            </w:r>
            <w:proofErr w:type="gramEnd"/>
            <w:r>
              <w:rPr>
                <w:rFonts w:ascii="仿宋" w:eastAsia="仿宋" w:hAnsi="仿宋" w:hint="eastAsia"/>
                <w:spacing w:val="-1"/>
                <w:sz w:val="24"/>
                <w:szCs w:val="24"/>
                <w:lang w:eastAsia="zh-CN"/>
              </w:rPr>
              <w:t>的，由投标人自行收集，费用自理；</w:t>
            </w:r>
          </w:p>
          <w:p w:rsidR="00411B23" w:rsidRDefault="006C4706">
            <w:pPr>
              <w:spacing w:line="0" w:lineRule="atLeast"/>
              <w:jc w:val="both"/>
              <w:rPr>
                <w:rFonts w:ascii="仿宋" w:eastAsia="仿宋" w:hAnsi="仿宋"/>
                <w:spacing w:val="-1"/>
                <w:sz w:val="24"/>
                <w:szCs w:val="24"/>
                <w:lang w:eastAsia="zh-CN"/>
              </w:rPr>
            </w:pPr>
            <w:r>
              <w:rPr>
                <w:rFonts w:ascii="仿宋" w:eastAsia="仿宋" w:hAnsi="仿宋" w:hint="eastAsia"/>
                <w:spacing w:val="-1"/>
                <w:sz w:val="24"/>
                <w:szCs w:val="24"/>
                <w:lang w:eastAsia="zh-CN"/>
              </w:rPr>
              <w:t>2.</w:t>
            </w:r>
            <w:r>
              <w:rPr>
                <w:rFonts w:ascii="仿宋" w:eastAsia="仿宋" w:hAnsi="仿宋" w:hint="eastAsia"/>
                <w:spacing w:val="-1"/>
                <w:sz w:val="24"/>
                <w:szCs w:val="24"/>
                <w:lang w:eastAsia="zh-CN"/>
              </w:rPr>
              <w:t>未汇交到自治区地质资料馆的，由招标人负责统一打包提供主要资料，不收取费用；</w:t>
            </w:r>
          </w:p>
          <w:p w:rsidR="00411B23" w:rsidRDefault="006C4706">
            <w:pPr>
              <w:spacing w:line="0" w:lineRule="atLeast"/>
              <w:jc w:val="both"/>
              <w:rPr>
                <w:rFonts w:ascii="仿宋" w:eastAsia="仿宋" w:hAnsi="仿宋"/>
                <w:spacing w:val="-1"/>
                <w:sz w:val="24"/>
                <w:szCs w:val="24"/>
                <w:lang w:eastAsia="zh-CN"/>
              </w:rPr>
            </w:pPr>
            <w:r>
              <w:rPr>
                <w:rFonts w:ascii="仿宋" w:eastAsia="仿宋" w:hAnsi="仿宋" w:hint="eastAsia"/>
                <w:spacing w:val="-1"/>
                <w:sz w:val="24"/>
                <w:szCs w:val="24"/>
                <w:lang w:eastAsia="zh-CN"/>
              </w:rPr>
              <w:t>3.</w:t>
            </w:r>
            <w:r>
              <w:rPr>
                <w:rFonts w:ascii="仿宋" w:eastAsia="仿宋" w:hAnsi="仿宋" w:hint="eastAsia"/>
                <w:spacing w:val="-1"/>
                <w:sz w:val="24"/>
                <w:szCs w:val="24"/>
                <w:lang w:eastAsia="zh-CN"/>
              </w:rPr>
              <w:t>投标人向招标人收集资料需提供单位介绍信（原件）、营业执照（或法人证书）、涉密地质资料借阅复制证书（复印件、验原件）、收集资料</w:t>
            </w:r>
            <w:r>
              <w:rPr>
                <w:rFonts w:ascii="仿宋" w:eastAsia="仿宋" w:hAnsi="仿宋"/>
                <w:spacing w:val="-1"/>
                <w:sz w:val="24"/>
                <w:szCs w:val="24"/>
                <w:lang w:eastAsia="zh-CN"/>
              </w:rPr>
              <w:t>经办人</w:t>
            </w:r>
            <w:r>
              <w:rPr>
                <w:rFonts w:ascii="仿宋" w:eastAsia="仿宋" w:hAnsi="仿宋" w:hint="eastAsia"/>
                <w:spacing w:val="-1"/>
                <w:sz w:val="24"/>
                <w:szCs w:val="24"/>
                <w:lang w:eastAsia="zh-CN"/>
              </w:rPr>
              <w:t>身份证（复印件、验原件），收集资料</w:t>
            </w:r>
            <w:r>
              <w:rPr>
                <w:rFonts w:ascii="仿宋" w:eastAsia="仿宋" w:hAnsi="仿宋"/>
                <w:spacing w:val="-1"/>
                <w:sz w:val="24"/>
                <w:szCs w:val="24"/>
                <w:lang w:eastAsia="zh-CN"/>
              </w:rPr>
              <w:t>经办人</w:t>
            </w:r>
            <w:r>
              <w:rPr>
                <w:rFonts w:ascii="仿宋" w:eastAsia="仿宋" w:hAnsi="仿宋" w:hint="eastAsia"/>
                <w:spacing w:val="-1"/>
                <w:sz w:val="24"/>
                <w:szCs w:val="24"/>
                <w:lang w:eastAsia="zh-CN"/>
              </w:rPr>
              <w:t>必须为涉密地质资料借阅复制证书上所列联系人；</w:t>
            </w:r>
          </w:p>
          <w:p w:rsidR="00411B23" w:rsidRDefault="006C4706">
            <w:pPr>
              <w:spacing w:line="360" w:lineRule="auto"/>
              <w:jc w:val="both"/>
              <w:rPr>
                <w:rFonts w:ascii="仿宋" w:eastAsia="仿宋" w:hAnsi="仿宋"/>
                <w:spacing w:val="-1"/>
                <w:sz w:val="24"/>
                <w:szCs w:val="24"/>
                <w:lang w:eastAsia="zh-CN"/>
              </w:rPr>
            </w:pPr>
            <w:r>
              <w:rPr>
                <w:rFonts w:ascii="仿宋" w:eastAsia="仿宋" w:hAnsi="仿宋" w:hint="eastAsia"/>
                <w:spacing w:val="-1"/>
                <w:sz w:val="24"/>
                <w:szCs w:val="24"/>
                <w:lang w:eastAsia="zh-CN"/>
              </w:rPr>
              <w:t>4.</w:t>
            </w:r>
            <w:r>
              <w:rPr>
                <w:rFonts w:ascii="仿宋" w:eastAsia="仿宋" w:hAnsi="仿宋" w:hint="eastAsia"/>
                <w:spacing w:val="-1"/>
                <w:sz w:val="24"/>
                <w:szCs w:val="24"/>
                <w:lang w:eastAsia="zh-CN"/>
              </w:rPr>
              <w:t>招标人</w:t>
            </w:r>
            <w:r>
              <w:rPr>
                <w:rFonts w:ascii="仿宋" w:eastAsia="仿宋" w:hAnsi="仿宋"/>
                <w:spacing w:val="-1"/>
                <w:sz w:val="24"/>
                <w:szCs w:val="24"/>
                <w:lang w:eastAsia="zh-CN"/>
              </w:rPr>
              <w:t>提供资料</w:t>
            </w:r>
            <w:r>
              <w:rPr>
                <w:rFonts w:ascii="仿宋" w:eastAsia="仿宋" w:hAnsi="仿宋" w:hint="eastAsia"/>
                <w:spacing w:val="-1"/>
                <w:sz w:val="24"/>
                <w:szCs w:val="24"/>
                <w:lang w:eastAsia="zh-CN"/>
              </w:rPr>
              <w:t>截止时间：公告发布日后</w:t>
            </w:r>
            <w:r>
              <w:rPr>
                <w:rFonts w:ascii="仿宋" w:eastAsia="仿宋" w:hAnsi="仿宋" w:hint="eastAsia"/>
                <w:spacing w:val="-1"/>
                <w:sz w:val="24"/>
                <w:szCs w:val="24"/>
                <w:lang w:eastAsia="zh-CN"/>
              </w:rPr>
              <w:t>7</w:t>
            </w:r>
            <w:r>
              <w:rPr>
                <w:rFonts w:ascii="仿宋" w:eastAsia="仿宋" w:hAnsi="仿宋" w:hint="eastAsia"/>
                <w:spacing w:val="-1"/>
                <w:sz w:val="24"/>
                <w:szCs w:val="24"/>
                <w:lang w:eastAsia="zh-CN"/>
              </w:rPr>
              <w:t>个工作日内</w:t>
            </w:r>
          </w:p>
        </w:tc>
      </w:tr>
      <w:tr w:rsidR="00411B23">
        <w:trPr>
          <w:trHeight w:hRule="exact" w:val="9803"/>
        </w:trPr>
        <w:tc>
          <w:tcPr>
            <w:tcW w:w="1134" w:type="dxa"/>
            <w:vAlign w:val="center"/>
          </w:tcPr>
          <w:p w:rsidR="00411B23" w:rsidRDefault="006C4706">
            <w:pPr>
              <w:jc w:val="center"/>
              <w:rPr>
                <w:rFonts w:ascii="仿宋_GB2312" w:eastAsia="仿宋_GB2312"/>
                <w:sz w:val="24"/>
                <w:szCs w:val="24"/>
              </w:rPr>
            </w:pPr>
            <w:r>
              <w:rPr>
                <w:rFonts w:ascii="仿宋" w:eastAsia="仿宋" w:hAnsi="仿宋" w:hint="eastAsia"/>
                <w:spacing w:val="-1"/>
                <w:sz w:val="24"/>
                <w:szCs w:val="24"/>
                <w:lang w:eastAsia="zh-CN"/>
              </w:rPr>
              <w:lastRenderedPageBreak/>
              <w:t>补充</w:t>
            </w:r>
            <w:r>
              <w:rPr>
                <w:rFonts w:ascii="仿宋" w:eastAsia="仿宋" w:hAnsi="仿宋"/>
                <w:spacing w:val="-1"/>
                <w:sz w:val="24"/>
                <w:szCs w:val="24"/>
                <w:lang w:eastAsia="zh-CN"/>
              </w:rPr>
              <w:t>6</w:t>
            </w:r>
          </w:p>
        </w:tc>
        <w:tc>
          <w:tcPr>
            <w:tcW w:w="8370" w:type="dxa"/>
            <w:gridSpan w:val="2"/>
            <w:vAlign w:val="center"/>
          </w:tcPr>
          <w:p w:rsidR="00411B23" w:rsidRDefault="006C4706">
            <w:pPr>
              <w:jc w:val="both"/>
              <w:rPr>
                <w:rFonts w:ascii="仿宋" w:eastAsia="仿宋" w:hAnsi="仿宋"/>
                <w:b/>
                <w:bCs/>
                <w:spacing w:val="-1"/>
                <w:sz w:val="24"/>
                <w:szCs w:val="24"/>
                <w:lang w:eastAsia="zh-CN"/>
              </w:rPr>
            </w:pPr>
            <w:r>
              <w:rPr>
                <w:rFonts w:ascii="仿宋" w:eastAsia="仿宋" w:hAnsi="仿宋" w:hint="eastAsia"/>
                <w:b/>
                <w:bCs/>
                <w:spacing w:val="-1"/>
                <w:sz w:val="24"/>
                <w:szCs w:val="24"/>
                <w:lang w:eastAsia="zh-CN"/>
              </w:rPr>
              <w:t>投标人有以下情形之一的，评标委员会应当否决其投标：</w:t>
            </w:r>
          </w:p>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w:t>
            </w:r>
            <w:r>
              <w:rPr>
                <w:rFonts w:ascii="仿宋" w:eastAsia="仿宋" w:hAnsi="仿宋" w:hint="eastAsia"/>
                <w:spacing w:val="-1"/>
                <w:sz w:val="24"/>
                <w:szCs w:val="24"/>
                <w:lang w:eastAsia="zh-CN"/>
              </w:rPr>
              <w:t>1</w:t>
            </w:r>
            <w:r>
              <w:rPr>
                <w:rFonts w:ascii="仿宋" w:eastAsia="仿宋" w:hAnsi="仿宋" w:hint="eastAsia"/>
                <w:spacing w:val="-1"/>
                <w:sz w:val="24"/>
                <w:szCs w:val="24"/>
                <w:lang w:eastAsia="zh-CN"/>
              </w:rPr>
              <w:t>）投标文件未按规定格式填写、内容不全或关键字迹模糊、无法辨认的；</w:t>
            </w:r>
          </w:p>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w:t>
            </w:r>
            <w:r>
              <w:rPr>
                <w:rFonts w:ascii="仿宋" w:eastAsia="仿宋" w:hAnsi="仿宋" w:hint="eastAsia"/>
                <w:spacing w:val="-1"/>
                <w:sz w:val="24"/>
                <w:szCs w:val="24"/>
                <w:lang w:eastAsia="zh-CN"/>
              </w:rPr>
              <w:t>2</w:t>
            </w:r>
            <w:r>
              <w:rPr>
                <w:rFonts w:ascii="仿宋" w:eastAsia="仿宋" w:hAnsi="仿宋" w:hint="eastAsia"/>
                <w:spacing w:val="-1"/>
                <w:sz w:val="24"/>
                <w:szCs w:val="24"/>
                <w:lang w:eastAsia="zh-CN"/>
              </w:rPr>
              <w:t>）投标人名称或组织结构与资格证明文件不一致且未提供有效证明的；</w:t>
            </w:r>
          </w:p>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w:t>
            </w:r>
            <w:r>
              <w:rPr>
                <w:rFonts w:ascii="仿宋" w:eastAsia="仿宋" w:hAnsi="仿宋" w:hint="eastAsia"/>
                <w:spacing w:val="-1"/>
                <w:sz w:val="24"/>
                <w:szCs w:val="24"/>
                <w:lang w:eastAsia="zh-CN"/>
              </w:rPr>
              <w:t>3</w:t>
            </w:r>
            <w:r>
              <w:rPr>
                <w:rFonts w:ascii="仿宋" w:eastAsia="仿宋" w:hAnsi="仿宋" w:hint="eastAsia"/>
                <w:spacing w:val="-1"/>
                <w:sz w:val="24"/>
                <w:szCs w:val="24"/>
                <w:lang w:eastAsia="zh-CN"/>
              </w:rPr>
              <w:t>）联合体投标未附联合体各方共同投标协议的；</w:t>
            </w:r>
          </w:p>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w:t>
            </w:r>
            <w:r>
              <w:rPr>
                <w:rFonts w:ascii="仿宋" w:eastAsia="仿宋" w:hAnsi="仿宋" w:hint="eastAsia"/>
                <w:spacing w:val="-1"/>
                <w:sz w:val="24"/>
                <w:szCs w:val="24"/>
                <w:lang w:eastAsia="zh-CN"/>
              </w:rPr>
              <w:t>4</w:t>
            </w:r>
            <w:r>
              <w:rPr>
                <w:rFonts w:ascii="仿宋" w:eastAsia="仿宋" w:hAnsi="仿宋" w:hint="eastAsia"/>
                <w:spacing w:val="-1"/>
                <w:sz w:val="24"/>
                <w:szCs w:val="24"/>
                <w:lang w:eastAsia="zh-CN"/>
              </w:rPr>
              <w:t>）投标人递交两份或者多份内容不同的投标文件，或在一份投标文件中对同一投标项目报有两个或多个报价</w:t>
            </w:r>
            <w:r>
              <w:rPr>
                <w:rFonts w:ascii="仿宋" w:eastAsia="仿宋" w:hAnsi="仿宋" w:hint="eastAsia"/>
                <w:spacing w:val="-1"/>
                <w:sz w:val="24"/>
                <w:szCs w:val="24"/>
                <w:lang w:eastAsia="zh-CN"/>
              </w:rPr>
              <w:t>,</w:t>
            </w:r>
            <w:r>
              <w:rPr>
                <w:rFonts w:ascii="仿宋" w:eastAsia="仿宋" w:hAnsi="仿宋" w:hint="eastAsia"/>
                <w:spacing w:val="-1"/>
                <w:sz w:val="24"/>
                <w:szCs w:val="24"/>
                <w:lang w:eastAsia="zh-CN"/>
              </w:rPr>
              <w:t>且未声明哪一个为最终报价的；</w:t>
            </w:r>
          </w:p>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w:t>
            </w:r>
            <w:r>
              <w:rPr>
                <w:rFonts w:ascii="仿宋" w:eastAsia="仿宋" w:hAnsi="仿宋" w:hint="eastAsia"/>
                <w:spacing w:val="-1"/>
                <w:sz w:val="24"/>
                <w:szCs w:val="24"/>
                <w:lang w:eastAsia="zh-CN"/>
              </w:rPr>
              <w:t>5</w:t>
            </w:r>
            <w:r>
              <w:rPr>
                <w:rFonts w:ascii="仿宋" w:eastAsia="仿宋" w:hAnsi="仿宋" w:hint="eastAsia"/>
                <w:spacing w:val="-1"/>
                <w:sz w:val="24"/>
                <w:szCs w:val="24"/>
                <w:lang w:eastAsia="zh-CN"/>
              </w:rPr>
              <w:t>）投标有效期不满足招标文件要求的；</w:t>
            </w:r>
          </w:p>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w:t>
            </w:r>
            <w:r>
              <w:rPr>
                <w:rFonts w:ascii="仿宋" w:eastAsia="仿宋" w:hAnsi="仿宋"/>
                <w:spacing w:val="-1"/>
                <w:sz w:val="24"/>
                <w:szCs w:val="24"/>
                <w:lang w:eastAsia="zh-CN"/>
              </w:rPr>
              <w:t>6</w:t>
            </w:r>
            <w:r>
              <w:rPr>
                <w:rFonts w:ascii="仿宋" w:eastAsia="仿宋" w:hAnsi="仿宋" w:hint="eastAsia"/>
                <w:spacing w:val="-1"/>
                <w:sz w:val="24"/>
                <w:szCs w:val="24"/>
                <w:lang w:eastAsia="zh-CN"/>
              </w:rPr>
              <w:t>）未按招标文件要求编制和分类上传的，“如字体原因、技术投标方案中出现商务投标方案内容”等因素。未按招标文件要求编制，“如封皮颜色、字体原因”等因素。</w:t>
            </w:r>
          </w:p>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w:t>
            </w:r>
            <w:r>
              <w:rPr>
                <w:rFonts w:ascii="仿宋" w:eastAsia="仿宋" w:hAnsi="仿宋"/>
                <w:spacing w:val="-1"/>
                <w:sz w:val="24"/>
                <w:szCs w:val="24"/>
                <w:lang w:eastAsia="zh-CN"/>
              </w:rPr>
              <w:t>7</w:t>
            </w:r>
            <w:r>
              <w:rPr>
                <w:rFonts w:ascii="仿宋" w:eastAsia="仿宋" w:hAnsi="仿宋" w:hint="eastAsia"/>
                <w:spacing w:val="-1"/>
                <w:sz w:val="24"/>
                <w:szCs w:val="24"/>
                <w:lang w:eastAsia="zh-CN"/>
              </w:rPr>
              <w:t>）不同投标人提交的投标文件内容达到三分之二以上雷同的；</w:t>
            </w:r>
          </w:p>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w:t>
            </w:r>
            <w:r>
              <w:rPr>
                <w:rFonts w:ascii="仿宋" w:eastAsia="仿宋" w:hAnsi="仿宋"/>
                <w:spacing w:val="-1"/>
                <w:sz w:val="24"/>
                <w:szCs w:val="24"/>
                <w:lang w:eastAsia="zh-CN"/>
              </w:rPr>
              <w:t>8</w:t>
            </w:r>
            <w:r>
              <w:rPr>
                <w:rFonts w:ascii="仿宋" w:eastAsia="仿宋" w:hAnsi="仿宋" w:hint="eastAsia"/>
                <w:spacing w:val="-1"/>
                <w:sz w:val="24"/>
                <w:szCs w:val="24"/>
                <w:lang w:eastAsia="zh-CN"/>
              </w:rPr>
              <w:t>）招标文件明确规定可否决投标的其他情形。</w:t>
            </w:r>
          </w:p>
          <w:p w:rsidR="00411B23" w:rsidRDefault="006C4706">
            <w:pPr>
              <w:ind w:firstLineChars="50" w:firstLine="119"/>
              <w:jc w:val="both"/>
              <w:rPr>
                <w:rFonts w:ascii="仿宋" w:eastAsia="仿宋" w:hAnsi="仿宋"/>
                <w:spacing w:val="-1"/>
                <w:sz w:val="24"/>
                <w:szCs w:val="24"/>
                <w:lang w:eastAsia="zh-CN"/>
              </w:rPr>
            </w:pPr>
            <w:r>
              <w:rPr>
                <w:rFonts w:ascii="仿宋" w:eastAsia="仿宋" w:hAnsi="仿宋" w:hint="eastAsia"/>
                <w:spacing w:val="-1"/>
                <w:sz w:val="24"/>
                <w:szCs w:val="24"/>
                <w:lang w:eastAsia="zh-CN"/>
              </w:rPr>
              <w:t>(</w:t>
            </w:r>
            <w:r>
              <w:rPr>
                <w:rFonts w:ascii="仿宋" w:eastAsia="仿宋" w:hAnsi="仿宋"/>
                <w:spacing w:val="-1"/>
                <w:sz w:val="24"/>
                <w:szCs w:val="24"/>
                <w:lang w:eastAsia="zh-CN"/>
              </w:rPr>
              <w:t>9</w:t>
            </w:r>
            <w:r>
              <w:rPr>
                <w:rFonts w:ascii="仿宋" w:eastAsia="仿宋" w:hAnsi="仿宋" w:hint="eastAsia"/>
                <w:spacing w:val="-1"/>
                <w:sz w:val="24"/>
                <w:szCs w:val="24"/>
                <w:lang w:eastAsia="zh-CN"/>
              </w:rPr>
              <w:t>投标报价有算术错误及其他错误的，评标委员会按以下原则要求投标人对投标报价进行修正，并要求投标人书面澄清确认。投标人拒不澄清确认的，评标委员会应当否决其投标：</w:t>
            </w:r>
          </w:p>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w:t>
            </w:r>
            <w:r>
              <w:rPr>
                <w:rFonts w:ascii="仿宋" w:eastAsia="仿宋" w:hAnsi="仿宋" w:hint="eastAsia"/>
                <w:spacing w:val="-1"/>
                <w:sz w:val="24"/>
                <w:szCs w:val="24"/>
                <w:lang w:eastAsia="zh-CN"/>
              </w:rPr>
              <w:t>a</w:t>
            </w:r>
            <w:r>
              <w:rPr>
                <w:rFonts w:ascii="仿宋" w:eastAsia="仿宋" w:hAnsi="仿宋" w:hint="eastAsia"/>
                <w:spacing w:val="-1"/>
                <w:sz w:val="24"/>
                <w:szCs w:val="24"/>
                <w:lang w:eastAsia="zh-CN"/>
              </w:rPr>
              <w:t>）投标文件中的大写金额与小写金额不一致的，以大写金额为准；</w:t>
            </w:r>
          </w:p>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w:t>
            </w:r>
            <w:r>
              <w:rPr>
                <w:rFonts w:ascii="仿宋" w:eastAsia="仿宋" w:hAnsi="仿宋" w:hint="eastAsia"/>
                <w:spacing w:val="-1"/>
                <w:sz w:val="24"/>
                <w:szCs w:val="24"/>
                <w:lang w:eastAsia="zh-CN"/>
              </w:rPr>
              <w:t>b</w:t>
            </w:r>
            <w:r>
              <w:rPr>
                <w:rFonts w:ascii="仿宋" w:eastAsia="仿宋" w:hAnsi="仿宋" w:hint="eastAsia"/>
                <w:spacing w:val="-1"/>
                <w:sz w:val="24"/>
                <w:szCs w:val="24"/>
                <w:lang w:eastAsia="zh-CN"/>
              </w:rPr>
              <w:t>）总价金额与单价金额不一致的，以单价金额为准，但单价金额小数点有明显错误的除外。</w:t>
            </w:r>
          </w:p>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w:t>
            </w:r>
            <w:r>
              <w:rPr>
                <w:rFonts w:ascii="仿宋" w:eastAsia="仿宋" w:hAnsi="仿宋" w:hint="eastAsia"/>
                <w:spacing w:val="-1"/>
                <w:sz w:val="24"/>
                <w:szCs w:val="24"/>
                <w:lang w:eastAsia="zh-CN"/>
              </w:rPr>
              <w:t>c</w:t>
            </w:r>
            <w:r>
              <w:rPr>
                <w:rFonts w:ascii="仿宋" w:eastAsia="仿宋" w:hAnsi="仿宋" w:hint="eastAsia"/>
                <w:spacing w:val="-1"/>
                <w:sz w:val="24"/>
                <w:szCs w:val="24"/>
                <w:lang w:eastAsia="zh-CN"/>
              </w:rPr>
              <w:t>）投标报价以唱标价为准。</w:t>
            </w:r>
          </w:p>
          <w:p w:rsidR="00411B23" w:rsidRDefault="006C4706">
            <w:pPr>
              <w:jc w:val="both"/>
              <w:rPr>
                <w:rFonts w:ascii="仿宋" w:eastAsia="仿宋" w:hAnsi="仿宋"/>
                <w:spacing w:val="-1"/>
                <w:sz w:val="24"/>
                <w:szCs w:val="24"/>
                <w:lang w:eastAsia="zh-CN"/>
              </w:rPr>
            </w:pPr>
            <w:r>
              <w:rPr>
                <w:rFonts w:ascii="仿宋" w:eastAsia="仿宋" w:hAnsi="仿宋" w:hint="eastAsia"/>
                <w:b/>
                <w:bCs/>
                <w:spacing w:val="-1"/>
                <w:sz w:val="24"/>
                <w:szCs w:val="24"/>
                <w:lang w:eastAsia="zh-CN"/>
              </w:rPr>
              <w:t>下列情况属于重大偏差：</w:t>
            </w:r>
          </w:p>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w:t>
            </w:r>
            <w:r>
              <w:rPr>
                <w:rFonts w:ascii="仿宋" w:eastAsia="仿宋" w:hAnsi="仿宋"/>
                <w:spacing w:val="-1"/>
                <w:sz w:val="24"/>
                <w:szCs w:val="24"/>
                <w:lang w:eastAsia="zh-CN"/>
              </w:rPr>
              <w:t>10</w:t>
            </w:r>
            <w:r>
              <w:rPr>
                <w:rFonts w:ascii="仿宋" w:eastAsia="仿宋" w:hAnsi="仿宋" w:hint="eastAsia"/>
                <w:spacing w:val="-1"/>
                <w:sz w:val="24"/>
                <w:szCs w:val="24"/>
                <w:lang w:eastAsia="zh-CN"/>
              </w:rPr>
              <w:t>）资格业绩投标方案，无投标人法人代表或授权代理人签字和加盖公章。</w:t>
            </w:r>
          </w:p>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w:t>
            </w:r>
            <w:r>
              <w:rPr>
                <w:rFonts w:ascii="仿宋" w:eastAsia="仿宋" w:hAnsi="仿宋"/>
                <w:spacing w:val="-1"/>
                <w:sz w:val="24"/>
                <w:szCs w:val="24"/>
                <w:lang w:eastAsia="zh-CN"/>
              </w:rPr>
              <w:t>11</w:t>
            </w:r>
            <w:r>
              <w:rPr>
                <w:rFonts w:ascii="仿宋" w:eastAsia="仿宋" w:hAnsi="仿宋" w:hint="eastAsia"/>
                <w:spacing w:val="-1"/>
                <w:sz w:val="24"/>
                <w:szCs w:val="24"/>
                <w:lang w:eastAsia="zh-CN"/>
              </w:rPr>
              <w:t>）投标文件载明的招标项目完成期限超过招标文件规定的期限。</w:t>
            </w:r>
          </w:p>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w:t>
            </w:r>
            <w:r>
              <w:rPr>
                <w:rFonts w:ascii="仿宋" w:eastAsia="仿宋" w:hAnsi="仿宋" w:hint="eastAsia"/>
                <w:spacing w:val="-1"/>
                <w:sz w:val="24"/>
                <w:szCs w:val="24"/>
                <w:lang w:eastAsia="zh-CN"/>
              </w:rPr>
              <w:t>1</w:t>
            </w:r>
            <w:r>
              <w:rPr>
                <w:rFonts w:ascii="仿宋" w:eastAsia="仿宋" w:hAnsi="仿宋"/>
                <w:spacing w:val="-1"/>
                <w:sz w:val="24"/>
                <w:szCs w:val="24"/>
                <w:lang w:eastAsia="zh-CN"/>
              </w:rPr>
              <w:t>2</w:t>
            </w:r>
            <w:r>
              <w:rPr>
                <w:rFonts w:ascii="仿宋" w:eastAsia="仿宋" w:hAnsi="仿宋" w:hint="eastAsia"/>
                <w:spacing w:val="-1"/>
                <w:sz w:val="24"/>
                <w:szCs w:val="24"/>
                <w:lang w:eastAsia="zh-CN"/>
              </w:rPr>
              <w:t>）投标文件载明的工作任务不符合招标项目工作任务。</w:t>
            </w:r>
          </w:p>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w:t>
            </w:r>
            <w:r>
              <w:rPr>
                <w:rFonts w:ascii="仿宋" w:eastAsia="仿宋" w:hAnsi="仿宋" w:hint="eastAsia"/>
                <w:spacing w:val="-1"/>
                <w:sz w:val="24"/>
                <w:szCs w:val="24"/>
                <w:lang w:eastAsia="zh-CN"/>
              </w:rPr>
              <w:t>1</w:t>
            </w:r>
            <w:r>
              <w:rPr>
                <w:rFonts w:ascii="仿宋" w:eastAsia="仿宋" w:hAnsi="仿宋"/>
                <w:spacing w:val="-1"/>
                <w:sz w:val="24"/>
                <w:szCs w:val="24"/>
                <w:lang w:eastAsia="zh-CN"/>
              </w:rPr>
              <w:t>3</w:t>
            </w:r>
            <w:r>
              <w:rPr>
                <w:rFonts w:ascii="仿宋" w:eastAsia="仿宋" w:hAnsi="仿宋" w:hint="eastAsia"/>
                <w:spacing w:val="-1"/>
                <w:sz w:val="24"/>
                <w:szCs w:val="24"/>
                <w:lang w:eastAsia="zh-CN"/>
              </w:rPr>
              <w:t>）投标文件载明的工作任务与招标项目工作任务有重大缺项的。</w:t>
            </w:r>
          </w:p>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w:t>
            </w:r>
            <w:r>
              <w:rPr>
                <w:rFonts w:ascii="仿宋" w:eastAsia="仿宋" w:hAnsi="仿宋" w:hint="eastAsia"/>
                <w:spacing w:val="-1"/>
                <w:sz w:val="24"/>
                <w:szCs w:val="24"/>
                <w:lang w:eastAsia="zh-CN"/>
              </w:rPr>
              <w:t>1</w:t>
            </w:r>
            <w:r>
              <w:rPr>
                <w:rFonts w:ascii="仿宋" w:eastAsia="仿宋" w:hAnsi="仿宋"/>
                <w:spacing w:val="-1"/>
                <w:sz w:val="24"/>
                <w:szCs w:val="24"/>
                <w:lang w:eastAsia="zh-CN"/>
              </w:rPr>
              <w:t>4</w:t>
            </w:r>
            <w:r>
              <w:rPr>
                <w:rFonts w:ascii="仿宋" w:eastAsia="仿宋" w:hAnsi="仿宋" w:hint="eastAsia"/>
                <w:spacing w:val="-1"/>
                <w:sz w:val="24"/>
                <w:szCs w:val="24"/>
                <w:lang w:eastAsia="zh-CN"/>
              </w:rPr>
              <w:t>）明显不符合技术规范、技术标准和质量要求。</w:t>
            </w:r>
          </w:p>
          <w:p w:rsidR="00411B23" w:rsidRDefault="006C4706">
            <w:pPr>
              <w:jc w:val="both"/>
              <w:rPr>
                <w:rFonts w:ascii="仿宋" w:eastAsia="仿宋" w:hAnsi="仿宋"/>
                <w:sz w:val="24"/>
                <w:szCs w:val="24"/>
                <w:highlight w:val="green"/>
                <w:lang w:eastAsia="zh-CN"/>
              </w:rPr>
            </w:pPr>
            <w:r>
              <w:rPr>
                <w:rFonts w:ascii="仿宋" w:eastAsia="仿宋" w:hAnsi="仿宋" w:hint="eastAsia"/>
                <w:spacing w:val="-1"/>
                <w:sz w:val="24"/>
                <w:szCs w:val="24"/>
                <w:lang w:eastAsia="zh-CN"/>
              </w:rPr>
              <w:t>（</w:t>
            </w:r>
            <w:r>
              <w:rPr>
                <w:rFonts w:ascii="仿宋" w:eastAsia="仿宋" w:hAnsi="仿宋" w:hint="eastAsia"/>
                <w:spacing w:val="-1"/>
                <w:sz w:val="24"/>
                <w:szCs w:val="24"/>
                <w:lang w:eastAsia="zh-CN"/>
              </w:rPr>
              <w:t>1</w:t>
            </w:r>
            <w:r>
              <w:rPr>
                <w:rFonts w:ascii="仿宋" w:eastAsia="仿宋" w:hAnsi="仿宋"/>
                <w:spacing w:val="-1"/>
                <w:sz w:val="24"/>
                <w:szCs w:val="24"/>
                <w:lang w:eastAsia="zh-CN"/>
              </w:rPr>
              <w:t>5</w:t>
            </w:r>
            <w:r>
              <w:rPr>
                <w:rFonts w:ascii="仿宋" w:eastAsia="仿宋" w:hAnsi="仿宋" w:hint="eastAsia"/>
                <w:spacing w:val="-1"/>
                <w:sz w:val="24"/>
                <w:szCs w:val="24"/>
                <w:lang w:eastAsia="zh-CN"/>
              </w:rPr>
              <w:t>）投标文件附有招标人不能接受的条件。</w:t>
            </w:r>
          </w:p>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w:t>
            </w:r>
            <w:r>
              <w:rPr>
                <w:rFonts w:ascii="仿宋" w:eastAsia="仿宋" w:hAnsi="仿宋" w:hint="eastAsia"/>
                <w:spacing w:val="-1"/>
                <w:sz w:val="24"/>
                <w:szCs w:val="24"/>
                <w:lang w:eastAsia="zh-CN"/>
              </w:rPr>
              <w:t>1</w:t>
            </w:r>
            <w:r>
              <w:rPr>
                <w:rFonts w:ascii="仿宋" w:eastAsia="仿宋" w:hAnsi="仿宋"/>
                <w:spacing w:val="-1"/>
                <w:sz w:val="24"/>
                <w:szCs w:val="24"/>
                <w:lang w:eastAsia="zh-CN"/>
              </w:rPr>
              <w:t>6</w:t>
            </w:r>
            <w:r>
              <w:rPr>
                <w:rFonts w:ascii="仿宋" w:eastAsia="仿宋" w:hAnsi="仿宋" w:hint="eastAsia"/>
                <w:spacing w:val="-1"/>
                <w:sz w:val="24"/>
                <w:szCs w:val="24"/>
                <w:lang w:eastAsia="zh-CN"/>
              </w:rPr>
              <w:t>）技术标、商务标透漏投标人信息的。</w:t>
            </w:r>
          </w:p>
          <w:p w:rsidR="00411B23" w:rsidRDefault="006C4706">
            <w:pPr>
              <w:jc w:val="both"/>
              <w:rPr>
                <w:rFonts w:ascii="仿宋" w:eastAsia="仿宋" w:hAnsi="仿宋"/>
                <w:spacing w:val="-1"/>
                <w:sz w:val="24"/>
                <w:szCs w:val="24"/>
                <w:lang w:eastAsia="zh-CN"/>
              </w:rPr>
            </w:pPr>
            <w:r>
              <w:rPr>
                <w:rFonts w:ascii="仿宋" w:eastAsia="仿宋" w:hAnsi="仿宋" w:hint="eastAsia"/>
                <w:spacing w:val="-1"/>
                <w:sz w:val="24"/>
                <w:szCs w:val="24"/>
                <w:lang w:eastAsia="zh-CN"/>
              </w:rPr>
              <w:t>（</w:t>
            </w:r>
            <w:r>
              <w:rPr>
                <w:rFonts w:ascii="仿宋" w:eastAsia="仿宋" w:hAnsi="仿宋" w:hint="eastAsia"/>
                <w:spacing w:val="-1"/>
                <w:sz w:val="24"/>
                <w:szCs w:val="24"/>
                <w:lang w:eastAsia="zh-CN"/>
              </w:rPr>
              <w:t>1</w:t>
            </w:r>
            <w:r>
              <w:rPr>
                <w:rFonts w:ascii="仿宋" w:eastAsia="仿宋" w:hAnsi="仿宋"/>
                <w:spacing w:val="-1"/>
                <w:sz w:val="24"/>
                <w:szCs w:val="24"/>
                <w:lang w:eastAsia="zh-CN"/>
              </w:rPr>
              <w:t>7</w:t>
            </w:r>
            <w:r>
              <w:rPr>
                <w:rFonts w:ascii="仿宋" w:eastAsia="仿宋" w:hAnsi="仿宋" w:hint="eastAsia"/>
                <w:spacing w:val="-1"/>
                <w:sz w:val="24"/>
                <w:szCs w:val="24"/>
                <w:lang w:eastAsia="zh-CN"/>
              </w:rPr>
              <w:t>）投标报价与预算价偏差超过±</w:t>
            </w:r>
            <w:r>
              <w:rPr>
                <w:rFonts w:ascii="仿宋" w:eastAsia="仿宋" w:hAnsi="仿宋" w:hint="eastAsia"/>
                <w:spacing w:val="-1"/>
                <w:sz w:val="24"/>
                <w:szCs w:val="24"/>
                <w:lang w:eastAsia="zh-CN"/>
              </w:rPr>
              <w:t>10%</w:t>
            </w:r>
            <w:r>
              <w:rPr>
                <w:rFonts w:ascii="仿宋" w:eastAsia="仿宋" w:hAnsi="仿宋" w:hint="eastAsia"/>
                <w:spacing w:val="-1"/>
                <w:sz w:val="24"/>
                <w:szCs w:val="24"/>
                <w:lang w:eastAsia="zh-CN"/>
              </w:rPr>
              <w:t>的。</w:t>
            </w:r>
          </w:p>
          <w:p w:rsidR="00411B23" w:rsidRDefault="006C4706">
            <w:pPr>
              <w:jc w:val="both"/>
              <w:rPr>
                <w:rFonts w:ascii="仿宋_GB2312" w:eastAsia="仿宋_GB2312"/>
                <w:sz w:val="24"/>
                <w:szCs w:val="24"/>
                <w:lang w:eastAsia="zh-CN"/>
              </w:rPr>
            </w:pPr>
            <w:r>
              <w:rPr>
                <w:rFonts w:ascii="仿宋" w:eastAsia="仿宋" w:hAnsi="仿宋" w:hint="eastAsia"/>
                <w:spacing w:val="-1"/>
                <w:sz w:val="24"/>
                <w:szCs w:val="24"/>
                <w:lang w:eastAsia="zh-CN"/>
              </w:rPr>
              <w:t>（</w:t>
            </w:r>
            <w:r>
              <w:rPr>
                <w:rFonts w:ascii="仿宋" w:eastAsia="仿宋" w:hAnsi="仿宋" w:hint="eastAsia"/>
                <w:spacing w:val="-1"/>
                <w:sz w:val="24"/>
                <w:szCs w:val="24"/>
                <w:lang w:eastAsia="zh-CN"/>
              </w:rPr>
              <w:t>1</w:t>
            </w:r>
            <w:r>
              <w:rPr>
                <w:rFonts w:ascii="仿宋" w:eastAsia="仿宋" w:hAnsi="仿宋"/>
                <w:spacing w:val="-1"/>
                <w:sz w:val="24"/>
                <w:szCs w:val="24"/>
                <w:lang w:eastAsia="zh-CN"/>
              </w:rPr>
              <w:t>8</w:t>
            </w:r>
            <w:r>
              <w:rPr>
                <w:rFonts w:ascii="仿宋" w:eastAsia="仿宋" w:hAnsi="仿宋" w:hint="eastAsia"/>
                <w:spacing w:val="-1"/>
                <w:sz w:val="24"/>
                <w:szCs w:val="24"/>
                <w:lang w:eastAsia="zh-CN"/>
              </w:rPr>
              <w:t>）不符合招标文件中规定的其他实质性要求。</w:t>
            </w:r>
          </w:p>
        </w:tc>
      </w:tr>
    </w:tbl>
    <w:p w:rsidR="00411B23" w:rsidRDefault="00411B23">
      <w:pPr>
        <w:pStyle w:val="211"/>
        <w:spacing w:line="443" w:lineRule="exact"/>
        <w:ind w:left="0"/>
        <w:rPr>
          <w:rFonts w:ascii="仿宋" w:eastAsia="仿宋" w:hAnsi="仿宋"/>
          <w:lang w:eastAsia="zh-CN"/>
        </w:rPr>
      </w:pPr>
      <w:bookmarkStart w:id="65" w:name="_Toc514695095"/>
    </w:p>
    <w:p w:rsidR="00411B23" w:rsidRDefault="00411B23">
      <w:pPr>
        <w:pStyle w:val="211"/>
        <w:spacing w:line="443" w:lineRule="exact"/>
        <w:rPr>
          <w:rFonts w:ascii="仿宋" w:eastAsia="仿宋" w:hAnsi="仿宋"/>
          <w:lang w:eastAsia="zh-CN"/>
        </w:rPr>
      </w:pPr>
    </w:p>
    <w:p w:rsidR="00411B23" w:rsidRDefault="00411B23">
      <w:pPr>
        <w:pStyle w:val="211"/>
        <w:spacing w:line="443" w:lineRule="exact"/>
        <w:rPr>
          <w:rFonts w:ascii="仿宋" w:eastAsia="仿宋" w:hAnsi="仿宋"/>
          <w:lang w:eastAsia="zh-CN"/>
        </w:rPr>
      </w:pPr>
    </w:p>
    <w:p w:rsidR="00411B23" w:rsidRDefault="00411B23">
      <w:pPr>
        <w:pStyle w:val="211"/>
        <w:spacing w:line="443" w:lineRule="exact"/>
        <w:rPr>
          <w:rFonts w:ascii="仿宋" w:eastAsia="仿宋" w:hAnsi="仿宋"/>
          <w:lang w:eastAsia="zh-CN"/>
        </w:rPr>
      </w:pPr>
    </w:p>
    <w:p w:rsidR="00411B23" w:rsidRDefault="00411B23">
      <w:pPr>
        <w:pStyle w:val="211"/>
        <w:spacing w:line="443" w:lineRule="exact"/>
        <w:rPr>
          <w:rFonts w:ascii="仿宋" w:eastAsia="仿宋" w:hAnsi="仿宋"/>
          <w:lang w:eastAsia="zh-CN"/>
        </w:rPr>
      </w:pPr>
    </w:p>
    <w:p w:rsidR="00411B23" w:rsidRDefault="00411B23">
      <w:pPr>
        <w:pStyle w:val="211"/>
        <w:spacing w:line="443" w:lineRule="exact"/>
        <w:rPr>
          <w:rFonts w:ascii="仿宋" w:eastAsia="仿宋" w:hAnsi="仿宋"/>
          <w:lang w:eastAsia="zh-CN"/>
        </w:rPr>
      </w:pPr>
    </w:p>
    <w:p w:rsidR="00411B23" w:rsidRDefault="00411B23">
      <w:pPr>
        <w:pStyle w:val="211"/>
        <w:spacing w:line="443" w:lineRule="exact"/>
        <w:rPr>
          <w:rFonts w:ascii="仿宋" w:eastAsia="仿宋" w:hAnsi="仿宋"/>
          <w:lang w:eastAsia="zh-CN"/>
        </w:rPr>
      </w:pPr>
    </w:p>
    <w:p w:rsidR="00411B23" w:rsidRDefault="006C4706">
      <w:pPr>
        <w:pStyle w:val="3"/>
        <w:rPr>
          <w:rFonts w:ascii="仿宋" w:eastAsia="仿宋" w:hAnsi="仿宋"/>
        </w:rPr>
      </w:pPr>
      <w:bookmarkStart w:id="66" w:name="_Toc34842842"/>
      <w:r>
        <w:rPr>
          <w:rFonts w:ascii="仿宋" w:eastAsia="仿宋" w:hAnsi="仿宋" w:hint="eastAsia"/>
        </w:rPr>
        <w:lastRenderedPageBreak/>
        <w:t>1.</w:t>
      </w:r>
      <w:r>
        <w:rPr>
          <w:rFonts w:ascii="仿宋" w:eastAsia="仿宋" w:hAnsi="仿宋"/>
        </w:rPr>
        <w:t>总则</w:t>
      </w:r>
      <w:bookmarkEnd w:id="65"/>
      <w:bookmarkEnd w:id="66"/>
    </w:p>
    <w:p w:rsidR="00411B23" w:rsidRDefault="00411B23">
      <w:pPr>
        <w:pStyle w:val="211"/>
        <w:ind w:left="0"/>
        <w:rPr>
          <w:rFonts w:ascii="仿宋" w:eastAsia="仿宋" w:hAnsi="仿宋"/>
          <w:lang w:eastAsia="zh-CN"/>
        </w:rPr>
      </w:pPr>
    </w:p>
    <w:p w:rsidR="00411B23" w:rsidRDefault="006C4706">
      <w:pPr>
        <w:pStyle w:val="311"/>
        <w:numPr>
          <w:ilvl w:val="1"/>
          <w:numId w:val="3"/>
        </w:numPr>
        <w:spacing w:line="360" w:lineRule="auto"/>
        <w:rPr>
          <w:rFonts w:ascii="仿宋" w:eastAsia="仿宋" w:hAnsi="仿宋"/>
          <w:lang w:eastAsia="zh-CN"/>
        </w:rPr>
      </w:pPr>
      <w:r>
        <w:rPr>
          <w:rFonts w:ascii="仿宋" w:eastAsia="仿宋" w:hAnsi="仿宋"/>
          <w:lang w:eastAsia="zh-CN"/>
        </w:rPr>
        <w:t>招标项目概况</w:t>
      </w:r>
    </w:p>
    <w:p w:rsidR="00411B23" w:rsidRDefault="006C4706">
      <w:pPr>
        <w:pStyle w:val="a8"/>
        <w:spacing w:line="360" w:lineRule="auto"/>
        <w:ind w:right="108" w:firstLineChars="200" w:firstLine="480"/>
        <w:rPr>
          <w:rFonts w:ascii="仿宋" w:eastAsia="仿宋" w:hAnsi="仿宋"/>
          <w:spacing w:val="-3"/>
          <w:sz w:val="24"/>
          <w:szCs w:val="24"/>
          <w:lang w:eastAsia="zh-CN"/>
        </w:rPr>
      </w:pPr>
      <w:r>
        <w:rPr>
          <w:rFonts w:ascii="仿宋" w:eastAsia="仿宋" w:hAnsi="仿宋"/>
          <w:sz w:val="24"/>
          <w:szCs w:val="24"/>
          <w:lang w:eastAsia="zh-CN"/>
        </w:rPr>
        <w:t xml:space="preserve">1.1.1 </w:t>
      </w:r>
      <w:r>
        <w:rPr>
          <w:rFonts w:ascii="仿宋" w:eastAsia="仿宋" w:hAnsi="仿宋"/>
          <w:sz w:val="24"/>
          <w:szCs w:val="24"/>
          <w:lang w:eastAsia="zh-CN"/>
        </w:rPr>
        <w:t>根</w:t>
      </w:r>
      <w:r>
        <w:rPr>
          <w:rFonts w:ascii="仿宋" w:eastAsia="仿宋" w:hAnsi="仿宋"/>
          <w:spacing w:val="-10"/>
          <w:sz w:val="24"/>
          <w:szCs w:val="24"/>
          <w:lang w:eastAsia="zh-CN"/>
        </w:rPr>
        <w:t>据</w:t>
      </w:r>
      <w:r>
        <w:rPr>
          <w:rFonts w:ascii="仿宋" w:eastAsia="仿宋" w:hAnsi="仿宋"/>
          <w:sz w:val="24"/>
          <w:szCs w:val="24"/>
          <w:lang w:eastAsia="zh-CN"/>
        </w:rPr>
        <w:t>《</w:t>
      </w:r>
      <w:r>
        <w:rPr>
          <w:rFonts w:ascii="仿宋" w:eastAsia="仿宋" w:hAnsi="仿宋"/>
          <w:spacing w:val="-3"/>
          <w:sz w:val="24"/>
          <w:szCs w:val="24"/>
          <w:lang w:eastAsia="zh-CN"/>
        </w:rPr>
        <w:t>中</w:t>
      </w:r>
      <w:r>
        <w:rPr>
          <w:rFonts w:ascii="仿宋" w:eastAsia="仿宋" w:hAnsi="仿宋"/>
          <w:sz w:val="24"/>
          <w:szCs w:val="24"/>
          <w:lang w:eastAsia="zh-CN"/>
        </w:rPr>
        <w:t>华</w:t>
      </w:r>
      <w:r>
        <w:rPr>
          <w:rFonts w:ascii="仿宋" w:eastAsia="仿宋" w:hAnsi="仿宋"/>
          <w:spacing w:val="-3"/>
          <w:sz w:val="24"/>
          <w:szCs w:val="24"/>
          <w:lang w:eastAsia="zh-CN"/>
        </w:rPr>
        <w:t>人</w:t>
      </w:r>
      <w:r>
        <w:rPr>
          <w:rFonts w:ascii="仿宋" w:eastAsia="仿宋" w:hAnsi="仿宋"/>
          <w:sz w:val="24"/>
          <w:szCs w:val="24"/>
          <w:lang w:eastAsia="zh-CN"/>
        </w:rPr>
        <w:t>民</w:t>
      </w:r>
      <w:r>
        <w:rPr>
          <w:rFonts w:ascii="仿宋" w:eastAsia="仿宋" w:hAnsi="仿宋"/>
          <w:spacing w:val="-3"/>
          <w:sz w:val="24"/>
          <w:szCs w:val="24"/>
          <w:lang w:eastAsia="zh-CN"/>
        </w:rPr>
        <w:t>共和</w:t>
      </w:r>
      <w:r>
        <w:rPr>
          <w:rFonts w:ascii="仿宋" w:eastAsia="仿宋" w:hAnsi="仿宋"/>
          <w:sz w:val="24"/>
          <w:szCs w:val="24"/>
          <w:lang w:eastAsia="zh-CN"/>
        </w:rPr>
        <w:t>国招</w:t>
      </w:r>
      <w:r>
        <w:rPr>
          <w:rFonts w:ascii="仿宋" w:eastAsia="仿宋" w:hAnsi="仿宋"/>
          <w:spacing w:val="-3"/>
          <w:sz w:val="24"/>
          <w:szCs w:val="24"/>
          <w:lang w:eastAsia="zh-CN"/>
        </w:rPr>
        <w:t>标</w:t>
      </w:r>
      <w:r>
        <w:rPr>
          <w:rFonts w:ascii="仿宋" w:eastAsia="仿宋" w:hAnsi="仿宋"/>
          <w:sz w:val="24"/>
          <w:szCs w:val="24"/>
          <w:lang w:eastAsia="zh-CN"/>
        </w:rPr>
        <w:t>投</w:t>
      </w:r>
      <w:r>
        <w:rPr>
          <w:rFonts w:ascii="仿宋" w:eastAsia="仿宋" w:hAnsi="仿宋"/>
          <w:spacing w:val="-3"/>
          <w:sz w:val="24"/>
          <w:szCs w:val="24"/>
          <w:lang w:eastAsia="zh-CN"/>
        </w:rPr>
        <w:t>标</w:t>
      </w:r>
      <w:r>
        <w:rPr>
          <w:rFonts w:ascii="仿宋" w:eastAsia="仿宋" w:hAnsi="仿宋"/>
          <w:sz w:val="24"/>
          <w:szCs w:val="24"/>
          <w:lang w:eastAsia="zh-CN"/>
        </w:rPr>
        <w:t>法</w:t>
      </w:r>
      <w:r>
        <w:rPr>
          <w:rFonts w:ascii="仿宋" w:eastAsia="仿宋" w:hAnsi="仿宋"/>
          <w:spacing w:val="-106"/>
          <w:sz w:val="24"/>
          <w:szCs w:val="24"/>
          <w:lang w:eastAsia="zh-CN"/>
        </w:rPr>
        <w:t>》</w:t>
      </w:r>
      <w:r>
        <w:rPr>
          <w:rFonts w:ascii="仿宋" w:eastAsia="仿宋" w:hAnsi="仿宋"/>
          <w:spacing w:val="-116"/>
          <w:sz w:val="24"/>
          <w:szCs w:val="24"/>
          <w:lang w:eastAsia="zh-CN"/>
        </w:rPr>
        <w:t>、</w:t>
      </w:r>
      <w:r>
        <w:rPr>
          <w:rFonts w:ascii="仿宋" w:eastAsia="仿宋" w:hAnsi="仿宋"/>
          <w:spacing w:val="-3"/>
          <w:sz w:val="24"/>
          <w:szCs w:val="24"/>
          <w:lang w:eastAsia="zh-CN"/>
        </w:rPr>
        <w:t>《</w:t>
      </w:r>
      <w:r>
        <w:rPr>
          <w:rFonts w:ascii="仿宋" w:eastAsia="仿宋" w:hAnsi="仿宋"/>
          <w:sz w:val="24"/>
          <w:szCs w:val="24"/>
          <w:lang w:eastAsia="zh-CN"/>
        </w:rPr>
        <w:t>中</w:t>
      </w:r>
      <w:r>
        <w:rPr>
          <w:rFonts w:ascii="仿宋" w:eastAsia="仿宋" w:hAnsi="仿宋"/>
          <w:spacing w:val="-3"/>
          <w:sz w:val="24"/>
          <w:szCs w:val="24"/>
          <w:lang w:eastAsia="zh-CN"/>
        </w:rPr>
        <w:t>华人</w:t>
      </w:r>
      <w:r>
        <w:rPr>
          <w:rFonts w:ascii="仿宋" w:eastAsia="仿宋" w:hAnsi="仿宋"/>
          <w:sz w:val="24"/>
          <w:szCs w:val="24"/>
          <w:lang w:eastAsia="zh-CN"/>
        </w:rPr>
        <w:t>民共</w:t>
      </w:r>
      <w:r>
        <w:rPr>
          <w:rFonts w:ascii="仿宋" w:eastAsia="仿宋" w:hAnsi="仿宋"/>
          <w:spacing w:val="-3"/>
          <w:sz w:val="24"/>
          <w:szCs w:val="24"/>
          <w:lang w:eastAsia="zh-CN"/>
        </w:rPr>
        <w:t>和</w:t>
      </w:r>
      <w:r>
        <w:rPr>
          <w:rFonts w:ascii="仿宋" w:eastAsia="仿宋" w:hAnsi="仿宋"/>
          <w:sz w:val="24"/>
          <w:szCs w:val="24"/>
          <w:lang w:eastAsia="zh-CN"/>
        </w:rPr>
        <w:t>国</w:t>
      </w:r>
      <w:r>
        <w:rPr>
          <w:rFonts w:ascii="仿宋" w:eastAsia="仿宋" w:hAnsi="仿宋"/>
          <w:spacing w:val="-3"/>
          <w:sz w:val="24"/>
          <w:szCs w:val="24"/>
          <w:lang w:eastAsia="zh-CN"/>
        </w:rPr>
        <w:t>招</w:t>
      </w:r>
      <w:r>
        <w:rPr>
          <w:rFonts w:ascii="仿宋" w:eastAsia="仿宋" w:hAnsi="仿宋"/>
          <w:sz w:val="24"/>
          <w:szCs w:val="24"/>
          <w:lang w:eastAsia="zh-CN"/>
        </w:rPr>
        <w:t>标</w:t>
      </w:r>
      <w:r>
        <w:rPr>
          <w:rFonts w:ascii="仿宋" w:eastAsia="仿宋" w:hAnsi="仿宋"/>
          <w:spacing w:val="-3"/>
          <w:sz w:val="24"/>
          <w:szCs w:val="24"/>
          <w:lang w:eastAsia="zh-CN"/>
        </w:rPr>
        <w:t>投</w:t>
      </w:r>
      <w:r>
        <w:rPr>
          <w:rFonts w:ascii="仿宋" w:eastAsia="仿宋" w:hAnsi="仿宋"/>
          <w:sz w:val="24"/>
          <w:szCs w:val="24"/>
          <w:lang w:eastAsia="zh-CN"/>
        </w:rPr>
        <w:t>标</w:t>
      </w:r>
      <w:r>
        <w:rPr>
          <w:rFonts w:ascii="仿宋" w:eastAsia="仿宋" w:hAnsi="仿宋"/>
          <w:spacing w:val="-3"/>
          <w:sz w:val="24"/>
          <w:szCs w:val="24"/>
          <w:lang w:eastAsia="zh-CN"/>
        </w:rPr>
        <w:t>法</w:t>
      </w:r>
      <w:r>
        <w:rPr>
          <w:rFonts w:ascii="仿宋" w:eastAsia="仿宋" w:hAnsi="仿宋"/>
          <w:sz w:val="24"/>
          <w:szCs w:val="24"/>
          <w:lang w:eastAsia="zh-CN"/>
        </w:rPr>
        <w:t>实</w:t>
      </w:r>
      <w:r>
        <w:rPr>
          <w:rFonts w:ascii="仿宋" w:eastAsia="仿宋" w:hAnsi="仿宋"/>
          <w:spacing w:val="-3"/>
          <w:sz w:val="24"/>
          <w:szCs w:val="24"/>
          <w:lang w:eastAsia="zh-CN"/>
        </w:rPr>
        <w:t>施</w:t>
      </w:r>
      <w:r>
        <w:rPr>
          <w:rFonts w:ascii="仿宋" w:eastAsia="仿宋" w:hAnsi="仿宋"/>
          <w:sz w:val="24"/>
          <w:szCs w:val="24"/>
          <w:lang w:eastAsia="zh-CN"/>
        </w:rPr>
        <w:t>条</w:t>
      </w:r>
      <w:r>
        <w:rPr>
          <w:rFonts w:ascii="仿宋" w:eastAsia="仿宋" w:hAnsi="仿宋"/>
          <w:spacing w:val="-3"/>
          <w:sz w:val="24"/>
          <w:szCs w:val="24"/>
          <w:lang w:eastAsia="zh-CN"/>
        </w:rPr>
        <w:t>例</w:t>
      </w:r>
      <w:r>
        <w:rPr>
          <w:rFonts w:ascii="仿宋" w:eastAsia="仿宋" w:hAnsi="仿宋"/>
          <w:spacing w:val="-8"/>
          <w:sz w:val="24"/>
          <w:szCs w:val="24"/>
          <w:lang w:eastAsia="zh-CN"/>
        </w:rPr>
        <w:t>》</w:t>
      </w:r>
      <w:r>
        <w:rPr>
          <w:rFonts w:ascii="仿宋" w:eastAsia="仿宋" w:hAnsi="仿宋"/>
          <w:spacing w:val="-3"/>
          <w:sz w:val="24"/>
          <w:szCs w:val="24"/>
          <w:lang w:eastAsia="zh-CN"/>
        </w:rPr>
        <w:t>等</w:t>
      </w:r>
      <w:r>
        <w:rPr>
          <w:rFonts w:ascii="仿宋" w:eastAsia="仿宋" w:hAnsi="仿宋"/>
          <w:sz w:val="24"/>
          <w:szCs w:val="24"/>
          <w:lang w:eastAsia="zh-CN"/>
        </w:rPr>
        <w:t>有关法律、法规和规章的规定，本招标项目已具备招标条件，现</w:t>
      </w:r>
      <w:r>
        <w:rPr>
          <w:rFonts w:ascii="仿宋" w:eastAsia="仿宋" w:hAnsi="仿宋"/>
          <w:spacing w:val="-3"/>
          <w:sz w:val="24"/>
          <w:szCs w:val="24"/>
          <w:lang w:eastAsia="zh-CN"/>
        </w:rPr>
        <w:t>对</w:t>
      </w:r>
      <w:r>
        <w:rPr>
          <w:rFonts w:ascii="仿宋" w:eastAsia="仿宋" w:hAnsi="仿宋" w:hint="eastAsia"/>
          <w:spacing w:val="-3"/>
          <w:sz w:val="24"/>
          <w:szCs w:val="24"/>
          <w:lang w:eastAsia="zh-CN"/>
        </w:rPr>
        <w:t>内蒙古自治区地质勘查基金项目</w:t>
      </w:r>
      <w:r>
        <w:rPr>
          <w:rFonts w:ascii="仿宋" w:eastAsia="仿宋" w:hAnsi="仿宋"/>
          <w:spacing w:val="-3"/>
          <w:sz w:val="24"/>
          <w:szCs w:val="24"/>
          <w:lang w:eastAsia="zh-CN"/>
        </w:rPr>
        <w:t>进行招标。</w:t>
      </w:r>
    </w:p>
    <w:p w:rsidR="00411B23" w:rsidRDefault="006C4706">
      <w:pPr>
        <w:pStyle w:val="a8"/>
        <w:spacing w:before="48" w:line="360" w:lineRule="auto"/>
        <w:ind w:left="520" w:right="113"/>
        <w:rPr>
          <w:rFonts w:ascii="仿宋" w:eastAsia="仿宋" w:hAnsi="仿宋"/>
          <w:sz w:val="24"/>
          <w:szCs w:val="24"/>
          <w:lang w:eastAsia="zh-CN"/>
        </w:rPr>
      </w:pPr>
      <w:r>
        <w:rPr>
          <w:rFonts w:ascii="仿宋" w:eastAsia="仿宋" w:hAnsi="仿宋"/>
          <w:sz w:val="24"/>
          <w:szCs w:val="24"/>
          <w:lang w:eastAsia="zh-CN"/>
        </w:rPr>
        <w:t>1.1.2</w:t>
      </w:r>
      <w:r>
        <w:rPr>
          <w:rFonts w:ascii="仿宋" w:eastAsia="仿宋" w:hAnsi="仿宋"/>
          <w:sz w:val="24"/>
          <w:szCs w:val="24"/>
          <w:lang w:eastAsia="zh-CN"/>
        </w:rPr>
        <w:t>招标人：见投标人须知前附表。</w:t>
      </w:r>
    </w:p>
    <w:p w:rsidR="00411B23" w:rsidRDefault="006C4706">
      <w:pPr>
        <w:pStyle w:val="a8"/>
        <w:spacing w:before="110" w:line="360" w:lineRule="auto"/>
        <w:ind w:left="520" w:right="113"/>
        <w:rPr>
          <w:rFonts w:ascii="仿宋" w:eastAsia="仿宋" w:hAnsi="仿宋"/>
          <w:sz w:val="24"/>
          <w:szCs w:val="24"/>
          <w:lang w:eastAsia="zh-CN"/>
        </w:rPr>
      </w:pPr>
      <w:r>
        <w:rPr>
          <w:rFonts w:ascii="仿宋" w:eastAsia="仿宋" w:hAnsi="仿宋"/>
          <w:sz w:val="24"/>
          <w:szCs w:val="24"/>
          <w:lang w:eastAsia="zh-CN"/>
        </w:rPr>
        <w:t xml:space="preserve">1.1.3 </w:t>
      </w:r>
      <w:r>
        <w:rPr>
          <w:rFonts w:ascii="仿宋" w:eastAsia="仿宋" w:hAnsi="仿宋"/>
          <w:sz w:val="24"/>
          <w:szCs w:val="24"/>
          <w:lang w:eastAsia="zh-CN"/>
        </w:rPr>
        <w:t>招标代理机构：见投标人须知前附表。</w:t>
      </w:r>
    </w:p>
    <w:p w:rsidR="00411B23" w:rsidRDefault="006C4706">
      <w:pPr>
        <w:pStyle w:val="a8"/>
        <w:spacing w:before="107" w:line="360" w:lineRule="auto"/>
        <w:ind w:left="520" w:right="113"/>
        <w:rPr>
          <w:rFonts w:ascii="仿宋" w:eastAsia="仿宋" w:hAnsi="仿宋"/>
          <w:sz w:val="24"/>
          <w:szCs w:val="24"/>
          <w:lang w:eastAsia="zh-CN"/>
        </w:rPr>
      </w:pPr>
      <w:r>
        <w:rPr>
          <w:rFonts w:ascii="仿宋" w:eastAsia="仿宋" w:hAnsi="仿宋"/>
          <w:sz w:val="24"/>
          <w:szCs w:val="24"/>
          <w:lang w:eastAsia="zh-CN"/>
        </w:rPr>
        <w:t xml:space="preserve">1.1.4 </w:t>
      </w:r>
      <w:r>
        <w:rPr>
          <w:rFonts w:ascii="仿宋" w:eastAsia="仿宋" w:hAnsi="仿宋"/>
          <w:sz w:val="24"/>
          <w:szCs w:val="24"/>
          <w:lang w:eastAsia="zh-CN"/>
        </w:rPr>
        <w:t>招标项目名称：见投标人须知前附表。</w:t>
      </w:r>
    </w:p>
    <w:p w:rsidR="00411B23" w:rsidRDefault="006C4706">
      <w:pPr>
        <w:pStyle w:val="a8"/>
        <w:spacing w:before="110" w:line="360" w:lineRule="auto"/>
        <w:ind w:left="520" w:right="113"/>
        <w:rPr>
          <w:rFonts w:ascii="仿宋" w:eastAsia="仿宋" w:hAnsi="仿宋"/>
          <w:sz w:val="24"/>
          <w:szCs w:val="24"/>
          <w:lang w:eastAsia="zh-CN"/>
        </w:rPr>
      </w:pPr>
      <w:r>
        <w:rPr>
          <w:rFonts w:ascii="仿宋" w:eastAsia="仿宋" w:hAnsi="仿宋"/>
          <w:sz w:val="24"/>
          <w:szCs w:val="24"/>
          <w:lang w:eastAsia="zh-CN"/>
        </w:rPr>
        <w:t xml:space="preserve">1.1.5 </w:t>
      </w:r>
      <w:r>
        <w:rPr>
          <w:rFonts w:ascii="仿宋" w:eastAsia="仿宋" w:hAnsi="仿宋"/>
          <w:sz w:val="24"/>
          <w:szCs w:val="24"/>
          <w:lang w:eastAsia="zh-CN"/>
        </w:rPr>
        <w:t>项目建设地点：见投标人须知前附表。</w:t>
      </w:r>
    </w:p>
    <w:p w:rsidR="00411B23" w:rsidRDefault="006C4706">
      <w:pPr>
        <w:pStyle w:val="a8"/>
        <w:spacing w:before="110" w:line="360" w:lineRule="auto"/>
        <w:ind w:left="520" w:right="113"/>
        <w:rPr>
          <w:rFonts w:ascii="仿宋" w:eastAsia="仿宋" w:hAnsi="仿宋"/>
          <w:sz w:val="24"/>
          <w:szCs w:val="24"/>
          <w:lang w:eastAsia="zh-CN"/>
        </w:rPr>
      </w:pPr>
      <w:r>
        <w:rPr>
          <w:rFonts w:ascii="仿宋" w:eastAsia="仿宋" w:hAnsi="仿宋"/>
          <w:sz w:val="24"/>
          <w:szCs w:val="24"/>
          <w:lang w:eastAsia="zh-CN"/>
        </w:rPr>
        <w:t xml:space="preserve">1.1.6 </w:t>
      </w:r>
      <w:r>
        <w:rPr>
          <w:rFonts w:ascii="仿宋" w:eastAsia="仿宋" w:hAnsi="仿宋"/>
          <w:sz w:val="24"/>
          <w:szCs w:val="24"/>
          <w:lang w:eastAsia="zh-CN"/>
        </w:rPr>
        <w:t>项目建设规模：见投标人须知前附表。</w:t>
      </w:r>
    </w:p>
    <w:p w:rsidR="00411B23" w:rsidRDefault="006C4706">
      <w:pPr>
        <w:pStyle w:val="a8"/>
        <w:spacing w:before="107" w:line="360" w:lineRule="auto"/>
        <w:ind w:left="520" w:right="113"/>
        <w:rPr>
          <w:rFonts w:ascii="仿宋" w:eastAsia="仿宋" w:hAnsi="仿宋"/>
          <w:sz w:val="24"/>
          <w:szCs w:val="24"/>
          <w:lang w:eastAsia="zh-CN"/>
        </w:rPr>
      </w:pPr>
      <w:r>
        <w:rPr>
          <w:rFonts w:ascii="仿宋" w:eastAsia="仿宋" w:hAnsi="仿宋"/>
          <w:sz w:val="24"/>
          <w:szCs w:val="24"/>
          <w:lang w:eastAsia="zh-CN"/>
        </w:rPr>
        <w:t xml:space="preserve">1.1.7 </w:t>
      </w:r>
      <w:r>
        <w:rPr>
          <w:rFonts w:ascii="仿宋" w:eastAsia="仿宋" w:hAnsi="仿宋"/>
          <w:sz w:val="24"/>
          <w:szCs w:val="24"/>
          <w:lang w:eastAsia="zh-CN"/>
        </w:rPr>
        <w:t>项目投资估算：见投标人须知前附表。</w:t>
      </w:r>
    </w:p>
    <w:p w:rsidR="00411B23" w:rsidRDefault="006C4706">
      <w:pPr>
        <w:pStyle w:val="311"/>
        <w:spacing w:line="360" w:lineRule="auto"/>
        <w:ind w:leftChars="-45" w:left="-99"/>
        <w:rPr>
          <w:rFonts w:ascii="仿宋" w:eastAsia="仿宋" w:hAnsi="仿宋"/>
          <w:lang w:eastAsia="zh-CN"/>
        </w:rPr>
      </w:pPr>
      <w:r>
        <w:rPr>
          <w:rFonts w:ascii="仿宋" w:eastAsia="仿宋" w:hAnsi="仿宋"/>
          <w:lang w:eastAsia="zh-CN"/>
        </w:rPr>
        <w:t xml:space="preserve">1.2  </w:t>
      </w:r>
      <w:r>
        <w:rPr>
          <w:rFonts w:ascii="仿宋" w:eastAsia="仿宋" w:hAnsi="仿宋"/>
          <w:lang w:eastAsia="zh-CN"/>
        </w:rPr>
        <w:t>招标项目的资金来源和落实情况</w:t>
      </w:r>
    </w:p>
    <w:p w:rsidR="00411B23" w:rsidRDefault="006C4706">
      <w:pPr>
        <w:pStyle w:val="a8"/>
        <w:spacing w:before="107" w:line="360" w:lineRule="auto"/>
        <w:ind w:left="520" w:right="113"/>
        <w:rPr>
          <w:rFonts w:ascii="仿宋" w:eastAsia="仿宋" w:hAnsi="仿宋"/>
          <w:sz w:val="24"/>
          <w:szCs w:val="24"/>
          <w:lang w:eastAsia="zh-CN"/>
        </w:rPr>
      </w:pPr>
      <w:r>
        <w:rPr>
          <w:rFonts w:ascii="仿宋" w:eastAsia="仿宋" w:hAnsi="仿宋"/>
          <w:sz w:val="24"/>
          <w:szCs w:val="24"/>
          <w:lang w:eastAsia="zh-CN"/>
        </w:rPr>
        <w:t xml:space="preserve">1.2.1 </w:t>
      </w:r>
      <w:r>
        <w:rPr>
          <w:rFonts w:ascii="仿宋" w:eastAsia="仿宋" w:hAnsi="仿宋"/>
          <w:sz w:val="24"/>
          <w:szCs w:val="24"/>
          <w:lang w:eastAsia="zh-CN"/>
        </w:rPr>
        <w:t>资金来源及比例：见投标人须知前附表。</w:t>
      </w:r>
    </w:p>
    <w:p w:rsidR="00411B23" w:rsidRDefault="006C4706">
      <w:pPr>
        <w:pStyle w:val="a8"/>
        <w:spacing w:before="107" w:line="360" w:lineRule="auto"/>
        <w:ind w:left="520" w:right="113"/>
        <w:rPr>
          <w:rFonts w:ascii="仿宋" w:eastAsia="仿宋" w:hAnsi="仿宋"/>
          <w:sz w:val="24"/>
          <w:szCs w:val="24"/>
          <w:lang w:eastAsia="zh-CN"/>
        </w:rPr>
      </w:pPr>
      <w:r>
        <w:rPr>
          <w:rFonts w:ascii="仿宋" w:eastAsia="仿宋" w:hAnsi="仿宋"/>
          <w:sz w:val="24"/>
          <w:szCs w:val="24"/>
          <w:lang w:eastAsia="zh-CN"/>
        </w:rPr>
        <w:t xml:space="preserve">1.2.2 </w:t>
      </w:r>
      <w:r>
        <w:rPr>
          <w:rFonts w:ascii="仿宋" w:eastAsia="仿宋" w:hAnsi="仿宋"/>
          <w:sz w:val="24"/>
          <w:szCs w:val="24"/>
          <w:lang w:eastAsia="zh-CN"/>
        </w:rPr>
        <w:t>资金落实情况：见投标人须知前附表。</w:t>
      </w:r>
    </w:p>
    <w:p w:rsidR="00411B23" w:rsidRDefault="006C4706">
      <w:pPr>
        <w:pStyle w:val="311"/>
        <w:spacing w:line="360" w:lineRule="auto"/>
        <w:ind w:left="0"/>
        <w:rPr>
          <w:rFonts w:ascii="仿宋" w:eastAsia="仿宋" w:hAnsi="仿宋"/>
          <w:lang w:eastAsia="zh-CN"/>
        </w:rPr>
      </w:pPr>
      <w:r>
        <w:rPr>
          <w:rFonts w:ascii="仿宋" w:eastAsia="仿宋" w:hAnsi="仿宋"/>
          <w:lang w:eastAsia="zh-CN"/>
        </w:rPr>
        <w:t xml:space="preserve">1.3 </w:t>
      </w:r>
      <w:r>
        <w:rPr>
          <w:rFonts w:ascii="仿宋" w:eastAsia="仿宋" w:hAnsi="仿宋"/>
          <w:lang w:eastAsia="zh-CN"/>
        </w:rPr>
        <w:t>招标范围、勘查服务期限和质量标准</w:t>
      </w:r>
    </w:p>
    <w:p w:rsidR="00411B23" w:rsidRDefault="006C4706">
      <w:pPr>
        <w:pStyle w:val="a8"/>
        <w:spacing w:before="110" w:line="360" w:lineRule="auto"/>
        <w:ind w:left="520" w:right="113"/>
        <w:rPr>
          <w:rFonts w:ascii="仿宋" w:eastAsia="仿宋" w:hAnsi="仿宋"/>
          <w:sz w:val="24"/>
          <w:szCs w:val="24"/>
          <w:lang w:eastAsia="zh-CN"/>
        </w:rPr>
      </w:pPr>
      <w:r>
        <w:rPr>
          <w:rFonts w:ascii="仿宋" w:eastAsia="仿宋" w:hAnsi="仿宋"/>
          <w:sz w:val="24"/>
          <w:szCs w:val="24"/>
          <w:lang w:eastAsia="zh-CN"/>
        </w:rPr>
        <w:t xml:space="preserve">1.3.1 </w:t>
      </w:r>
      <w:r>
        <w:rPr>
          <w:rFonts w:ascii="仿宋" w:eastAsia="仿宋" w:hAnsi="仿宋"/>
          <w:sz w:val="24"/>
          <w:szCs w:val="24"/>
          <w:lang w:eastAsia="zh-CN"/>
        </w:rPr>
        <w:t>招标范围：见投标人须知前附表。</w:t>
      </w:r>
    </w:p>
    <w:p w:rsidR="00411B23" w:rsidRDefault="006C4706">
      <w:pPr>
        <w:pStyle w:val="a8"/>
        <w:spacing w:before="110" w:line="360" w:lineRule="auto"/>
        <w:ind w:left="520" w:right="113"/>
        <w:rPr>
          <w:rFonts w:ascii="仿宋" w:eastAsia="仿宋" w:hAnsi="仿宋"/>
          <w:sz w:val="24"/>
          <w:szCs w:val="24"/>
          <w:lang w:eastAsia="zh-CN"/>
        </w:rPr>
      </w:pPr>
      <w:r>
        <w:rPr>
          <w:rFonts w:ascii="仿宋" w:eastAsia="仿宋" w:hAnsi="仿宋"/>
          <w:sz w:val="24"/>
          <w:szCs w:val="24"/>
          <w:lang w:eastAsia="zh-CN"/>
        </w:rPr>
        <w:t xml:space="preserve">1.3.2 </w:t>
      </w:r>
      <w:r>
        <w:rPr>
          <w:rFonts w:ascii="仿宋" w:eastAsia="仿宋" w:hAnsi="仿宋"/>
          <w:sz w:val="24"/>
          <w:szCs w:val="24"/>
          <w:lang w:eastAsia="zh-CN"/>
        </w:rPr>
        <w:t>勘查服务期限：见投标人须知前附表。</w:t>
      </w:r>
    </w:p>
    <w:p w:rsidR="00411B23" w:rsidRDefault="006C4706">
      <w:pPr>
        <w:pStyle w:val="a8"/>
        <w:spacing w:before="110" w:line="360" w:lineRule="auto"/>
        <w:ind w:left="520" w:right="113"/>
        <w:rPr>
          <w:rFonts w:ascii="仿宋" w:eastAsia="仿宋" w:hAnsi="仿宋"/>
          <w:sz w:val="24"/>
          <w:szCs w:val="24"/>
          <w:lang w:eastAsia="zh-CN"/>
        </w:rPr>
      </w:pPr>
      <w:r>
        <w:rPr>
          <w:rFonts w:ascii="仿宋" w:eastAsia="仿宋" w:hAnsi="仿宋"/>
          <w:sz w:val="24"/>
          <w:szCs w:val="24"/>
          <w:lang w:eastAsia="zh-CN"/>
        </w:rPr>
        <w:t xml:space="preserve">1.3.3 </w:t>
      </w:r>
      <w:r>
        <w:rPr>
          <w:rFonts w:ascii="仿宋" w:eastAsia="仿宋" w:hAnsi="仿宋"/>
          <w:sz w:val="24"/>
          <w:szCs w:val="24"/>
          <w:lang w:eastAsia="zh-CN"/>
        </w:rPr>
        <w:t>质量标准：见投标人须知前附表。</w:t>
      </w:r>
    </w:p>
    <w:p w:rsidR="00411B23" w:rsidRDefault="006C4706">
      <w:pPr>
        <w:pStyle w:val="311"/>
        <w:spacing w:line="360" w:lineRule="auto"/>
        <w:ind w:left="0"/>
        <w:rPr>
          <w:rFonts w:ascii="仿宋" w:eastAsia="仿宋" w:hAnsi="仿宋"/>
          <w:lang w:eastAsia="zh-CN"/>
        </w:rPr>
      </w:pPr>
      <w:r>
        <w:rPr>
          <w:rFonts w:ascii="仿宋" w:eastAsia="仿宋" w:hAnsi="仿宋"/>
          <w:lang w:eastAsia="zh-CN"/>
        </w:rPr>
        <w:t xml:space="preserve">1.4 </w:t>
      </w:r>
      <w:r>
        <w:rPr>
          <w:rFonts w:ascii="仿宋" w:eastAsia="仿宋" w:hAnsi="仿宋"/>
          <w:lang w:eastAsia="zh-CN"/>
        </w:rPr>
        <w:t>投标人资格要求</w:t>
      </w:r>
    </w:p>
    <w:p w:rsidR="00411B23" w:rsidRDefault="006C4706">
      <w:pPr>
        <w:pStyle w:val="a8"/>
        <w:spacing w:before="110" w:line="360" w:lineRule="auto"/>
        <w:ind w:left="520" w:right="113"/>
        <w:rPr>
          <w:rFonts w:ascii="仿宋" w:eastAsia="仿宋" w:hAnsi="仿宋"/>
          <w:sz w:val="24"/>
          <w:szCs w:val="24"/>
          <w:lang w:eastAsia="zh-CN"/>
        </w:rPr>
      </w:pPr>
      <w:r>
        <w:rPr>
          <w:rFonts w:ascii="仿宋" w:eastAsia="仿宋" w:hAnsi="仿宋"/>
          <w:sz w:val="24"/>
          <w:szCs w:val="24"/>
          <w:lang w:eastAsia="zh-CN"/>
        </w:rPr>
        <w:t xml:space="preserve">1.4.1 </w:t>
      </w:r>
      <w:r>
        <w:rPr>
          <w:rFonts w:ascii="仿宋" w:eastAsia="仿宋" w:hAnsi="仿宋"/>
          <w:sz w:val="24"/>
          <w:szCs w:val="24"/>
          <w:lang w:eastAsia="zh-CN"/>
        </w:rPr>
        <w:t>投标人应具备承担本招标项目资格条件、能力：</w:t>
      </w:r>
    </w:p>
    <w:p w:rsidR="00411B23" w:rsidRDefault="006C4706">
      <w:pPr>
        <w:pStyle w:val="a8"/>
        <w:spacing w:before="110" w:line="360" w:lineRule="auto"/>
        <w:ind w:right="113" w:firstLineChars="200" w:firstLine="48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1</w:t>
      </w:r>
      <w:r>
        <w:rPr>
          <w:rFonts w:ascii="仿宋" w:eastAsia="仿宋" w:hAnsi="仿宋"/>
          <w:sz w:val="24"/>
          <w:szCs w:val="24"/>
          <w:lang w:eastAsia="zh-CN"/>
        </w:rPr>
        <w:t>）资格要求：见投标人须知前附表；</w:t>
      </w:r>
    </w:p>
    <w:p w:rsidR="00411B23" w:rsidRDefault="006C4706">
      <w:pPr>
        <w:pStyle w:val="a8"/>
        <w:spacing w:before="110" w:line="360" w:lineRule="auto"/>
        <w:ind w:right="113" w:firstLineChars="200" w:firstLine="48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2</w:t>
      </w:r>
      <w:r>
        <w:rPr>
          <w:rFonts w:ascii="仿宋" w:eastAsia="仿宋" w:hAnsi="仿宋"/>
          <w:sz w:val="24"/>
          <w:szCs w:val="24"/>
          <w:lang w:eastAsia="zh-CN"/>
        </w:rPr>
        <w:t>）财务要求：见投标人须知前附表；</w:t>
      </w:r>
    </w:p>
    <w:p w:rsidR="00411B23" w:rsidRDefault="006C4706">
      <w:pPr>
        <w:pStyle w:val="a8"/>
        <w:spacing w:before="110" w:line="360" w:lineRule="auto"/>
        <w:ind w:right="113" w:firstLineChars="200" w:firstLine="480"/>
        <w:rPr>
          <w:rFonts w:ascii="仿宋" w:eastAsia="仿宋" w:hAnsi="仿宋"/>
          <w:sz w:val="24"/>
          <w:szCs w:val="24"/>
          <w:lang w:eastAsia="zh-CN"/>
        </w:rPr>
      </w:pPr>
      <w:r>
        <w:rPr>
          <w:rFonts w:ascii="仿宋" w:eastAsia="仿宋" w:hAnsi="仿宋"/>
          <w:sz w:val="24"/>
          <w:szCs w:val="24"/>
          <w:lang w:eastAsia="zh-CN"/>
        </w:rPr>
        <w:lastRenderedPageBreak/>
        <w:t>（</w:t>
      </w:r>
      <w:r>
        <w:rPr>
          <w:rFonts w:ascii="仿宋" w:eastAsia="仿宋" w:hAnsi="仿宋"/>
          <w:sz w:val="24"/>
          <w:szCs w:val="24"/>
          <w:lang w:eastAsia="zh-CN"/>
        </w:rPr>
        <w:t>3</w:t>
      </w:r>
      <w:r>
        <w:rPr>
          <w:rFonts w:ascii="仿宋" w:eastAsia="仿宋" w:hAnsi="仿宋"/>
          <w:sz w:val="24"/>
          <w:szCs w:val="24"/>
          <w:lang w:eastAsia="zh-CN"/>
        </w:rPr>
        <w:t>）业绩要求：见投标人须知前附表；</w:t>
      </w:r>
    </w:p>
    <w:p w:rsidR="00411B23" w:rsidRDefault="006C4706">
      <w:pPr>
        <w:pStyle w:val="a8"/>
        <w:spacing w:before="110" w:line="360" w:lineRule="auto"/>
        <w:ind w:right="113" w:firstLineChars="200" w:firstLine="48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4</w:t>
      </w:r>
      <w:r>
        <w:rPr>
          <w:rFonts w:ascii="仿宋" w:eastAsia="仿宋" w:hAnsi="仿宋"/>
          <w:sz w:val="24"/>
          <w:szCs w:val="24"/>
          <w:lang w:eastAsia="zh-CN"/>
        </w:rPr>
        <w:t>）项目负责人的资格要求：具体要求见投标人须知前附表；</w:t>
      </w:r>
    </w:p>
    <w:p w:rsidR="00411B23" w:rsidRDefault="006C4706">
      <w:pPr>
        <w:pStyle w:val="a8"/>
        <w:spacing w:before="110" w:line="360" w:lineRule="auto"/>
        <w:ind w:left="520" w:right="113"/>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5</w:t>
      </w:r>
      <w:r>
        <w:rPr>
          <w:rFonts w:ascii="仿宋" w:eastAsia="仿宋" w:hAnsi="仿宋"/>
          <w:sz w:val="24"/>
          <w:szCs w:val="24"/>
          <w:lang w:eastAsia="zh-CN"/>
        </w:rPr>
        <w:t>）其他主要人员要求：见投标人须知前附表。</w:t>
      </w:r>
    </w:p>
    <w:p w:rsidR="00411B23" w:rsidRDefault="006C4706">
      <w:pPr>
        <w:pStyle w:val="a8"/>
        <w:spacing w:before="110" w:line="360" w:lineRule="auto"/>
        <w:ind w:left="520" w:right="113"/>
        <w:rPr>
          <w:rFonts w:ascii="仿宋" w:eastAsia="仿宋" w:hAnsi="仿宋"/>
          <w:sz w:val="24"/>
          <w:szCs w:val="24"/>
          <w:lang w:eastAsia="zh-CN"/>
        </w:rPr>
      </w:pPr>
      <w:r>
        <w:rPr>
          <w:rFonts w:ascii="仿宋" w:eastAsia="仿宋" w:hAnsi="仿宋"/>
          <w:sz w:val="24"/>
          <w:szCs w:val="24"/>
          <w:lang w:eastAsia="zh-CN"/>
        </w:rPr>
        <w:t>需要提交的相关证明材料见本章第</w:t>
      </w:r>
      <w:r>
        <w:rPr>
          <w:rFonts w:ascii="仿宋" w:eastAsia="仿宋" w:hAnsi="仿宋"/>
          <w:sz w:val="24"/>
          <w:szCs w:val="24"/>
          <w:lang w:eastAsia="zh-CN"/>
        </w:rPr>
        <w:t xml:space="preserve"> 3.4 </w:t>
      </w:r>
      <w:r>
        <w:rPr>
          <w:rFonts w:ascii="仿宋" w:eastAsia="仿宋" w:hAnsi="仿宋"/>
          <w:sz w:val="24"/>
          <w:szCs w:val="24"/>
          <w:lang w:eastAsia="zh-CN"/>
        </w:rPr>
        <w:t>款的规定。</w:t>
      </w:r>
    </w:p>
    <w:p w:rsidR="00411B23" w:rsidRDefault="006C4706">
      <w:pPr>
        <w:pStyle w:val="a8"/>
        <w:spacing w:before="110" w:line="360" w:lineRule="auto"/>
        <w:ind w:right="113" w:firstLineChars="216" w:firstLine="518"/>
        <w:rPr>
          <w:rFonts w:ascii="仿宋" w:eastAsia="仿宋" w:hAnsi="仿宋"/>
          <w:sz w:val="24"/>
          <w:szCs w:val="24"/>
          <w:lang w:eastAsia="zh-CN"/>
        </w:rPr>
      </w:pPr>
      <w:r>
        <w:rPr>
          <w:rFonts w:ascii="仿宋" w:eastAsia="仿宋" w:hAnsi="仿宋"/>
          <w:sz w:val="24"/>
          <w:szCs w:val="24"/>
          <w:lang w:eastAsia="zh-CN"/>
        </w:rPr>
        <w:t xml:space="preserve">1.4.2 </w:t>
      </w:r>
      <w:r>
        <w:rPr>
          <w:rFonts w:ascii="仿宋" w:eastAsia="仿宋" w:hAnsi="仿宋"/>
          <w:sz w:val="24"/>
          <w:szCs w:val="24"/>
          <w:lang w:eastAsia="zh-CN"/>
        </w:rPr>
        <w:t>投标人须知前附表规定接受联合体投标的，联合体除应符合本章第</w:t>
      </w:r>
      <w:r>
        <w:rPr>
          <w:rFonts w:ascii="仿宋" w:eastAsia="仿宋" w:hAnsi="仿宋"/>
          <w:sz w:val="24"/>
          <w:szCs w:val="24"/>
          <w:lang w:eastAsia="zh-CN"/>
        </w:rPr>
        <w:t xml:space="preserve"> 1.4.1 </w:t>
      </w:r>
      <w:r>
        <w:rPr>
          <w:rFonts w:ascii="仿宋" w:eastAsia="仿宋" w:hAnsi="仿宋"/>
          <w:sz w:val="24"/>
          <w:szCs w:val="24"/>
          <w:lang w:eastAsia="zh-CN"/>
        </w:rPr>
        <w:t>项和投标人须知前附表的要求外，还应遵守以下规定：</w:t>
      </w:r>
    </w:p>
    <w:p w:rsidR="00411B23" w:rsidRDefault="006C4706">
      <w:pPr>
        <w:pStyle w:val="a8"/>
        <w:spacing w:before="110" w:line="360" w:lineRule="auto"/>
        <w:ind w:right="113" w:firstLineChars="200" w:firstLine="48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1</w:t>
      </w:r>
      <w:r>
        <w:rPr>
          <w:rFonts w:ascii="仿宋" w:eastAsia="仿宋" w:hAnsi="仿宋"/>
          <w:sz w:val="24"/>
          <w:szCs w:val="24"/>
          <w:lang w:eastAsia="zh-CN"/>
        </w:rPr>
        <w:t>）联合体各方应按招标文件提供的格式签订联合体协议书，明确联合体牵头人和各方权利义务，并承诺就中标项目向招标人承担连带责任；</w:t>
      </w:r>
    </w:p>
    <w:p w:rsidR="00411B23" w:rsidRDefault="006C4706">
      <w:pPr>
        <w:pStyle w:val="a8"/>
        <w:spacing w:before="110" w:line="360" w:lineRule="auto"/>
        <w:ind w:right="113" w:firstLineChars="216" w:firstLine="518"/>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hint="eastAsia"/>
          <w:sz w:val="24"/>
          <w:szCs w:val="24"/>
          <w:lang w:eastAsia="zh-CN"/>
        </w:rPr>
        <w:t>2</w:t>
      </w:r>
      <w:r>
        <w:rPr>
          <w:rFonts w:ascii="仿宋" w:eastAsia="仿宋" w:hAnsi="仿宋"/>
          <w:sz w:val="24"/>
          <w:szCs w:val="24"/>
          <w:lang w:eastAsia="zh-CN"/>
        </w:rPr>
        <w:t>）联合体各方不得再以自己名义单独或参加其他联合体在本招标项目中投标，</w:t>
      </w:r>
      <w:proofErr w:type="gramStart"/>
      <w:r>
        <w:rPr>
          <w:rFonts w:ascii="仿宋" w:eastAsia="仿宋" w:hAnsi="仿宋"/>
          <w:sz w:val="24"/>
          <w:szCs w:val="24"/>
          <w:lang w:eastAsia="zh-CN"/>
        </w:rPr>
        <w:t>否则各</w:t>
      </w:r>
      <w:proofErr w:type="gramEnd"/>
      <w:r>
        <w:rPr>
          <w:rFonts w:ascii="仿宋" w:eastAsia="仿宋" w:hAnsi="仿宋"/>
          <w:sz w:val="24"/>
          <w:szCs w:val="24"/>
          <w:lang w:eastAsia="zh-CN"/>
        </w:rPr>
        <w:t>相关投标均无效。</w:t>
      </w:r>
    </w:p>
    <w:p w:rsidR="00411B23" w:rsidRDefault="006C4706">
      <w:pPr>
        <w:pStyle w:val="a8"/>
        <w:spacing w:before="110" w:line="360" w:lineRule="auto"/>
        <w:ind w:left="520" w:right="113"/>
        <w:rPr>
          <w:rFonts w:ascii="仿宋" w:eastAsia="仿宋" w:hAnsi="仿宋"/>
          <w:sz w:val="24"/>
          <w:szCs w:val="24"/>
          <w:lang w:eastAsia="zh-CN"/>
        </w:rPr>
      </w:pPr>
      <w:r>
        <w:rPr>
          <w:rFonts w:ascii="仿宋" w:eastAsia="仿宋" w:hAnsi="仿宋"/>
          <w:sz w:val="24"/>
          <w:szCs w:val="24"/>
          <w:lang w:eastAsia="zh-CN"/>
        </w:rPr>
        <w:t xml:space="preserve">1.4.3 </w:t>
      </w:r>
      <w:r>
        <w:rPr>
          <w:rFonts w:ascii="仿宋" w:eastAsia="仿宋" w:hAnsi="仿宋"/>
          <w:sz w:val="24"/>
          <w:szCs w:val="24"/>
          <w:lang w:eastAsia="zh-CN"/>
        </w:rPr>
        <w:t>投标人不得存在下列情形之一：</w:t>
      </w:r>
    </w:p>
    <w:p w:rsidR="00411B23" w:rsidRDefault="006C4706">
      <w:pPr>
        <w:pStyle w:val="a8"/>
        <w:spacing w:before="110" w:line="360" w:lineRule="auto"/>
        <w:ind w:right="113" w:firstLineChars="200" w:firstLine="48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1</w:t>
      </w:r>
      <w:r>
        <w:rPr>
          <w:rFonts w:ascii="仿宋" w:eastAsia="仿宋" w:hAnsi="仿宋"/>
          <w:sz w:val="24"/>
          <w:szCs w:val="24"/>
          <w:lang w:eastAsia="zh-CN"/>
        </w:rPr>
        <w:t>）为招标人不具有独立法人资格的附属机构（单位）；</w:t>
      </w:r>
    </w:p>
    <w:p w:rsidR="00411B23" w:rsidRDefault="006C4706">
      <w:pPr>
        <w:pStyle w:val="a8"/>
        <w:spacing w:before="110" w:line="360" w:lineRule="auto"/>
        <w:ind w:right="113" w:firstLineChars="200" w:firstLine="48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2</w:t>
      </w:r>
      <w:r>
        <w:rPr>
          <w:rFonts w:ascii="仿宋" w:eastAsia="仿宋" w:hAnsi="仿宋"/>
          <w:sz w:val="24"/>
          <w:szCs w:val="24"/>
          <w:lang w:eastAsia="zh-CN"/>
        </w:rPr>
        <w:t>）与招标人存在利害关系且可能影响招标公正性；</w:t>
      </w:r>
    </w:p>
    <w:p w:rsidR="00411B23" w:rsidRDefault="006C4706">
      <w:pPr>
        <w:pStyle w:val="a8"/>
        <w:spacing w:before="110" w:line="360" w:lineRule="auto"/>
        <w:ind w:right="113" w:firstLineChars="200" w:firstLine="48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3</w:t>
      </w:r>
      <w:r>
        <w:rPr>
          <w:rFonts w:ascii="仿宋" w:eastAsia="仿宋" w:hAnsi="仿宋"/>
          <w:sz w:val="24"/>
          <w:szCs w:val="24"/>
          <w:lang w:eastAsia="zh-CN"/>
        </w:rPr>
        <w:t>）与本招标项目的其他投标人为同一个单位负责人；</w:t>
      </w:r>
    </w:p>
    <w:p w:rsidR="00411B23" w:rsidRDefault="006C4706">
      <w:pPr>
        <w:pStyle w:val="a8"/>
        <w:spacing w:before="110" w:line="360" w:lineRule="auto"/>
        <w:ind w:right="113" w:firstLineChars="200" w:firstLine="48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4</w:t>
      </w:r>
      <w:r>
        <w:rPr>
          <w:rFonts w:ascii="仿宋" w:eastAsia="仿宋" w:hAnsi="仿宋"/>
          <w:sz w:val="24"/>
          <w:szCs w:val="24"/>
          <w:lang w:eastAsia="zh-CN"/>
        </w:rPr>
        <w:t>）与本招标项目的其他投标人存在控股、管理关系；</w:t>
      </w:r>
    </w:p>
    <w:p w:rsidR="00411B23" w:rsidRDefault="006C4706">
      <w:pPr>
        <w:pStyle w:val="a8"/>
        <w:spacing w:before="110" w:line="360" w:lineRule="auto"/>
        <w:ind w:right="113" w:firstLineChars="200" w:firstLine="48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5</w:t>
      </w:r>
      <w:r>
        <w:rPr>
          <w:rFonts w:ascii="仿宋" w:eastAsia="仿宋" w:hAnsi="仿宋"/>
          <w:sz w:val="24"/>
          <w:szCs w:val="24"/>
          <w:lang w:eastAsia="zh-CN"/>
        </w:rPr>
        <w:t>）为本招标项目的代建人；</w:t>
      </w:r>
    </w:p>
    <w:p w:rsidR="00411B23" w:rsidRDefault="006C4706">
      <w:pPr>
        <w:pStyle w:val="a8"/>
        <w:spacing w:before="110" w:line="360" w:lineRule="auto"/>
        <w:ind w:right="113" w:firstLineChars="200" w:firstLine="48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6</w:t>
      </w:r>
      <w:r>
        <w:rPr>
          <w:rFonts w:ascii="仿宋" w:eastAsia="仿宋" w:hAnsi="仿宋"/>
          <w:sz w:val="24"/>
          <w:szCs w:val="24"/>
          <w:lang w:eastAsia="zh-CN"/>
        </w:rPr>
        <w:t>）为本招标项目的招标代理机构；</w:t>
      </w:r>
    </w:p>
    <w:p w:rsidR="00411B23" w:rsidRDefault="006C4706">
      <w:pPr>
        <w:pStyle w:val="a8"/>
        <w:spacing w:before="110" w:line="360" w:lineRule="auto"/>
        <w:ind w:right="113" w:firstLineChars="200" w:firstLine="48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7</w:t>
      </w:r>
      <w:r>
        <w:rPr>
          <w:rFonts w:ascii="仿宋" w:eastAsia="仿宋" w:hAnsi="仿宋"/>
          <w:sz w:val="24"/>
          <w:szCs w:val="24"/>
          <w:lang w:eastAsia="zh-CN"/>
        </w:rPr>
        <w:t>）与本招标项目的代建人或招标代理机构同为一个法定代表人；</w:t>
      </w:r>
    </w:p>
    <w:p w:rsidR="00411B23" w:rsidRDefault="006C4706">
      <w:pPr>
        <w:pStyle w:val="a8"/>
        <w:spacing w:before="110" w:line="360" w:lineRule="auto"/>
        <w:ind w:right="113" w:firstLineChars="200" w:firstLine="48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8</w:t>
      </w:r>
      <w:r>
        <w:rPr>
          <w:rFonts w:ascii="仿宋" w:eastAsia="仿宋" w:hAnsi="仿宋"/>
          <w:sz w:val="24"/>
          <w:szCs w:val="24"/>
          <w:lang w:eastAsia="zh-CN"/>
        </w:rPr>
        <w:t>）与本招标项目的代建人或招标代理机构存在控股或参股关系；</w:t>
      </w:r>
    </w:p>
    <w:p w:rsidR="00411B23" w:rsidRDefault="006C4706">
      <w:pPr>
        <w:pStyle w:val="a8"/>
        <w:spacing w:before="110" w:line="360" w:lineRule="auto"/>
        <w:ind w:right="113" w:firstLineChars="200" w:firstLine="48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9</w:t>
      </w:r>
      <w:r>
        <w:rPr>
          <w:rFonts w:ascii="仿宋" w:eastAsia="仿宋" w:hAnsi="仿宋"/>
          <w:sz w:val="24"/>
          <w:szCs w:val="24"/>
          <w:lang w:eastAsia="zh-CN"/>
        </w:rPr>
        <w:t>）被依法暂停或者取消投标资格；</w:t>
      </w:r>
    </w:p>
    <w:p w:rsidR="00411B23" w:rsidRDefault="006C4706">
      <w:pPr>
        <w:pStyle w:val="a8"/>
        <w:spacing w:before="110" w:line="360" w:lineRule="auto"/>
        <w:ind w:right="113" w:firstLineChars="200" w:firstLine="48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10</w:t>
      </w:r>
      <w:r>
        <w:rPr>
          <w:rFonts w:ascii="仿宋" w:eastAsia="仿宋" w:hAnsi="仿宋"/>
          <w:sz w:val="24"/>
          <w:szCs w:val="24"/>
          <w:lang w:eastAsia="zh-CN"/>
        </w:rPr>
        <w:t>）被责令停产停业、暂扣或者吊销许可证、暂扣或者吊销执照；</w:t>
      </w:r>
    </w:p>
    <w:p w:rsidR="00411B23" w:rsidRDefault="006C4706">
      <w:pPr>
        <w:pStyle w:val="a8"/>
        <w:spacing w:before="110" w:line="360" w:lineRule="auto"/>
        <w:ind w:right="113" w:firstLineChars="200" w:firstLine="48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11</w:t>
      </w:r>
      <w:r>
        <w:rPr>
          <w:rFonts w:ascii="仿宋" w:eastAsia="仿宋" w:hAnsi="仿宋"/>
          <w:sz w:val="24"/>
          <w:szCs w:val="24"/>
          <w:lang w:eastAsia="zh-CN"/>
        </w:rPr>
        <w:t>）进入清算程序，或被宣告破产，或其他丧失履约能力的情形；</w:t>
      </w:r>
    </w:p>
    <w:p w:rsidR="00411B23" w:rsidRDefault="006C4706">
      <w:pPr>
        <w:pStyle w:val="311"/>
        <w:spacing w:before="1" w:line="360" w:lineRule="auto"/>
        <w:ind w:left="0"/>
        <w:rPr>
          <w:rFonts w:ascii="仿宋" w:eastAsia="仿宋" w:hAnsi="仿宋"/>
          <w:lang w:eastAsia="zh-CN"/>
        </w:rPr>
      </w:pPr>
      <w:r>
        <w:rPr>
          <w:rFonts w:ascii="仿宋" w:eastAsia="仿宋" w:hAnsi="仿宋"/>
          <w:lang w:eastAsia="zh-CN"/>
        </w:rPr>
        <w:t xml:space="preserve">1.5  </w:t>
      </w:r>
      <w:r>
        <w:rPr>
          <w:rFonts w:ascii="仿宋" w:eastAsia="仿宋" w:hAnsi="仿宋"/>
          <w:lang w:eastAsia="zh-CN"/>
        </w:rPr>
        <w:t>费用承担</w:t>
      </w:r>
    </w:p>
    <w:p w:rsidR="00411B23" w:rsidRDefault="006C4706">
      <w:pPr>
        <w:pStyle w:val="a8"/>
        <w:spacing w:before="110" w:line="360" w:lineRule="auto"/>
        <w:ind w:left="520" w:right="113"/>
        <w:rPr>
          <w:rFonts w:ascii="仿宋" w:eastAsia="仿宋" w:hAnsi="仿宋"/>
          <w:sz w:val="24"/>
          <w:szCs w:val="24"/>
          <w:lang w:eastAsia="zh-CN"/>
        </w:rPr>
      </w:pPr>
      <w:r>
        <w:rPr>
          <w:rFonts w:ascii="仿宋" w:eastAsia="仿宋" w:hAnsi="仿宋"/>
          <w:sz w:val="24"/>
          <w:szCs w:val="24"/>
          <w:lang w:eastAsia="zh-CN"/>
        </w:rPr>
        <w:lastRenderedPageBreak/>
        <w:t>投标人准备和参加投标活动发生的费用自理。</w:t>
      </w:r>
    </w:p>
    <w:p w:rsidR="00411B23" w:rsidRDefault="006C4706">
      <w:pPr>
        <w:pStyle w:val="311"/>
        <w:spacing w:before="1" w:line="360" w:lineRule="auto"/>
        <w:ind w:left="0"/>
        <w:rPr>
          <w:rFonts w:ascii="仿宋" w:eastAsia="仿宋" w:hAnsi="仿宋"/>
          <w:lang w:eastAsia="zh-CN"/>
        </w:rPr>
      </w:pPr>
      <w:r>
        <w:rPr>
          <w:rFonts w:ascii="仿宋" w:eastAsia="仿宋" w:hAnsi="仿宋"/>
          <w:lang w:eastAsia="zh-CN"/>
        </w:rPr>
        <w:t xml:space="preserve">1.6 </w:t>
      </w:r>
      <w:r>
        <w:rPr>
          <w:rFonts w:ascii="仿宋" w:eastAsia="仿宋" w:hAnsi="仿宋"/>
          <w:lang w:eastAsia="zh-CN"/>
        </w:rPr>
        <w:t>保密</w:t>
      </w:r>
    </w:p>
    <w:p w:rsidR="00411B23" w:rsidRDefault="006C4706">
      <w:pPr>
        <w:pStyle w:val="a8"/>
        <w:spacing w:before="110" w:line="360" w:lineRule="auto"/>
        <w:ind w:right="113" w:firstLineChars="216" w:firstLine="518"/>
        <w:rPr>
          <w:rFonts w:ascii="仿宋" w:eastAsia="仿宋" w:hAnsi="仿宋"/>
          <w:sz w:val="24"/>
          <w:szCs w:val="24"/>
          <w:lang w:eastAsia="zh-CN"/>
        </w:rPr>
      </w:pPr>
      <w:r>
        <w:rPr>
          <w:rFonts w:ascii="仿宋" w:eastAsia="仿宋" w:hAnsi="仿宋"/>
          <w:sz w:val="24"/>
          <w:szCs w:val="24"/>
          <w:lang w:eastAsia="zh-CN"/>
        </w:rPr>
        <w:t>参与招标投标活动的各方应对招标文件和投标文件中的商业和技术等秘密保密，否则应承担相应的法律责任。</w:t>
      </w:r>
    </w:p>
    <w:p w:rsidR="00411B23" w:rsidRDefault="006C4706">
      <w:pPr>
        <w:pStyle w:val="311"/>
        <w:spacing w:before="169" w:line="360" w:lineRule="auto"/>
        <w:ind w:left="0"/>
        <w:rPr>
          <w:rFonts w:ascii="仿宋" w:eastAsia="仿宋" w:hAnsi="仿宋"/>
          <w:lang w:eastAsia="zh-CN"/>
        </w:rPr>
      </w:pPr>
      <w:r>
        <w:rPr>
          <w:rFonts w:ascii="仿宋" w:eastAsia="仿宋" w:hAnsi="仿宋"/>
          <w:lang w:eastAsia="zh-CN"/>
        </w:rPr>
        <w:t xml:space="preserve">1.7  </w:t>
      </w:r>
      <w:r>
        <w:rPr>
          <w:rFonts w:ascii="仿宋" w:eastAsia="仿宋" w:hAnsi="仿宋"/>
          <w:lang w:eastAsia="zh-CN"/>
        </w:rPr>
        <w:t>语言文字</w:t>
      </w:r>
    </w:p>
    <w:p w:rsidR="00411B23" w:rsidRDefault="006C4706">
      <w:pPr>
        <w:pStyle w:val="a8"/>
        <w:spacing w:line="360" w:lineRule="auto"/>
        <w:ind w:right="113" w:firstLineChars="200" w:firstLine="480"/>
        <w:rPr>
          <w:rFonts w:ascii="仿宋" w:eastAsia="仿宋" w:hAnsi="仿宋"/>
          <w:sz w:val="24"/>
          <w:szCs w:val="24"/>
          <w:lang w:eastAsia="zh-CN"/>
        </w:rPr>
      </w:pPr>
      <w:r>
        <w:rPr>
          <w:rFonts w:ascii="仿宋" w:eastAsia="仿宋" w:hAnsi="仿宋"/>
          <w:sz w:val="24"/>
          <w:szCs w:val="24"/>
          <w:lang w:eastAsia="zh-CN"/>
        </w:rPr>
        <w:t>招标投标文件使用的语言文字为中文。专用术语使用外文的，应附有中文注释。</w:t>
      </w:r>
    </w:p>
    <w:p w:rsidR="00411B23" w:rsidRDefault="006C4706">
      <w:pPr>
        <w:pStyle w:val="311"/>
        <w:spacing w:before="1" w:line="360" w:lineRule="auto"/>
        <w:ind w:left="0"/>
        <w:rPr>
          <w:rFonts w:ascii="仿宋" w:eastAsia="仿宋" w:hAnsi="仿宋"/>
          <w:lang w:eastAsia="zh-CN"/>
        </w:rPr>
      </w:pPr>
      <w:r>
        <w:rPr>
          <w:rFonts w:ascii="仿宋" w:eastAsia="仿宋" w:hAnsi="仿宋"/>
          <w:lang w:eastAsia="zh-CN"/>
        </w:rPr>
        <w:t xml:space="preserve">1.8 </w:t>
      </w:r>
      <w:r>
        <w:rPr>
          <w:rFonts w:ascii="仿宋" w:eastAsia="仿宋" w:hAnsi="仿宋"/>
          <w:lang w:eastAsia="zh-CN"/>
        </w:rPr>
        <w:t>计量单位</w:t>
      </w:r>
    </w:p>
    <w:p w:rsidR="00411B23" w:rsidRDefault="006C4706">
      <w:pPr>
        <w:pStyle w:val="a8"/>
        <w:spacing w:line="360" w:lineRule="auto"/>
        <w:ind w:left="520" w:right="113"/>
        <w:rPr>
          <w:rFonts w:ascii="仿宋" w:eastAsia="仿宋" w:hAnsi="仿宋"/>
          <w:sz w:val="24"/>
          <w:szCs w:val="24"/>
          <w:lang w:eastAsia="zh-CN"/>
        </w:rPr>
      </w:pPr>
      <w:r>
        <w:rPr>
          <w:rFonts w:ascii="仿宋" w:eastAsia="仿宋" w:hAnsi="仿宋"/>
          <w:sz w:val="24"/>
          <w:szCs w:val="24"/>
          <w:lang w:eastAsia="zh-CN"/>
        </w:rPr>
        <w:t>所有计量均采用中华人民共和国法定计量单位。</w:t>
      </w:r>
    </w:p>
    <w:p w:rsidR="00411B23" w:rsidRDefault="006C4706">
      <w:pPr>
        <w:pStyle w:val="311"/>
        <w:spacing w:before="1" w:line="360" w:lineRule="auto"/>
        <w:ind w:left="0"/>
        <w:rPr>
          <w:rFonts w:ascii="仿宋" w:eastAsia="仿宋" w:hAnsi="仿宋"/>
          <w:lang w:eastAsia="zh-CN"/>
        </w:rPr>
      </w:pPr>
      <w:r>
        <w:rPr>
          <w:rFonts w:ascii="仿宋" w:eastAsia="仿宋" w:hAnsi="仿宋"/>
          <w:lang w:eastAsia="zh-CN"/>
        </w:rPr>
        <w:t xml:space="preserve">1.9  </w:t>
      </w:r>
      <w:r>
        <w:rPr>
          <w:rFonts w:ascii="仿宋" w:eastAsia="仿宋" w:hAnsi="仿宋"/>
          <w:lang w:eastAsia="zh-CN"/>
        </w:rPr>
        <w:t>踏勘现场</w:t>
      </w:r>
    </w:p>
    <w:p w:rsidR="00411B23" w:rsidRDefault="006C4706">
      <w:pPr>
        <w:pStyle w:val="a8"/>
        <w:spacing w:line="360" w:lineRule="auto"/>
        <w:ind w:left="520" w:right="113"/>
        <w:rPr>
          <w:rFonts w:ascii="仿宋" w:eastAsia="仿宋" w:hAnsi="仿宋"/>
          <w:sz w:val="24"/>
          <w:szCs w:val="24"/>
          <w:lang w:eastAsia="zh-CN"/>
        </w:rPr>
      </w:pPr>
      <w:r>
        <w:rPr>
          <w:rFonts w:ascii="仿宋" w:eastAsia="仿宋" w:hAnsi="仿宋"/>
          <w:sz w:val="24"/>
          <w:szCs w:val="24"/>
          <w:lang w:eastAsia="zh-CN"/>
        </w:rPr>
        <w:t>1.9.1</w:t>
      </w:r>
      <w:r>
        <w:rPr>
          <w:rFonts w:ascii="仿宋" w:eastAsia="仿宋" w:hAnsi="仿宋"/>
          <w:sz w:val="24"/>
          <w:szCs w:val="24"/>
          <w:lang w:eastAsia="zh-CN"/>
        </w:rPr>
        <w:t>投标人</w:t>
      </w:r>
      <w:r>
        <w:rPr>
          <w:rFonts w:ascii="仿宋" w:eastAsia="仿宋" w:hAnsi="仿宋" w:hint="eastAsia"/>
          <w:sz w:val="24"/>
          <w:szCs w:val="24"/>
          <w:lang w:eastAsia="zh-CN"/>
        </w:rPr>
        <w:t>自行</w:t>
      </w:r>
      <w:r>
        <w:rPr>
          <w:rFonts w:ascii="仿宋" w:eastAsia="仿宋" w:hAnsi="仿宋"/>
          <w:sz w:val="24"/>
          <w:szCs w:val="24"/>
          <w:lang w:eastAsia="zh-CN"/>
        </w:rPr>
        <w:t>组织踏勘项目现场</w:t>
      </w:r>
      <w:r>
        <w:rPr>
          <w:rFonts w:ascii="仿宋" w:eastAsia="仿宋" w:hAnsi="仿宋"/>
          <w:sz w:val="24"/>
          <w:szCs w:val="24"/>
          <w:lang w:eastAsia="zh-CN"/>
        </w:rPr>
        <w:t>。</w:t>
      </w:r>
    </w:p>
    <w:p w:rsidR="00411B23" w:rsidRDefault="006C4706">
      <w:pPr>
        <w:pStyle w:val="a8"/>
        <w:spacing w:line="360" w:lineRule="auto"/>
        <w:ind w:left="520" w:right="113"/>
        <w:rPr>
          <w:rFonts w:ascii="仿宋" w:eastAsia="仿宋" w:hAnsi="仿宋"/>
          <w:sz w:val="24"/>
          <w:szCs w:val="24"/>
          <w:lang w:eastAsia="zh-CN"/>
        </w:rPr>
      </w:pPr>
      <w:r>
        <w:rPr>
          <w:rFonts w:ascii="仿宋" w:eastAsia="仿宋" w:hAnsi="仿宋"/>
          <w:sz w:val="24"/>
          <w:szCs w:val="24"/>
          <w:lang w:eastAsia="zh-CN"/>
        </w:rPr>
        <w:t xml:space="preserve">1.9.2 </w:t>
      </w:r>
      <w:r>
        <w:rPr>
          <w:rFonts w:ascii="仿宋" w:eastAsia="仿宋" w:hAnsi="仿宋"/>
          <w:sz w:val="24"/>
          <w:szCs w:val="24"/>
          <w:lang w:eastAsia="zh-CN"/>
        </w:rPr>
        <w:t>投标人踏勘现场发生的费用自理。</w:t>
      </w:r>
    </w:p>
    <w:p w:rsidR="00411B23" w:rsidRDefault="006C4706">
      <w:pPr>
        <w:pStyle w:val="311"/>
        <w:spacing w:before="1" w:line="360" w:lineRule="auto"/>
        <w:ind w:left="0"/>
        <w:rPr>
          <w:rFonts w:ascii="仿宋" w:eastAsia="仿宋" w:hAnsi="仿宋"/>
          <w:lang w:eastAsia="zh-CN"/>
        </w:rPr>
      </w:pPr>
      <w:r>
        <w:rPr>
          <w:rFonts w:ascii="仿宋" w:eastAsia="仿宋" w:hAnsi="仿宋"/>
          <w:lang w:eastAsia="zh-CN"/>
        </w:rPr>
        <w:t>1.1</w:t>
      </w:r>
      <w:r>
        <w:rPr>
          <w:rFonts w:ascii="仿宋" w:eastAsia="仿宋" w:hAnsi="仿宋" w:hint="eastAsia"/>
          <w:lang w:eastAsia="zh-CN"/>
        </w:rPr>
        <w:t>0</w:t>
      </w:r>
      <w:r>
        <w:rPr>
          <w:rFonts w:ascii="仿宋" w:eastAsia="仿宋" w:hAnsi="仿宋"/>
          <w:lang w:eastAsia="zh-CN"/>
        </w:rPr>
        <w:t xml:space="preserve">  </w:t>
      </w:r>
      <w:r>
        <w:rPr>
          <w:rFonts w:ascii="仿宋" w:eastAsia="仿宋" w:hAnsi="仿宋"/>
          <w:lang w:eastAsia="zh-CN"/>
        </w:rPr>
        <w:t>分包</w:t>
      </w:r>
    </w:p>
    <w:p w:rsidR="00411B23" w:rsidRDefault="006C4706">
      <w:pPr>
        <w:pStyle w:val="a8"/>
        <w:spacing w:line="360" w:lineRule="auto"/>
        <w:ind w:right="113" w:firstLineChars="200" w:firstLine="480"/>
        <w:rPr>
          <w:rFonts w:ascii="仿宋" w:eastAsia="仿宋" w:hAnsi="仿宋"/>
          <w:sz w:val="24"/>
          <w:szCs w:val="24"/>
          <w:lang w:eastAsia="zh-CN"/>
        </w:rPr>
      </w:pPr>
      <w:r>
        <w:rPr>
          <w:rFonts w:ascii="仿宋" w:eastAsia="仿宋" w:hAnsi="仿宋"/>
          <w:sz w:val="24"/>
          <w:szCs w:val="24"/>
          <w:lang w:eastAsia="zh-CN"/>
        </w:rPr>
        <w:t>1.1</w:t>
      </w:r>
      <w:r>
        <w:rPr>
          <w:rFonts w:ascii="仿宋" w:eastAsia="仿宋" w:hAnsi="仿宋" w:hint="eastAsia"/>
          <w:sz w:val="24"/>
          <w:szCs w:val="24"/>
          <w:lang w:eastAsia="zh-CN"/>
        </w:rPr>
        <w:t>0</w:t>
      </w:r>
      <w:r>
        <w:rPr>
          <w:rFonts w:ascii="仿宋" w:eastAsia="仿宋" w:hAnsi="仿宋"/>
          <w:sz w:val="24"/>
          <w:szCs w:val="24"/>
          <w:lang w:eastAsia="zh-CN"/>
        </w:rPr>
        <w:t xml:space="preserve">.1 </w:t>
      </w:r>
      <w:r>
        <w:rPr>
          <w:rFonts w:ascii="仿宋" w:eastAsia="仿宋" w:hAnsi="仿宋"/>
          <w:sz w:val="24"/>
          <w:szCs w:val="24"/>
          <w:lang w:eastAsia="zh-CN"/>
        </w:rPr>
        <w:t>投标人拟在中标后将中标项目的非主体、非关键性勘查工作进行分包的，应符合投标人须知前附表规定的分包内容、分包金额和资格要求等限制性条件，除投标人须知前附表规定的非主体、非关键性勘查工作外，其他工作不得分包。</w:t>
      </w:r>
    </w:p>
    <w:p w:rsidR="00411B23" w:rsidRDefault="006C4706">
      <w:pPr>
        <w:pStyle w:val="a8"/>
        <w:spacing w:line="360" w:lineRule="auto"/>
        <w:ind w:right="113" w:firstLineChars="216" w:firstLine="518"/>
        <w:rPr>
          <w:rFonts w:ascii="仿宋" w:eastAsia="仿宋" w:hAnsi="仿宋"/>
          <w:sz w:val="24"/>
          <w:szCs w:val="24"/>
          <w:lang w:eastAsia="zh-CN"/>
        </w:rPr>
      </w:pPr>
      <w:r>
        <w:rPr>
          <w:rFonts w:ascii="仿宋" w:eastAsia="仿宋" w:hAnsi="仿宋"/>
          <w:sz w:val="24"/>
          <w:szCs w:val="24"/>
          <w:lang w:eastAsia="zh-CN"/>
        </w:rPr>
        <w:t>1.1</w:t>
      </w:r>
      <w:r>
        <w:rPr>
          <w:rFonts w:ascii="仿宋" w:eastAsia="仿宋" w:hAnsi="仿宋" w:hint="eastAsia"/>
          <w:sz w:val="24"/>
          <w:szCs w:val="24"/>
          <w:lang w:eastAsia="zh-CN"/>
        </w:rPr>
        <w:t>0</w:t>
      </w:r>
      <w:r>
        <w:rPr>
          <w:rFonts w:ascii="仿宋" w:eastAsia="仿宋" w:hAnsi="仿宋"/>
          <w:sz w:val="24"/>
          <w:szCs w:val="24"/>
          <w:lang w:eastAsia="zh-CN"/>
        </w:rPr>
        <w:t xml:space="preserve">.2 </w:t>
      </w:r>
      <w:r>
        <w:rPr>
          <w:rFonts w:ascii="仿宋" w:eastAsia="仿宋" w:hAnsi="仿宋"/>
          <w:sz w:val="24"/>
          <w:szCs w:val="24"/>
          <w:lang w:eastAsia="zh-CN"/>
        </w:rPr>
        <w:t>中标人不得向他人转让中标项目，接受分包的人不得再次分包。中标人应当就分包项目向招标人负责，接受分包的人就分包项目承担连带责任。</w:t>
      </w:r>
    </w:p>
    <w:p w:rsidR="00411B23" w:rsidRDefault="006C4706">
      <w:pPr>
        <w:pStyle w:val="311"/>
        <w:spacing w:line="360" w:lineRule="auto"/>
        <w:ind w:left="0" w:right="109"/>
        <w:rPr>
          <w:rFonts w:ascii="仿宋" w:eastAsia="仿宋" w:hAnsi="仿宋"/>
          <w:lang w:eastAsia="zh-CN"/>
        </w:rPr>
      </w:pPr>
      <w:r>
        <w:rPr>
          <w:rFonts w:ascii="仿宋" w:eastAsia="仿宋" w:hAnsi="仿宋"/>
          <w:lang w:eastAsia="zh-CN"/>
        </w:rPr>
        <w:t>1.1</w:t>
      </w:r>
      <w:r>
        <w:rPr>
          <w:rFonts w:ascii="仿宋" w:eastAsia="仿宋" w:hAnsi="仿宋" w:hint="eastAsia"/>
          <w:lang w:eastAsia="zh-CN"/>
        </w:rPr>
        <w:t>1</w:t>
      </w:r>
      <w:r>
        <w:rPr>
          <w:rFonts w:ascii="仿宋" w:eastAsia="仿宋" w:hAnsi="仿宋"/>
          <w:lang w:eastAsia="zh-CN"/>
        </w:rPr>
        <w:t xml:space="preserve"> </w:t>
      </w:r>
      <w:r>
        <w:rPr>
          <w:rFonts w:ascii="仿宋" w:eastAsia="仿宋" w:hAnsi="仿宋"/>
          <w:lang w:eastAsia="zh-CN"/>
        </w:rPr>
        <w:t>响应和偏差</w:t>
      </w:r>
    </w:p>
    <w:p w:rsidR="00411B23" w:rsidRDefault="006C4706">
      <w:pPr>
        <w:pStyle w:val="a8"/>
        <w:spacing w:line="360" w:lineRule="auto"/>
        <w:ind w:right="-20" w:firstLine="519"/>
        <w:rPr>
          <w:rFonts w:ascii="仿宋" w:eastAsia="仿宋" w:hAnsi="仿宋"/>
          <w:sz w:val="24"/>
          <w:szCs w:val="24"/>
          <w:lang w:eastAsia="zh-CN"/>
        </w:rPr>
      </w:pPr>
      <w:r>
        <w:rPr>
          <w:rFonts w:ascii="仿宋" w:eastAsia="仿宋" w:hAnsi="仿宋"/>
          <w:sz w:val="24"/>
          <w:szCs w:val="24"/>
          <w:lang w:eastAsia="zh-CN"/>
        </w:rPr>
        <w:t>1.1</w:t>
      </w:r>
      <w:r>
        <w:rPr>
          <w:rFonts w:ascii="仿宋" w:eastAsia="仿宋" w:hAnsi="仿宋" w:hint="eastAsia"/>
          <w:sz w:val="24"/>
          <w:szCs w:val="24"/>
          <w:lang w:eastAsia="zh-CN"/>
        </w:rPr>
        <w:t>1</w:t>
      </w:r>
      <w:r>
        <w:rPr>
          <w:rFonts w:ascii="仿宋" w:eastAsia="仿宋" w:hAnsi="仿宋"/>
          <w:sz w:val="24"/>
          <w:szCs w:val="24"/>
          <w:lang w:eastAsia="zh-CN"/>
        </w:rPr>
        <w:t xml:space="preserve">.1 </w:t>
      </w:r>
      <w:r>
        <w:rPr>
          <w:rFonts w:ascii="仿宋" w:eastAsia="仿宋" w:hAnsi="仿宋"/>
          <w:sz w:val="24"/>
          <w:szCs w:val="24"/>
          <w:lang w:eastAsia="zh-CN"/>
        </w:rPr>
        <w:t>投标文件应当对招标文件的实质性要求和条件</w:t>
      </w:r>
      <w:proofErr w:type="gramStart"/>
      <w:r>
        <w:rPr>
          <w:rFonts w:ascii="仿宋" w:eastAsia="仿宋" w:hAnsi="仿宋"/>
          <w:sz w:val="24"/>
          <w:szCs w:val="24"/>
          <w:lang w:eastAsia="zh-CN"/>
        </w:rPr>
        <w:t>作出</w:t>
      </w:r>
      <w:proofErr w:type="gramEnd"/>
      <w:r>
        <w:rPr>
          <w:rFonts w:ascii="仿宋" w:eastAsia="仿宋" w:hAnsi="仿宋"/>
          <w:sz w:val="24"/>
          <w:szCs w:val="24"/>
          <w:lang w:eastAsia="zh-CN"/>
        </w:rPr>
        <w:t>满足性或更有利于招标人的响应，否则，投标人的投标将被否决。实质性要求和条件见投标人须知前附表。</w:t>
      </w:r>
    </w:p>
    <w:p w:rsidR="00411B23" w:rsidRDefault="006C4706">
      <w:pPr>
        <w:pStyle w:val="a8"/>
        <w:spacing w:before="43" w:line="360" w:lineRule="auto"/>
        <w:ind w:right="-162" w:firstLineChars="216" w:firstLine="518"/>
        <w:rPr>
          <w:rFonts w:ascii="仿宋" w:eastAsia="仿宋" w:hAnsi="仿宋"/>
          <w:sz w:val="24"/>
          <w:szCs w:val="24"/>
          <w:lang w:eastAsia="zh-CN"/>
        </w:rPr>
      </w:pPr>
      <w:r>
        <w:rPr>
          <w:rFonts w:ascii="仿宋" w:eastAsia="仿宋" w:hAnsi="仿宋"/>
          <w:sz w:val="24"/>
          <w:szCs w:val="24"/>
          <w:lang w:eastAsia="zh-CN"/>
        </w:rPr>
        <w:t>1.1</w:t>
      </w:r>
      <w:r>
        <w:rPr>
          <w:rFonts w:ascii="仿宋" w:eastAsia="仿宋" w:hAnsi="仿宋" w:hint="eastAsia"/>
          <w:sz w:val="24"/>
          <w:szCs w:val="24"/>
          <w:lang w:eastAsia="zh-CN"/>
        </w:rPr>
        <w:t>1</w:t>
      </w:r>
      <w:r>
        <w:rPr>
          <w:rFonts w:ascii="仿宋" w:eastAsia="仿宋" w:hAnsi="仿宋"/>
          <w:sz w:val="24"/>
          <w:szCs w:val="24"/>
          <w:lang w:eastAsia="zh-CN"/>
        </w:rPr>
        <w:t>.2</w:t>
      </w:r>
      <w:r>
        <w:rPr>
          <w:rFonts w:ascii="仿宋" w:eastAsia="仿宋" w:hAnsi="仿宋"/>
          <w:sz w:val="24"/>
          <w:szCs w:val="24"/>
          <w:lang w:eastAsia="zh-CN"/>
        </w:rPr>
        <w:t>投标人应根据招标文件的要求提供</w:t>
      </w:r>
      <w:r>
        <w:rPr>
          <w:rFonts w:ascii="仿宋" w:eastAsia="仿宋" w:hAnsi="仿宋" w:hint="eastAsia"/>
          <w:sz w:val="24"/>
          <w:szCs w:val="24"/>
          <w:lang w:eastAsia="zh-CN"/>
        </w:rPr>
        <w:t>相关资料，</w:t>
      </w:r>
      <w:r>
        <w:rPr>
          <w:rFonts w:ascii="仿宋" w:eastAsia="仿宋" w:hAnsi="仿宋"/>
          <w:sz w:val="24"/>
          <w:szCs w:val="24"/>
          <w:lang w:eastAsia="zh-CN"/>
        </w:rPr>
        <w:t>以对招标文件</w:t>
      </w:r>
      <w:proofErr w:type="gramStart"/>
      <w:r>
        <w:rPr>
          <w:rFonts w:ascii="仿宋" w:eastAsia="仿宋" w:hAnsi="仿宋"/>
          <w:sz w:val="24"/>
          <w:szCs w:val="24"/>
          <w:lang w:eastAsia="zh-CN"/>
        </w:rPr>
        <w:t>作出</w:t>
      </w:r>
      <w:proofErr w:type="gramEnd"/>
      <w:r>
        <w:rPr>
          <w:rFonts w:ascii="仿宋" w:eastAsia="仿宋" w:hAnsi="仿宋"/>
          <w:sz w:val="24"/>
          <w:szCs w:val="24"/>
          <w:lang w:eastAsia="zh-CN"/>
        </w:rPr>
        <w:t>响应。</w:t>
      </w:r>
    </w:p>
    <w:p w:rsidR="00411B23" w:rsidRDefault="006C4706">
      <w:pPr>
        <w:pStyle w:val="a8"/>
        <w:spacing w:before="110" w:line="360" w:lineRule="auto"/>
        <w:ind w:right="-20" w:firstLine="534"/>
        <w:rPr>
          <w:rFonts w:ascii="仿宋" w:eastAsia="仿宋" w:hAnsi="仿宋"/>
          <w:sz w:val="24"/>
          <w:szCs w:val="24"/>
          <w:lang w:eastAsia="zh-CN"/>
        </w:rPr>
      </w:pPr>
      <w:r>
        <w:rPr>
          <w:rFonts w:ascii="仿宋" w:eastAsia="仿宋" w:hAnsi="仿宋"/>
          <w:sz w:val="24"/>
          <w:szCs w:val="24"/>
          <w:lang w:eastAsia="zh-CN"/>
        </w:rPr>
        <w:t>1.1</w:t>
      </w:r>
      <w:r>
        <w:rPr>
          <w:rFonts w:ascii="仿宋" w:eastAsia="仿宋" w:hAnsi="仿宋" w:hint="eastAsia"/>
          <w:sz w:val="24"/>
          <w:szCs w:val="24"/>
          <w:lang w:eastAsia="zh-CN"/>
        </w:rPr>
        <w:t>1</w:t>
      </w:r>
      <w:r>
        <w:rPr>
          <w:rFonts w:ascii="仿宋" w:eastAsia="仿宋" w:hAnsi="仿宋"/>
          <w:sz w:val="24"/>
          <w:szCs w:val="24"/>
          <w:lang w:eastAsia="zh-CN"/>
        </w:rPr>
        <w:t xml:space="preserve">.3 </w:t>
      </w:r>
      <w:r>
        <w:rPr>
          <w:rFonts w:ascii="仿宋" w:eastAsia="仿宋" w:hAnsi="仿宋"/>
          <w:sz w:val="24"/>
          <w:szCs w:val="24"/>
          <w:lang w:eastAsia="zh-CN"/>
        </w:rPr>
        <w:t>投标人须知前附表允许投标文件偏离招标文件某些要求的，偏差应当符合招标文件规定的偏差范围和幅度。</w:t>
      </w:r>
    </w:p>
    <w:p w:rsidR="00411B23" w:rsidRDefault="006C4706">
      <w:pPr>
        <w:pStyle w:val="3"/>
        <w:rPr>
          <w:rFonts w:ascii="仿宋" w:eastAsia="仿宋" w:hAnsi="仿宋"/>
        </w:rPr>
      </w:pPr>
      <w:bookmarkStart w:id="67" w:name="_Toc34842843"/>
      <w:bookmarkStart w:id="68" w:name="_Toc514695096"/>
      <w:r>
        <w:rPr>
          <w:rFonts w:ascii="仿宋" w:eastAsia="仿宋" w:hAnsi="仿宋"/>
        </w:rPr>
        <w:lastRenderedPageBreak/>
        <w:t>2.</w:t>
      </w:r>
      <w:r>
        <w:rPr>
          <w:rFonts w:ascii="仿宋" w:eastAsia="仿宋" w:hAnsi="仿宋"/>
        </w:rPr>
        <w:t>招标文件</w:t>
      </w:r>
      <w:bookmarkEnd w:id="67"/>
      <w:bookmarkEnd w:id="68"/>
    </w:p>
    <w:p w:rsidR="00411B23" w:rsidRDefault="006C4706">
      <w:pPr>
        <w:pStyle w:val="311"/>
        <w:spacing w:line="360" w:lineRule="auto"/>
        <w:ind w:left="0" w:right="109"/>
        <w:rPr>
          <w:rFonts w:ascii="仿宋" w:eastAsia="仿宋" w:hAnsi="仿宋"/>
          <w:lang w:eastAsia="zh-CN"/>
        </w:rPr>
      </w:pPr>
      <w:r>
        <w:rPr>
          <w:rFonts w:ascii="仿宋" w:eastAsia="仿宋" w:hAnsi="仿宋"/>
          <w:lang w:eastAsia="zh-CN"/>
        </w:rPr>
        <w:t>2.1</w:t>
      </w:r>
      <w:r>
        <w:rPr>
          <w:rFonts w:ascii="仿宋" w:eastAsia="仿宋" w:hAnsi="仿宋"/>
          <w:lang w:eastAsia="zh-CN"/>
        </w:rPr>
        <w:t>招标文件的组成</w:t>
      </w:r>
    </w:p>
    <w:p w:rsidR="00411B23" w:rsidRDefault="006C4706">
      <w:pPr>
        <w:pStyle w:val="a8"/>
        <w:spacing w:before="1" w:line="360" w:lineRule="auto"/>
        <w:ind w:left="460" w:right="109"/>
        <w:rPr>
          <w:rFonts w:ascii="仿宋" w:eastAsia="仿宋" w:hAnsi="仿宋"/>
          <w:sz w:val="24"/>
          <w:szCs w:val="24"/>
          <w:lang w:eastAsia="zh-CN"/>
        </w:rPr>
      </w:pPr>
      <w:r>
        <w:rPr>
          <w:rFonts w:ascii="仿宋" w:eastAsia="仿宋" w:hAnsi="仿宋"/>
          <w:sz w:val="24"/>
          <w:szCs w:val="24"/>
          <w:lang w:eastAsia="zh-CN"/>
        </w:rPr>
        <w:t>本招标文件包括：</w:t>
      </w:r>
    </w:p>
    <w:p w:rsidR="00411B23" w:rsidRDefault="006C4706">
      <w:pPr>
        <w:pStyle w:val="a8"/>
        <w:spacing w:before="126" w:line="360" w:lineRule="auto"/>
        <w:ind w:left="460" w:right="109"/>
        <w:rPr>
          <w:rFonts w:ascii="仿宋" w:eastAsia="仿宋" w:hAnsi="仿宋"/>
          <w:color w:val="FF0000"/>
          <w:sz w:val="24"/>
          <w:szCs w:val="24"/>
          <w:lang w:eastAsia="zh-CN"/>
        </w:rPr>
      </w:pPr>
      <w:r>
        <w:rPr>
          <w:rFonts w:ascii="仿宋" w:eastAsia="仿宋" w:hAnsi="仿宋"/>
          <w:sz w:val="24"/>
          <w:szCs w:val="24"/>
          <w:lang w:eastAsia="zh-CN"/>
        </w:rPr>
        <w:t>（</w:t>
      </w:r>
      <w:r>
        <w:rPr>
          <w:rFonts w:ascii="仿宋" w:eastAsia="仿宋" w:hAnsi="仿宋"/>
          <w:sz w:val="24"/>
          <w:szCs w:val="24"/>
          <w:lang w:eastAsia="zh-CN"/>
        </w:rPr>
        <w:t>1</w:t>
      </w:r>
      <w:r>
        <w:rPr>
          <w:rFonts w:ascii="仿宋" w:eastAsia="仿宋" w:hAnsi="仿宋"/>
          <w:spacing w:val="-3"/>
          <w:sz w:val="24"/>
          <w:szCs w:val="24"/>
          <w:lang w:eastAsia="zh-CN"/>
        </w:rPr>
        <w:t>）</w:t>
      </w:r>
      <w:r>
        <w:rPr>
          <w:rFonts w:ascii="仿宋" w:eastAsia="仿宋" w:hAnsi="仿宋"/>
          <w:sz w:val="24"/>
          <w:szCs w:val="24"/>
          <w:lang w:eastAsia="zh-CN"/>
        </w:rPr>
        <w:t>招</w:t>
      </w:r>
      <w:r>
        <w:rPr>
          <w:rFonts w:ascii="仿宋" w:eastAsia="仿宋" w:hAnsi="仿宋"/>
          <w:spacing w:val="-3"/>
          <w:sz w:val="24"/>
          <w:szCs w:val="24"/>
          <w:lang w:eastAsia="zh-CN"/>
        </w:rPr>
        <w:t>标</w:t>
      </w:r>
      <w:r>
        <w:rPr>
          <w:rFonts w:ascii="仿宋" w:eastAsia="仿宋" w:hAnsi="仿宋"/>
          <w:sz w:val="24"/>
          <w:szCs w:val="24"/>
          <w:lang w:eastAsia="zh-CN"/>
        </w:rPr>
        <w:t>公</w:t>
      </w:r>
      <w:r>
        <w:rPr>
          <w:rFonts w:ascii="仿宋" w:eastAsia="仿宋" w:hAnsi="仿宋"/>
          <w:spacing w:val="-3"/>
          <w:sz w:val="24"/>
          <w:szCs w:val="24"/>
          <w:lang w:eastAsia="zh-CN"/>
        </w:rPr>
        <w:t>告</w:t>
      </w:r>
    </w:p>
    <w:p w:rsidR="00411B23" w:rsidRDefault="006C4706">
      <w:pPr>
        <w:pStyle w:val="a8"/>
        <w:spacing w:before="110" w:line="360" w:lineRule="auto"/>
        <w:ind w:left="460" w:right="109"/>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2</w:t>
      </w:r>
      <w:r>
        <w:rPr>
          <w:rFonts w:ascii="仿宋" w:eastAsia="仿宋" w:hAnsi="仿宋"/>
          <w:sz w:val="24"/>
          <w:szCs w:val="24"/>
          <w:lang w:eastAsia="zh-CN"/>
        </w:rPr>
        <w:t>）投标人须知；</w:t>
      </w:r>
    </w:p>
    <w:p w:rsidR="00411B23" w:rsidRDefault="006C4706">
      <w:pPr>
        <w:pStyle w:val="a8"/>
        <w:spacing w:before="107" w:line="360" w:lineRule="auto"/>
        <w:ind w:left="460" w:right="109"/>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3</w:t>
      </w:r>
      <w:r>
        <w:rPr>
          <w:rFonts w:ascii="仿宋" w:eastAsia="仿宋" w:hAnsi="仿宋"/>
          <w:sz w:val="24"/>
          <w:szCs w:val="24"/>
          <w:lang w:eastAsia="zh-CN"/>
        </w:rPr>
        <w:t>）评标办法；</w:t>
      </w:r>
    </w:p>
    <w:p w:rsidR="00411B23" w:rsidRDefault="006C4706">
      <w:pPr>
        <w:pStyle w:val="a8"/>
        <w:spacing w:before="110" w:line="360" w:lineRule="auto"/>
        <w:ind w:left="460" w:right="109"/>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4</w:t>
      </w:r>
      <w:r>
        <w:rPr>
          <w:rFonts w:ascii="仿宋" w:eastAsia="仿宋" w:hAnsi="仿宋"/>
          <w:sz w:val="24"/>
          <w:szCs w:val="24"/>
          <w:lang w:eastAsia="zh-CN"/>
        </w:rPr>
        <w:t>）合同条款及格式；</w:t>
      </w:r>
    </w:p>
    <w:p w:rsidR="00411B23" w:rsidRDefault="006C4706">
      <w:pPr>
        <w:pStyle w:val="a8"/>
        <w:spacing w:before="110" w:line="360" w:lineRule="auto"/>
        <w:ind w:left="460" w:right="109"/>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5</w:t>
      </w:r>
      <w:r>
        <w:rPr>
          <w:rFonts w:ascii="仿宋" w:eastAsia="仿宋" w:hAnsi="仿宋"/>
          <w:sz w:val="24"/>
          <w:szCs w:val="24"/>
          <w:lang w:eastAsia="zh-CN"/>
        </w:rPr>
        <w:t>）</w:t>
      </w:r>
      <w:r>
        <w:rPr>
          <w:rFonts w:ascii="仿宋" w:eastAsia="仿宋" w:hAnsi="仿宋" w:hint="eastAsia"/>
          <w:sz w:val="24"/>
          <w:szCs w:val="24"/>
          <w:lang w:eastAsia="zh-CN"/>
        </w:rPr>
        <w:t>招标任务书</w:t>
      </w:r>
      <w:r>
        <w:rPr>
          <w:rFonts w:ascii="仿宋" w:eastAsia="仿宋" w:hAnsi="仿宋"/>
          <w:sz w:val="24"/>
          <w:szCs w:val="24"/>
          <w:lang w:eastAsia="zh-CN"/>
        </w:rPr>
        <w:t>；</w:t>
      </w:r>
    </w:p>
    <w:p w:rsidR="00411B23" w:rsidRDefault="006C4706">
      <w:pPr>
        <w:pStyle w:val="a8"/>
        <w:spacing w:before="107" w:line="360" w:lineRule="auto"/>
        <w:ind w:left="460" w:right="109"/>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6</w:t>
      </w:r>
      <w:r>
        <w:rPr>
          <w:rFonts w:ascii="仿宋" w:eastAsia="仿宋" w:hAnsi="仿宋"/>
          <w:sz w:val="24"/>
          <w:szCs w:val="24"/>
          <w:lang w:eastAsia="zh-CN"/>
        </w:rPr>
        <w:t>）投标文件格式；</w:t>
      </w:r>
    </w:p>
    <w:p w:rsidR="00411B23" w:rsidRDefault="006C4706">
      <w:pPr>
        <w:pStyle w:val="a8"/>
        <w:spacing w:before="107" w:line="360" w:lineRule="auto"/>
        <w:ind w:left="460" w:right="109" w:firstLineChars="50" w:firstLine="120"/>
        <w:rPr>
          <w:rFonts w:ascii="仿宋" w:eastAsia="仿宋" w:hAnsi="仿宋"/>
          <w:sz w:val="24"/>
          <w:szCs w:val="24"/>
          <w:lang w:eastAsia="zh-CN"/>
        </w:rPr>
      </w:pPr>
      <w:r>
        <w:rPr>
          <w:rFonts w:ascii="仿宋" w:eastAsia="仿宋" w:hAnsi="仿宋"/>
          <w:sz w:val="24"/>
          <w:szCs w:val="24"/>
          <w:lang w:eastAsia="zh-CN"/>
        </w:rPr>
        <w:t>……</w:t>
      </w:r>
    </w:p>
    <w:p w:rsidR="00411B23" w:rsidRDefault="006C4706">
      <w:pPr>
        <w:pStyle w:val="a8"/>
        <w:spacing w:before="110" w:line="360" w:lineRule="auto"/>
        <w:ind w:left="100" w:right="209" w:firstLine="419"/>
        <w:rPr>
          <w:rFonts w:ascii="仿宋" w:eastAsia="仿宋" w:hAnsi="仿宋"/>
          <w:sz w:val="24"/>
          <w:szCs w:val="24"/>
          <w:lang w:eastAsia="zh-CN"/>
        </w:rPr>
      </w:pPr>
      <w:r>
        <w:rPr>
          <w:rFonts w:ascii="仿宋" w:eastAsia="仿宋" w:hAnsi="仿宋"/>
          <w:sz w:val="24"/>
          <w:szCs w:val="24"/>
          <w:lang w:eastAsia="zh-CN"/>
        </w:rPr>
        <w:t>根据本章第</w:t>
      </w:r>
      <w:r>
        <w:rPr>
          <w:rFonts w:ascii="仿宋" w:eastAsia="仿宋" w:hAnsi="仿宋"/>
          <w:sz w:val="24"/>
          <w:szCs w:val="24"/>
          <w:lang w:eastAsia="zh-CN"/>
        </w:rPr>
        <w:t xml:space="preserve"> 1.10 </w:t>
      </w:r>
      <w:r>
        <w:rPr>
          <w:rFonts w:ascii="仿宋" w:eastAsia="仿宋" w:hAnsi="仿宋"/>
          <w:sz w:val="24"/>
          <w:szCs w:val="24"/>
          <w:lang w:eastAsia="zh-CN"/>
        </w:rPr>
        <w:t>款、第</w:t>
      </w:r>
      <w:r>
        <w:rPr>
          <w:rFonts w:ascii="仿宋" w:eastAsia="仿宋" w:hAnsi="仿宋"/>
          <w:sz w:val="24"/>
          <w:szCs w:val="24"/>
          <w:lang w:eastAsia="zh-CN"/>
        </w:rPr>
        <w:t xml:space="preserve"> 2.2 </w:t>
      </w:r>
      <w:r>
        <w:rPr>
          <w:rFonts w:ascii="仿宋" w:eastAsia="仿宋" w:hAnsi="仿宋"/>
          <w:sz w:val="24"/>
          <w:szCs w:val="24"/>
          <w:lang w:eastAsia="zh-CN"/>
        </w:rPr>
        <w:t>款和第</w:t>
      </w:r>
      <w:r>
        <w:rPr>
          <w:rFonts w:ascii="仿宋" w:eastAsia="仿宋" w:hAnsi="仿宋"/>
          <w:sz w:val="24"/>
          <w:szCs w:val="24"/>
          <w:lang w:eastAsia="zh-CN"/>
        </w:rPr>
        <w:t xml:space="preserve">2.3 </w:t>
      </w:r>
      <w:r>
        <w:rPr>
          <w:rFonts w:ascii="仿宋" w:eastAsia="仿宋" w:hAnsi="仿宋"/>
          <w:sz w:val="24"/>
          <w:szCs w:val="24"/>
          <w:lang w:eastAsia="zh-CN"/>
        </w:rPr>
        <w:t>款对招标文件所作的澄清、修改，构成招标文件的组成部分。</w:t>
      </w:r>
    </w:p>
    <w:p w:rsidR="00411B23" w:rsidRDefault="006C4706">
      <w:pPr>
        <w:pStyle w:val="311"/>
        <w:spacing w:line="360" w:lineRule="auto"/>
        <w:ind w:left="0" w:right="109"/>
        <w:rPr>
          <w:rFonts w:ascii="仿宋" w:eastAsia="仿宋" w:hAnsi="仿宋"/>
          <w:lang w:eastAsia="zh-CN"/>
        </w:rPr>
      </w:pPr>
      <w:r>
        <w:rPr>
          <w:rFonts w:ascii="仿宋" w:eastAsia="仿宋" w:hAnsi="仿宋"/>
          <w:lang w:eastAsia="zh-CN"/>
        </w:rPr>
        <w:t>2.2</w:t>
      </w:r>
      <w:r>
        <w:rPr>
          <w:rFonts w:ascii="仿宋" w:eastAsia="仿宋" w:hAnsi="仿宋"/>
          <w:lang w:eastAsia="zh-CN"/>
        </w:rPr>
        <w:t>招标文件的澄清</w:t>
      </w:r>
    </w:p>
    <w:p w:rsidR="00411B23" w:rsidRDefault="006C4706">
      <w:pPr>
        <w:pStyle w:val="a8"/>
        <w:spacing w:line="360" w:lineRule="auto"/>
        <w:ind w:right="21" w:firstLineChars="200" w:firstLine="480"/>
        <w:rPr>
          <w:rFonts w:ascii="仿宋" w:eastAsia="仿宋" w:hAnsi="仿宋"/>
          <w:sz w:val="24"/>
          <w:szCs w:val="24"/>
          <w:lang w:eastAsia="zh-CN"/>
        </w:rPr>
      </w:pPr>
      <w:r>
        <w:rPr>
          <w:rFonts w:ascii="仿宋" w:eastAsia="仿宋" w:hAnsi="仿宋"/>
          <w:sz w:val="24"/>
          <w:szCs w:val="24"/>
          <w:lang w:eastAsia="zh-CN"/>
        </w:rPr>
        <w:t>2.2.1</w:t>
      </w:r>
      <w:r>
        <w:rPr>
          <w:rFonts w:ascii="仿宋" w:eastAsia="仿宋" w:hAnsi="仿宋"/>
          <w:sz w:val="24"/>
          <w:szCs w:val="24"/>
          <w:lang w:eastAsia="zh-CN"/>
        </w:rPr>
        <w:t>投标人应仔细阅读和检查招标文件的全部内容。如发现缺页或附件不全，应及时向招标人提出，以便补齐。如有疑问，应按投标人须知前附表规定的时间和形式将提出的问题送达</w:t>
      </w:r>
      <w:r>
        <w:rPr>
          <w:rFonts w:ascii="仿宋" w:eastAsia="仿宋" w:hAnsi="仿宋" w:hint="eastAsia"/>
          <w:sz w:val="24"/>
          <w:szCs w:val="24"/>
          <w:lang w:eastAsia="zh-CN"/>
        </w:rPr>
        <w:t>招标代理机构</w:t>
      </w:r>
      <w:r>
        <w:rPr>
          <w:rFonts w:ascii="仿宋" w:eastAsia="仿宋" w:hAnsi="仿宋"/>
          <w:sz w:val="24"/>
          <w:szCs w:val="24"/>
          <w:lang w:eastAsia="zh-CN"/>
        </w:rPr>
        <w:t>，要求招标人对招标文件予以澄清。</w:t>
      </w:r>
    </w:p>
    <w:p w:rsidR="00411B23" w:rsidRDefault="006C4706">
      <w:pPr>
        <w:pStyle w:val="a8"/>
        <w:spacing w:before="27" w:line="360" w:lineRule="auto"/>
        <w:ind w:firstLineChars="270" w:firstLine="648"/>
        <w:rPr>
          <w:rFonts w:ascii="仿宋" w:eastAsia="仿宋" w:hAnsi="仿宋"/>
          <w:sz w:val="24"/>
          <w:szCs w:val="24"/>
          <w:lang w:eastAsia="zh-CN"/>
        </w:rPr>
      </w:pPr>
      <w:r>
        <w:rPr>
          <w:rFonts w:ascii="仿宋" w:eastAsia="仿宋" w:hAnsi="仿宋"/>
          <w:sz w:val="24"/>
          <w:szCs w:val="24"/>
          <w:lang w:eastAsia="zh-CN"/>
        </w:rPr>
        <w:t>2.2.2</w:t>
      </w:r>
      <w:r>
        <w:rPr>
          <w:rFonts w:ascii="仿宋" w:eastAsia="仿宋" w:hAnsi="仿宋"/>
          <w:sz w:val="24"/>
          <w:szCs w:val="24"/>
          <w:lang w:eastAsia="zh-CN"/>
        </w:rPr>
        <w:t>招标文件的澄清以投标人须知前附表规定的形式发给所有</w:t>
      </w:r>
      <w:r>
        <w:rPr>
          <w:rFonts w:ascii="仿宋" w:eastAsia="仿宋" w:hAnsi="仿宋" w:hint="eastAsia"/>
          <w:sz w:val="24"/>
          <w:szCs w:val="24"/>
          <w:lang w:eastAsia="zh-CN"/>
        </w:rPr>
        <w:t>获取</w:t>
      </w:r>
      <w:r>
        <w:rPr>
          <w:rFonts w:ascii="仿宋" w:eastAsia="仿宋" w:hAnsi="仿宋"/>
          <w:sz w:val="24"/>
          <w:szCs w:val="24"/>
          <w:lang w:eastAsia="zh-CN"/>
        </w:rPr>
        <w:t>招标文件的投标人，但不指明澄清问题的来源。澄清发出的时间距本章第</w:t>
      </w:r>
      <w:r>
        <w:rPr>
          <w:rFonts w:ascii="仿宋" w:eastAsia="仿宋" w:hAnsi="仿宋"/>
          <w:sz w:val="24"/>
          <w:szCs w:val="24"/>
          <w:lang w:eastAsia="zh-CN"/>
        </w:rPr>
        <w:t xml:space="preserve"> 4.2.1 </w:t>
      </w:r>
      <w:r>
        <w:rPr>
          <w:rFonts w:ascii="仿宋" w:eastAsia="仿宋" w:hAnsi="仿宋"/>
          <w:sz w:val="24"/>
          <w:szCs w:val="24"/>
          <w:lang w:eastAsia="zh-CN"/>
        </w:rPr>
        <w:t>项规定的投标截止时间不足</w:t>
      </w:r>
      <w:r>
        <w:rPr>
          <w:rFonts w:ascii="仿宋" w:eastAsia="仿宋" w:hAnsi="仿宋"/>
          <w:sz w:val="24"/>
          <w:szCs w:val="24"/>
          <w:lang w:eastAsia="zh-CN"/>
        </w:rPr>
        <w:t>15</w:t>
      </w:r>
      <w:r>
        <w:rPr>
          <w:rFonts w:ascii="仿宋" w:eastAsia="仿宋" w:hAnsi="仿宋"/>
          <w:sz w:val="24"/>
          <w:szCs w:val="24"/>
          <w:lang w:eastAsia="zh-CN"/>
        </w:rPr>
        <w:t xml:space="preserve"> </w:t>
      </w:r>
      <w:r>
        <w:rPr>
          <w:rFonts w:ascii="仿宋" w:eastAsia="仿宋" w:hAnsi="仿宋"/>
          <w:spacing w:val="-3"/>
          <w:sz w:val="24"/>
          <w:szCs w:val="24"/>
          <w:lang w:eastAsia="zh-CN"/>
        </w:rPr>
        <w:t>日的，</w:t>
      </w:r>
      <w:r>
        <w:rPr>
          <w:rFonts w:ascii="仿宋" w:eastAsia="仿宋" w:hAnsi="仿宋"/>
          <w:sz w:val="24"/>
          <w:szCs w:val="24"/>
          <w:lang w:eastAsia="zh-CN"/>
        </w:rPr>
        <w:t>并且澄清内容可能影响投标文件编制的，将相应延长投标截止时间。</w:t>
      </w:r>
    </w:p>
    <w:p w:rsidR="00411B23" w:rsidRDefault="006C4706">
      <w:pPr>
        <w:pStyle w:val="a8"/>
        <w:spacing w:before="46" w:line="360" w:lineRule="auto"/>
        <w:ind w:right="108" w:firstLine="519"/>
        <w:rPr>
          <w:rFonts w:ascii="仿宋" w:eastAsia="仿宋" w:hAnsi="仿宋"/>
          <w:sz w:val="24"/>
          <w:szCs w:val="24"/>
          <w:lang w:eastAsia="zh-CN"/>
        </w:rPr>
      </w:pPr>
      <w:r>
        <w:rPr>
          <w:rFonts w:ascii="仿宋" w:eastAsia="仿宋" w:hAnsi="仿宋"/>
          <w:sz w:val="24"/>
          <w:szCs w:val="24"/>
          <w:lang w:eastAsia="zh-CN"/>
        </w:rPr>
        <w:t>2.2.</w:t>
      </w:r>
      <w:r>
        <w:rPr>
          <w:rFonts w:ascii="仿宋" w:eastAsia="仿宋" w:hAnsi="仿宋" w:hint="eastAsia"/>
          <w:sz w:val="24"/>
          <w:szCs w:val="24"/>
          <w:lang w:eastAsia="zh-CN"/>
        </w:rPr>
        <w:t>3</w:t>
      </w:r>
      <w:r>
        <w:rPr>
          <w:rFonts w:ascii="仿宋" w:eastAsia="仿宋" w:hAnsi="仿宋"/>
          <w:sz w:val="24"/>
          <w:szCs w:val="24"/>
          <w:lang w:eastAsia="zh-CN"/>
        </w:rPr>
        <w:t>除非招标人认为确有必要答复，否则，招标人有权拒绝回复投标人在本章第</w:t>
      </w:r>
      <w:r>
        <w:rPr>
          <w:rFonts w:ascii="仿宋" w:eastAsia="仿宋" w:hAnsi="仿宋"/>
          <w:sz w:val="24"/>
          <w:szCs w:val="24"/>
          <w:lang w:eastAsia="zh-CN"/>
        </w:rPr>
        <w:t xml:space="preserve"> 2.2.1 </w:t>
      </w:r>
      <w:r>
        <w:rPr>
          <w:rFonts w:ascii="仿宋" w:eastAsia="仿宋" w:hAnsi="仿宋"/>
          <w:sz w:val="24"/>
          <w:szCs w:val="24"/>
          <w:lang w:eastAsia="zh-CN"/>
        </w:rPr>
        <w:t>项规定的时间后的任何澄清要求。</w:t>
      </w:r>
    </w:p>
    <w:p w:rsidR="00411B23" w:rsidRDefault="006C4706">
      <w:pPr>
        <w:pStyle w:val="311"/>
        <w:spacing w:line="360" w:lineRule="auto"/>
        <w:ind w:left="0" w:right="5930"/>
        <w:rPr>
          <w:rFonts w:ascii="仿宋" w:eastAsia="仿宋" w:hAnsi="仿宋"/>
          <w:lang w:eastAsia="zh-CN"/>
        </w:rPr>
      </w:pPr>
      <w:r>
        <w:rPr>
          <w:rFonts w:ascii="仿宋" w:eastAsia="仿宋" w:hAnsi="仿宋"/>
          <w:lang w:eastAsia="zh-CN"/>
        </w:rPr>
        <w:t>2.3</w:t>
      </w:r>
      <w:r>
        <w:rPr>
          <w:rFonts w:ascii="仿宋" w:eastAsia="仿宋" w:hAnsi="仿宋"/>
          <w:lang w:eastAsia="zh-CN"/>
        </w:rPr>
        <w:t>招标文件的修改</w:t>
      </w:r>
    </w:p>
    <w:p w:rsidR="00411B23" w:rsidRDefault="006C4706">
      <w:pPr>
        <w:pStyle w:val="a8"/>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招标人以投标人须知前附表规定的形式修改招标文件，</w:t>
      </w:r>
      <w:r>
        <w:rPr>
          <w:rFonts w:ascii="仿宋" w:eastAsia="仿宋" w:hAnsi="仿宋" w:hint="eastAsia"/>
          <w:sz w:val="24"/>
          <w:szCs w:val="24"/>
          <w:lang w:eastAsia="zh-CN"/>
        </w:rPr>
        <w:t>在内蒙古自治区自然资源</w:t>
      </w:r>
      <w:r>
        <w:rPr>
          <w:rFonts w:ascii="仿宋" w:eastAsia="仿宋" w:hAnsi="仿宋" w:hint="eastAsia"/>
          <w:sz w:val="24"/>
          <w:szCs w:val="24"/>
          <w:lang w:eastAsia="zh-CN"/>
        </w:rPr>
        <w:lastRenderedPageBreak/>
        <w:t>厅网站、内蒙古自治区公共资源交易网、内蒙古自治区土地使用权与矿业权出让交易中心网站发布</w:t>
      </w:r>
      <w:r>
        <w:rPr>
          <w:rFonts w:ascii="仿宋" w:eastAsia="仿宋" w:hAnsi="仿宋"/>
          <w:sz w:val="24"/>
          <w:szCs w:val="24"/>
          <w:lang w:eastAsia="zh-CN"/>
        </w:rPr>
        <w:t>。修改招标文件的时间距本章第</w:t>
      </w:r>
      <w:r>
        <w:rPr>
          <w:rFonts w:ascii="仿宋" w:eastAsia="仿宋" w:hAnsi="仿宋"/>
          <w:sz w:val="24"/>
          <w:szCs w:val="24"/>
          <w:lang w:eastAsia="zh-CN"/>
        </w:rPr>
        <w:t xml:space="preserve"> 4.2.1 </w:t>
      </w:r>
      <w:r>
        <w:rPr>
          <w:rFonts w:ascii="仿宋" w:eastAsia="仿宋" w:hAnsi="仿宋"/>
          <w:sz w:val="24"/>
          <w:szCs w:val="24"/>
          <w:lang w:eastAsia="zh-CN"/>
        </w:rPr>
        <w:t>项规定的投标截止时间不足</w:t>
      </w:r>
      <w:r>
        <w:rPr>
          <w:rFonts w:ascii="仿宋" w:eastAsia="仿宋" w:hAnsi="仿宋"/>
          <w:sz w:val="24"/>
          <w:szCs w:val="24"/>
          <w:lang w:eastAsia="zh-CN"/>
        </w:rPr>
        <w:t xml:space="preserve">15 </w:t>
      </w:r>
      <w:r>
        <w:rPr>
          <w:rFonts w:ascii="仿宋" w:eastAsia="仿宋" w:hAnsi="仿宋"/>
          <w:sz w:val="24"/>
          <w:szCs w:val="24"/>
          <w:lang w:eastAsia="zh-CN"/>
        </w:rPr>
        <w:t>日的，并且修改内容可能影响投标文件编制的，将相应延长投标截止时间。</w:t>
      </w:r>
    </w:p>
    <w:p w:rsidR="00411B23" w:rsidRDefault="006C4706">
      <w:pPr>
        <w:pStyle w:val="311"/>
        <w:spacing w:line="360" w:lineRule="auto"/>
        <w:ind w:left="0" w:right="5930"/>
        <w:rPr>
          <w:rFonts w:ascii="仿宋" w:eastAsia="仿宋" w:hAnsi="仿宋"/>
          <w:lang w:eastAsia="zh-CN"/>
        </w:rPr>
      </w:pPr>
      <w:r>
        <w:rPr>
          <w:rFonts w:ascii="仿宋" w:eastAsia="仿宋" w:hAnsi="仿宋"/>
          <w:lang w:eastAsia="zh-CN"/>
        </w:rPr>
        <w:t xml:space="preserve">2.4  </w:t>
      </w:r>
      <w:r>
        <w:rPr>
          <w:rFonts w:ascii="仿宋" w:eastAsia="仿宋" w:hAnsi="仿宋"/>
          <w:lang w:eastAsia="zh-CN"/>
        </w:rPr>
        <w:t>招标文件的异议</w:t>
      </w:r>
    </w:p>
    <w:p w:rsidR="00411B23" w:rsidRDefault="006C4706">
      <w:pPr>
        <w:pStyle w:val="a8"/>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投标人或者其他利害关系人对招标文件有异议的，应当在投标截止时间</w:t>
      </w:r>
      <w:r>
        <w:rPr>
          <w:rFonts w:ascii="仿宋" w:eastAsia="仿宋" w:hAnsi="仿宋"/>
          <w:sz w:val="24"/>
          <w:szCs w:val="24"/>
          <w:lang w:eastAsia="zh-CN"/>
        </w:rPr>
        <w:t xml:space="preserve"> 1</w:t>
      </w:r>
      <w:r>
        <w:rPr>
          <w:rFonts w:ascii="仿宋" w:eastAsia="仿宋" w:hAnsi="仿宋" w:hint="eastAsia"/>
          <w:sz w:val="24"/>
          <w:szCs w:val="24"/>
          <w:lang w:eastAsia="zh-CN"/>
        </w:rPr>
        <w:t>0</w:t>
      </w:r>
      <w:r>
        <w:rPr>
          <w:rFonts w:ascii="仿宋" w:eastAsia="仿宋" w:hAnsi="仿宋"/>
          <w:sz w:val="24"/>
          <w:szCs w:val="24"/>
          <w:lang w:eastAsia="zh-CN"/>
        </w:rPr>
        <w:t xml:space="preserve"> </w:t>
      </w:r>
      <w:r>
        <w:rPr>
          <w:rFonts w:ascii="仿宋" w:eastAsia="仿宋" w:hAnsi="仿宋"/>
          <w:sz w:val="24"/>
          <w:szCs w:val="24"/>
          <w:lang w:eastAsia="zh-CN"/>
        </w:rPr>
        <w:t>日前以书面形式提出。招标人将在收到异议之日起</w:t>
      </w:r>
      <w:r>
        <w:rPr>
          <w:rFonts w:ascii="仿宋" w:eastAsia="仿宋" w:hAnsi="仿宋"/>
          <w:sz w:val="24"/>
          <w:szCs w:val="24"/>
          <w:lang w:eastAsia="zh-CN"/>
        </w:rPr>
        <w:t xml:space="preserve"> 3 </w:t>
      </w:r>
      <w:r>
        <w:rPr>
          <w:rFonts w:ascii="仿宋" w:eastAsia="仿宋" w:hAnsi="仿宋"/>
          <w:sz w:val="24"/>
          <w:szCs w:val="24"/>
          <w:lang w:eastAsia="zh-CN"/>
        </w:rPr>
        <w:t>日内</w:t>
      </w:r>
      <w:proofErr w:type="gramStart"/>
      <w:r>
        <w:rPr>
          <w:rFonts w:ascii="仿宋" w:eastAsia="仿宋" w:hAnsi="仿宋"/>
          <w:sz w:val="24"/>
          <w:szCs w:val="24"/>
          <w:lang w:eastAsia="zh-CN"/>
        </w:rPr>
        <w:t>作出</w:t>
      </w:r>
      <w:proofErr w:type="gramEnd"/>
      <w:r>
        <w:rPr>
          <w:rFonts w:ascii="仿宋" w:eastAsia="仿宋" w:hAnsi="仿宋"/>
          <w:sz w:val="24"/>
          <w:szCs w:val="24"/>
          <w:lang w:eastAsia="zh-CN"/>
        </w:rPr>
        <w:t>答复；</w:t>
      </w:r>
      <w:proofErr w:type="gramStart"/>
      <w:r>
        <w:rPr>
          <w:rFonts w:ascii="仿宋" w:eastAsia="仿宋" w:hAnsi="仿宋"/>
          <w:sz w:val="24"/>
          <w:szCs w:val="24"/>
          <w:lang w:eastAsia="zh-CN"/>
        </w:rPr>
        <w:t>作出</w:t>
      </w:r>
      <w:proofErr w:type="gramEnd"/>
      <w:r>
        <w:rPr>
          <w:rFonts w:ascii="仿宋" w:eastAsia="仿宋" w:hAnsi="仿宋"/>
          <w:sz w:val="24"/>
          <w:szCs w:val="24"/>
          <w:lang w:eastAsia="zh-CN"/>
        </w:rPr>
        <w:t>答复前，将暂停招标投标活动。</w:t>
      </w:r>
    </w:p>
    <w:p w:rsidR="00411B23" w:rsidRDefault="006C4706">
      <w:pPr>
        <w:pStyle w:val="3"/>
        <w:rPr>
          <w:rFonts w:ascii="仿宋" w:eastAsia="仿宋" w:hAnsi="仿宋"/>
        </w:rPr>
      </w:pPr>
      <w:bookmarkStart w:id="69" w:name="_Toc34842844"/>
      <w:bookmarkStart w:id="70" w:name="_Toc514695097"/>
      <w:r>
        <w:rPr>
          <w:rFonts w:ascii="仿宋" w:eastAsia="仿宋" w:hAnsi="仿宋"/>
        </w:rPr>
        <w:t>3.</w:t>
      </w:r>
      <w:r>
        <w:rPr>
          <w:rFonts w:ascii="仿宋" w:eastAsia="仿宋" w:hAnsi="仿宋"/>
        </w:rPr>
        <w:t>投标文件</w:t>
      </w:r>
      <w:bookmarkEnd w:id="69"/>
      <w:bookmarkEnd w:id="70"/>
    </w:p>
    <w:p w:rsidR="00411B23" w:rsidRDefault="006C4706">
      <w:pPr>
        <w:pStyle w:val="311"/>
        <w:spacing w:line="360" w:lineRule="auto"/>
        <w:ind w:left="0" w:right="5930"/>
        <w:rPr>
          <w:rFonts w:ascii="仿宋" w:eastAsia="仿宋" w:hAnsi="仿宋"/>
          <w:lang w:eastAsia="zh-CN"/>
        </w:rPr>
      </w:pPr>
      <w:r>
        <w:rPr>
          <w:rFonts w:ascii="仿宋" w:eastAsia="仿宋" w:hAnsi="仿宋"/>
          <w:lang w:eastAsia="zh-CN"/>
        </w:rPr>
        <w:t>3.1</w:t>
      </w:r>
      <w:r>
        <w:rPr>
          <w:rFonts w:ascii="仿宋" w:eastAsia="仿宋" w:hAnsi="仿宋"/>
          <w:lang w:eastAsia="zh-CN"/>
        </w:rPr>
        <w:t>投标文件的组成</w:t>
      </w:r>
    </w:p>
    <w:p w:rsidR="00411B23" w:rsidRDefault="006C4706">
      <w:pPr>
        <w:pStyle w:val="a8"/>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3.1.1</w:t>
      </w:r>
      <w:r>
        <w:rPr>
          <w:rFonts w:ascii="仿宋" w:eastAsia="仿宋" w:hAnsi="仿宋"/>
          <w:sz w:val="24"/>
          <w:szCs w:val="24"/>
          <w:lang w:eastAsia="zh-CN"/>
        </w:rPr>
        <w:t>投标文件应包括下列内容：</w:t>
      </w:r>
    </w:p>
    <w:p w:rsidR="00411B23" w:rsidRDefault="006C4706">
      <w:pPr>
        <w:pStyle w:val="a8"/>
        <w:spacing w:line="360" w:lineRule="auto"/>
        <w:ind w:firstLineChars="150" w:firstLine="36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1</w:t>
      </w:r>
      <w:r>
        <w:rPr>
          <w:rFonts w:ascii="仿宋" w:eastAsia="仿宋" w:hAnsi="仿宋"/>
          <w:sz w:val="24"/>
          <w:szCs w:val="24"/>
          <w:lang w:eastAsia="zh-CN"/>
        </w:rPr>
        <w:t>）投标函及投标函附录；</w:t>
      </w:r>
    </w:p>
    <w:p w:rsidR="00411B23" w:rsidRDefault="006C4706">
      <w:pPr>
        <w:pStyle w:val="a8"/>
        <w:spacing w:line="360" w:lineRule="auto"/>
        <w:ind w:firstLineChars="150" w:firstLine="36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2</w:t>
      </w:r>
      <w:r>
        <w:rPr>
          <w:rFonts w:ascii="仿宋" w:eastAsia="仿宋" w:hAnsi="仿宋"/>
          <w:sz w:val="24"/>
          <w:szCs w:val="24"/>
          <w:lang w:eastAsia="zh-CN"/>
        </w:rPr>
        <w:t>）法定代表人身份证明或授权委托书；</w:t>
      </w:r>
    </w:p>
    <w:p w:rsidR="00411B23" w:rsidRDefault="006C4706">
      <w:pPr>
        <w:pStyle w:val="a8"/>
        <w:spacing w:line="360" w:lineRule="auto"/>
        <w:ind w:firstLineChars="150" w:firstLine="36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3</w:t>
      </w:r>
      <w:r>
        <w:rPr>
          <w:rFonts w:ascii="仿宋" w:eastAsia="仿宋" w:hAnsi="仿宋"/>
          <w:sz w:val="24"/>
          <w:szCs w:val="24"/>
          <w:lang w:eastAsia="zh-CN"/>
        </w:rPr>
        <w:t>）联合体协议书；</w:t>
      </w:r>
    </w:p>
    <w:p w:rsidR="00411B23" w:rsidRDefault="006C4706">
      <w:pPr>
        <w:pStyle w:val="a8"/>
        <w:spacing w:line="360" w:lineRule="auto"/>
        <w:ind w:firstLineChars="150" w:firstLine="36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4</w:t>
      </w:r>
      <w:r>
        <w:rPr>
          <w:rFonts w:ascii="仿宋" w:eastAsia="仿宋" w:hAnsi="仿宋"/>
          <w:sz w:val="24"/>
          <w:szCs w:val="24"/>
          <w:lang w:eastAsia="zh-CN"/>
        </w:rPr>
        <w:t>）资格</w:t>
      </w:r>
      <w:r>
        <w:rPr>
          <w:rFonts w:ascii="仿宋" w:eastAsia="仿宋" w:hAnsi="仿宋" w:hint="eastAsia"/>
          <w:sz w:val="24"/>
          <w:szCs w:val="24"/>
          <w:lang w:eastAsia="zh-CN"/>
        </w:rPr>
        <w:t>业绩投标方案</w:t>
      </w:r>
      <w:r>
        <w:rPr>
          <w:rFonts w:ascii="仿宋" w:eastAsia="仿宋" w:hAnsi="仿宋"/>
          <w:sz w:val="24"/>
          <w:szCs w:val="24"/>
          <w:lang w:eastAsia="zh-CN"/>
        </w:rPr>
        <w:t>；</w:t>
      </w:r>
    </w:p>
    <w:p w:rsidR="00411B23" w:rsidRDefault="006C4706">
      <w:pPr>
        <w:pStyle w:val="a8"/>
        <w:spacing w:line="360" w:lineRule="auto"/>
        <w:ind w:firstLineChars="150" w:firstLine="36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5</w:t>
      </w:r>
      <w:r>
        <w:rPr>
          <w:rFonts w:ascii="仿宋" w:eastAsia="仿宋" w:hAnsi="仿宋"/>
          <w:sz w:val="24"/>
          <w:szCs w:val="24"/>
          <w:lang w:eastAsia="zh-CN"/>
        </w:rPr>
        <w:t>）</w:t>
      </w:r>
      <w:r>
        <w:rPr>
          <w:rFonts w:ascii="仿宋" w:eastAsia="仿宋" w:hAnsi="仿宋" w:hint="eastAsia"/>
          <w:sz w:val="24"/>
          <w:szCs w:val="24"/>
          <w:lang w:eastAsia="zh-CN"/>
        </w:rPr>
        <w:t>商务投标方案</w:t>
      </w:r>
      <w:r>
        <w:rPr>
          <w:rFonts w:ascii="仿宋" w:eastAsia="仿宋" w:hAnsi="仿宋"/>
          <w:sz w:val="24"/>
          <w:szCs w:val="24"/>
          <w:lang w:eastAsia="zh-CN"/>
        </w:rPr>
        <w:t>；</w:t>
      </w:r>
    </w:p>
    <w:p w:rsidR="00411B23" w:rsidRDefault="006C4706">
      <w:pPr>
        <w:pStyle w:val="a8"/>
        <w:spacing w:line="360" w:lineRule="auto"/>
        <w:ind w:firstLineChars="150" w:firstLine="36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6</w:t>
      </w:r>
      <w:r>
        <w:rPr>
          <w:rFonts w:ascii="仿宋" w:eastAsia="仿宋" w:hAnsi="仿宋"/>
          <w:sz w:val="24"/>
          <w:szCs w:val="24"/>
          <w:lang w:eastAsia="zh-CN"/>
        </w:rPr>
        <w:t>）</w:t>
      </w:r>
      <w:r>
        <w:rPr>
          <w:rFonts w:ascii="仿宋" w:eastAsia="仿宋" w:hAnsi="仿宋" w:hint="eastAsia"/>
          <w:sz w:val="24"/>
          <w:szCs w:val="24"/>
          <w:lang w:eastAsia="zh-CN"/>
        </w:rPr>
        <w:t>技术投标方案</w:t>
      </w:r>
      <w:r>
        <w:rPr>
          <w:rFonts w:ascii="仿宋" w:eastAsia="仿宋" w:hAnsi="仿宋"/>
          <w:sz w:val="24"/>
          <w:szCs w:val="24"/>
          <w:lang w:eastAsia="zh-CN"/>
        </w:rPr>
        <w:t>；</w:t>
      </w:r>
    </w:p>
    <w:p w:rsidR="00411B23" w:rsidRDefault="006C4706">
      <w:pPr>
        <w:spacing w:line="360" w:lineRule="auto"/>
        <w:ind w:firstLineChars="200" w:firstLine="480"/>
        <w:rPr>
          <w:rFonts w:ascii="仿宋" w:eastAsia="仿宋" w:hAnsi="仿宋"/>
          <w:sz w:val="24"/>
          <w:szCs w:val="24"/>
          <w:lang w:eastAsia="zh-CN"/>
        </w:rPr>
      </w:pPr>
      <w:bookmarkStart w:id="71" w:name="_Toc516660617"/>
      <w:r>
        <w:rPr>
          <w:rFonts w:ascii="仿宋" w:eastAsia="仿宋" w:hAnsi="仿宋" w:hint="eastAsia"/>
          <w:sz w:val="24"/>
          <w:szCs w:val="24"/>
          <w:lang w:eastAsia="zh-CN"/>
        </w:rPr>
        <w:t>详见《第六章投标文件格式》</w:t>
      </w:r>
      <w:bookmarkEnd w:id="71"/>
    </w:p>
    <w:p w:rsidR="00411B23" w:rsidRDefault="006C4706">
      <w:pPr>
        <w:pStyle w:val="a8"/>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投标人在评标过程中</w:t>
      </w:r>
      <w:proofErr w:type="gramStart"/>
      <w:r>
        <w:rPr>
          <w:rFonts w:ascii="仿宋" w:eastAsia="仿宋" w:hAnsi="仿宋"/>
          <w:sz w:val="24"/>
          <w:szCs w:val="24"/>
          <w:lang w:eastAsia="zh-CN"/>
        </w:rPr>
        <w:t>作出</w:t>
      </w:r>
      <w:proofErr w:type="gramEnd"/>
      <w:r>
        <w:rPr>
          <w:rFonts w:ascii="仿宋" w:eastAsia="仿宋" w:hAnsi="仿宋"/>
          <w:sz w:val="24"/>
          <w:szCs w:val="24"/>
          <w:lang w:eastAsia="zh-CN"/>
        </w:rPr>
        <w:t>的符合法律法规和招标文件规定的澄清确</w:t>
      </w:r>
      <w:r>
        <w:rPr>
          <w:rFonts w:ascii="仿宋" w:eastAsia="仿宋" w:hAnsi="仿宋"/>
          <w:sz w:val="24"/>
          <w:szCs w:val="24"/>
          <w:lang w:eastAsia="zh-CN"/>
        </w:rPr>
        <w:t>认，构成投标文件的组成部分。</w:t>
      </w:r>
    </w:p>
    <w:p w:rsidR="00411B23" w:rsidRDefault="006C4706">
      <w:pPr>
        <w:pStyle w:val="a8"/>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3.1.2</w:t>
      </w:r>
      <w:r>
        <w:rPr>
          <w:rFonts w:ascii="仿宋" w:eastAsia="仿宋" w:hAnsi="仿宋"/>
          <w:sz w:val="24"/>
          <w:szCs w:val="24"/>
          <w:lang w:eastAsia="zh-CN"/>
        </w:rPr>
        <w:t>投标人没有组成联合体的，投标文件不包括本章第</w:t>
      </w:r>
      <w:r>
        <w:rPr>
          <w:rFonts w:ascii="仿宋" w:eastAsia="仿宋" w:hAnsi="仿宋"/>
          <w:sz w:val="24"/>
          <w:szCs w:val="24"/>
          <w:lang w:eastAsia="zh-CN"/>
        </w:rPr>
        <w:t xml:space="preserve"> 3.1.1</w:t>
      </w:r>
      <w:r>
        <w:rPr>
          <w:rFonts w:ascii="仿宋" w:eastAsia="仿宋" w:hAnsi="仿宋"/>
          <w:sz w:val="24"/>
          <w:szCs w:val="24"/>
          <w:lang w:eastAsia="zh-CN"/>
        </w:rPr>
        <w:t>（</w:t>
      </w:r>
      <w:r>
        <w:rPr>
          <w:rFonts w:ascii="仿宋" w:eastAsia="仿宋" w:hAnsi="仿宋"/>
          <w:sz w:val="24"/>
          <w:szCs w:val="24"/>
          <w:lang w:eastAsia="zh-CN"/>
        </w:rPr>
        <w:t>3</w:t>
      </w:r>
      <w:r>
        <w:rPr>
          <w:rFonts w:ascii="仿宋" w:eastAsia="仿宋" w:hAnsi="仿宋"/>
          <w:sz w:val="24"/>
          <w:szCs w:val="24"/>
          <w:lang w:eastAsia="zh-CN"/>
        </w:rPr>
        <w:t>）目所指的联合体协议书。</w:t>
      </w:r>
    </w:p>
    <w:p w:rsidR="00411B23" w:rsidRDefault="006C4706">
      <w:pPr>
        <w:pStyle w:val="311"/>
        <w:spacing w:line="360" w:lineRule="auto"/>
        <w:ind w:left="0"/>
        <w:rPr>
          <w:rFonts w:ascii="仿宋" w:eastAsia="仿宋" w:hAnsi="仿宋"/>
          <w:lang w:eastAsia="zh-CN"/>
        </w:rPr>
      </w:pPr>
      <w:r>
        <w:rPr>
          <w:rFonts w:ascii="仿宋" w:eastAsia="仿宋" w:hAnsi="仿宋"/>
          <w:lang w:eastAsia="zh-CN"/>
        </w:rPr>
        <w:t xml:space="preserve">3.2  </w:t>
      </w:r>
      <w:r>
        <w:rPr>
          <w:rFonts w:ascii="仿宋" w:eastAsia="仿宋" w:hAnsi="仿宋"/>
          <w:lang w:eastAsia="zh-CN"/>
        </w:rPr>
        <w:t>投标报价</w:t>
      </w:r>
    </w:p>
    <w:p w:rsidR="00411B23" w:rsidRDefault="006C4706">
      <w:pPr>
        <w:pStyle w:val="a8"/>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 xml:space="preserve">3.2.1 </w:t>
      </w:r>
      <w:r>
        <w:rPr>
          <w:rFonts w:ascii="仿宋" w:eastAsia="仿宋" w:hAnsi="仿宋"/>
          <w:sz w:val="24"/>
          <w:szCs w:val="24"/>
          <w:lang w:eastAsia="zh-CN"/>
        </w:rPr>
        <w:t>投标报价应包括国家规定的增值税税金，除投标人须知前附表另有规定外，增值税税金按一般计税方法计算。投标人应按第六章</w:t>
      </w:r>
      <w:r>
        <w:rPr>
          <w:rFonts w:ascii="仿宋" w:eastAsia="仿宋" w:hAnsi="仿宋"/>
          <w:sz w:val="24"/>
          <w:szCs w:val="24"/>
          <w:lang w:eastAsia="zh-CN"/>
        </w:rPr>
        <w:t>“</w:t>
      </w:r>
      <w:r>
        <w:rPr>
          <w:rFonts w:ascii="仿宋" w:eastAsia="仿宋" w:hAnsi="仿宋"/>
          <w:sz w:val="24"/>
          <w:szCs w:val="24"/>
          <w:lang w:eastAsia="zh-CN"/>
        </w:rPr>
        <w:t>投标文件格式</w:t>
      </w:r>
      <w:r>
        <w:rPr>
          <w:rFonts w:ascii="仿宋" w:eastAsia="仿宋" w:hAnsi="仿宋"/>
          <w:sz w:val="24"/>
          <w:szCs w:val="24"/>
          <w:lang w:eastAsia="zh-CN"/>
        </w:rPr>
        <w:t>”</w:t>
      </w:r>
      <w:r>
        <w:rPr>
          <w:rFonts w:ascii="仿宋" w:eastAsia="仿宋" w:hAnsi="仿宋"/>
          <w:sz w:val="24"/>
          <w:szCs w:val="24"/>
          <w:lang w:eastAsia="zh-CN"/>
        </w:rPr>
        <w:t>的要求在投标函中进行报价并填写</w:t>
      </w:r>
      <w:r>
        <w:rPr>
          <w:rFonts w:ascii="仿宋" w:eastAsia="仿宋" w:hAnsi="仿宋" w:hint="eastAsia"/>
          <w:sz w:val="24"/>
          <w:szCs w:val="24"/>
          <w:lang w:eastAsia="zh-CN"/>
        </w:rPr>
        <w:t>地质勘查</w:t>
      </w:r>
      <w:r>
        <w:rPr>
          <w:rFonts w:ascii="仿宋" w:eastAsia="仿宋" w:hAnsi="仿宋"/>
          <w:sz w:val="24"/>
          <w:szCs w:val="24"/>
          <w:lang w:eastAsia="zh-CN"/>
        </w:rPr>
        <w:t>项目预算</w:t>
      </w:r>
      <w:r>
        <w:rPr>
          <w:rFonts w:ascii="仿宋" w:eastAsia="仿宋" w:hAnsi="仿宋" w:hint="eastAsia"/>
          <w:sz w:val="24"/>
          <w:szCs w:val="24"/>
          <w:lang w:eastAsia="zh-CN"/>
        </w:rPr>
        <w:t>。</w:t>
      </w:r>
    </w:p>
    <w:p w:rsidR="00411B23" w:rsidRDefault="006C4706">
      <w:pPr>
        <w:pStyle w:val="a8"/>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 xml:space="preserve">3.2.2 </w:t>
      </w:r>
      <w:r>
        <w:rPr>
          <w:rFonts w:ascii="仿宋" w:eastAsia="仿宋" w:hAnsi="仿宋"/>
          <w:sz w:val="24"/>
          <w:szCs w:val="24"/>
          <w:lang w:eastAsia="zh-CN"/>
        </w:rPr>
        <w:t>投标人应充分了解该项目的总体情况以及影响投标报价的其他要素。</w:t>
      </w:r>
    </w:p>
    <w:p w:rsidR="00411B23" w:rsidRDefault="006C4706">
      <w:pPr>
        <w:pStyle w:val="a8"/>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lastRenderedPageBreak/>
        <w:t xml:space="preserve">3.2.3 </w:t>
      </w:r>
      <w:r>
        <w:rPr>
          <w:rFonts w:ascii="仿宋" w:eastAsia="仿宋" w:hAnsi="仿宋"/>
          <w:sz w:val="24"/>
          <w:szCs w:val="24"/>
          <w:lang w:eastAsia="zh-CN"/>
        </w:rPr>
        <w:t>本项目的报价方式见投标人须知前附表。投标人在投标截止时间前修改投标函中的投标报价总额，应同时修改投标文件</w:t>
      </w:r>
      <w:r>
        <w:rPr>
          <w:rFonts w:ascii="仿宋" w:eastAsia="仿宋" w:hAnsi="仿宋"/>
          <w:sz w:val="24"/>
          <w:szCs w:val="24"/>
          <w:lang w:eastAsia="zh-CN"/>
        </w:rPr>
        <w:t>“</w:t>
      </w:r>
      <w:r>
        <w:rPr>
          <w:rFonts w:ascii="仿宋" w:eastAsia="仿宋" w:hAnsi="仿宋" w:hint="eastAsia"/>
          <w:sz w:val="24"/>
          <w:szCs w:val="24"/>
          <w:lang w:eastAsia="zh-CN"/>
        </w:rPr>
        <w:t>地质勘查</w:t>
      </w:r>
      <w:r>
        <w:rPr>
          <w:rFonts w:ascii="仿宋" w:eastAsia="仿宋" w:hAnsi="仿宋"/>
          <w:sz w:val="24"/>
          <w:szCs w:val="24"/>
          <w:lang w:eastAsia="zh-CN"/>
        </w:rPr>
        <w:t>项目预算</w:t>
      </w:r>
      <w:r>
        <w:rPr>
          <w:rFonts w:ascii="仿宋" w:eastAsia="仿宋" w:hAnsi="仿宋"/>
          <w:sz w:val="24"/>
          <w:szCs w:val="24"/>
          <w:lang w:eastAsia="zh-CN"/>
        </w:rPr>
        <w:t>”</w:t>
      </w:r>
      <w:r>
        <w:rPr>
          <w:rFonts w:ascii="仿宋" w:eastAsia="仿宋" w:hAnsi="仿宋"/>
          <w:sz w:val="24"/>
          <w:szCs w:val="24"/>
          <w:lang w:eastAsia="zh-CN"/>
        </w:rPr>
        <w:t>中的相应报价。此修改须符合本章第</w:t>
      </w:r>
      <w:r>
        <w:rPr>
          <w:rFonts w:ascii="仿宋" w:eastAsia="仿宋" w:hAnsi="仿宋"/>
          <w:sz w:val="24"/>
          <w:szCs w:val="24"/>
          <w:lang w:eastAsia="zh-CN"/>
        </w:rPr>
        <w:t xml:space="preserve"> 4.2 </w:t>
      </w:r>
      <w:r>
        <w:rPr>
          <w:rFonts w:ascii="仿宋" w:eastAsia="仿宋" w:hAnsi="仿宋"/>
          <w:sz w:val="24"/>
          <w:szCs w:val="24"/>
          <w:lang w:eastAsia="zh-CN"/>
        </w:rPr>
        <w:t>款的有关要求。</w:t>
      </w:r>
    </w:p>
    <w:p w:rsidR="00411B23" w:rsidRDefault="006C4706">
      <w:pPr>
        <w:pStyle w:val="a8"/>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 xml:space="preserve">3.2.4 </w:t>
      </w:r>
      <w:r>
        <w:rPr>
          <w:rFonts w:ascii="仿宋" w:eastAsia="仿宋" w:hAnsi="仿宋"/>
          <w:sz w:val="24"/>
          <w:szCs w:val="24"/>
          <w:lang w:eastAsia="zh-CN"/>
        </w:rPr>
        <w:t>招标人设有最高投标限价的，投标人的投标报价不得超过最高投标限价，最高投标限价在投标人须知前附表中载明。</w:t>
      </w:r>
    </w:p>
    <w:p w:rsidR="00411B23" w:rsidRDefault="006C4706">
      <w:pPr>
        <w:pStyle w:val="a8"/>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 xml:space="preserve">3.2.5 </w:t>
      </w:r>
      <w:r>
        <w:rPr>
          <w:rFonts w:ascii="仿宋" w:eastAsia="仿宋" w:hAnsi="仿宋"/>
          <w:sz w:val="24"/>
          <w:szCs w:val="24"/>
          <w:lang w:eastAsia="zh-CN"/>
        </w:rPr>
        <w:t>投标报价的</w:t>
      </w:r>
      <w:proofErr w:type="gramStart"/>
      <w:r>
        <w:rPr>
          <w:rFonts w:ascii="仿宋" w:eastAsia="仿宋" w:hAnsi="仿宋"/>
          <w:sz w:val="24"/>
          <w:szCs w:val="24"/>
          <w:lang w:eastAsia="zh-CN"/>
        </w:rPr>
        <w:t>其他要</w:t>
      </w:r>
      <w:proofErr w:type="gramEnd"/>
      <w:r>
        <w:rPr>
          <w:rFonts w:ascii="仿宋" w:eastAsia="仿宋" w:hAnsi="仿宋"/>
          <w:sz w:val="24"/>
          <w:szCs w:val="24"/>
          <w:lang w:eastAsia="zh-CN"/>
        </w:rPr>
        <w:t>求见投标人须知前附表。</w:t>
      </w:r>
    </w:p>
    <w:p w:rsidR="00411B23" w:rsidRDefault="006C4706">
      <w:pPr>
        <w:pStyle w:val="311"/>
        <w:spacing w:line="360" w:lineRule="auto"/>
        <w:ind w:left="0"/>
        <w:rPr>
          <w:rFonts w:ascii="仿宋" w:eastAsia="仿宋" w:hAnsi="仿宋"/>
          <w:lang w:eastAsia="zh-CN"/>
        </w:rPr>
      </w:pPr>
      <w:r>
        <w:rPr>
          <w:rFonts w:ascii="仿宋" w:eastAsia="仿宋" w:hAnsi="仿宋"/>
          <w:lang w:eastAsia="zh-CN"/>
        </w:rPr>
        <w:t xml:space="preserve">3.3  </w:t>
      </w:r>
      <w:r>
        <w:rPr>
          <w:rFonts w:ascii="仿宋" w:eastAsia="仿宋" w:hAnsi="仿宋"/>
          <w:lang w:eastAsia="zh-CN"/>
        </w:rPr>
        <w:t>投标有效期</w:t>
      </w:r>
    </w:p>
    <w:p w:rsidR="00411B23" w:rsidRDefault="006C4706">
      <w:pPr>
        <w:pStyle w:val="a8"/>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 xml:space="preserve">3.3.1 </w:t>
      </w:r>
      <w:r>
        <w:rPr>
          <w:rFonts w:ascii="仿宋" w:eastAsia="仿宋" w:hAnsi="仿宋"/>
          <w:sz w:val="24"/>
          <w:szCs w:val="24"/>
          <w:lang w:eastAsia="zh-CN"/>
        </w:rPr>
        <w:t>除投标人须知前附表另有规定外，投标有效期为</w:t>
      </w:r>
      <w:r>
        <w:rPr>
          <w:rFonts w:ascii="仿宋" w:eastAsia="仿宋" w:hAnsi="仿宋"/>
          <w:sz w:val="24"/>
          <w:szCs w:val="24"/>
          <w:lang w:eastAsia="zh-CN"/>
        </w:rPr>
        <w:t xml:space="preserve"> 90 </w:t>
      </w:r>
      <w:r>
        <w:rPr>
          <w:rFonts w:ascii="仿宋" w:eastAsia="仿宋" w:hAnsi="仿宋"/>
          <w:sz w:val="24"/>
          <w:szCs w:val="24"/>
          <w:lang w:eastAsia="zh-CN"/>
        </w:rPr>
        <w:t>天。</w:t>
      </w:r>
    </w:p>
    <w:p w:rsidR="00411B23" w:rsidRDefault="006C4706">
      <w:pPr>
        <w:pStyle w:val="a8"/>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 xml:space="preserve">3.3.2 </w:t>
      </w:r>
      <w:r>
        <w:rPr>
          <w:rFonts w:ascii="仿宋" w:eastAsia="仿宋" w:hAnsi="仿宋"/>
          <w:sz w:val="24"/>
          <w:szCs w:val="24"/>
          <w:lang w:eastAsia="zh-CN"/>
        </w:rPr>
        <w:t>在投标有效期内，投标人撤销投标文件的，应承担招标文件和法律规</w:t>
      </w:r>
      <w:r>
        <w:rPr>
          <w:rFonts w:ascii="仿宋" w:eastAsia="仿宋" w:hAnsi="仿宋"/>
          <w:sz w:val="24"/>
          <w:szCs w:val="24"/>
          <w:lang w:eastAsia="zh-CN"/>
        </w:rPr>
        <w:t>定的责任。</w:t>
      </w:r>
    </w:p>
    <w:p w:rsidR="00411B23" w:rsidRDefault="006C4706">
      <w:pPr>
        <w:pStyle w:val="a8"/>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 xml:space="preserve">3.3.3 </w:t>
      </w:r>
      <w:r>
        <w:rPr>
          <w:rFonts w:ascii="仿宋" w:eastAsia="仿宋" w:hAnsi="仿宋"/>
          <w:sz w:val="24"/>
          <w:szCs w:val="24"/>
          <w:lang w:eastAsia="zh-CN"/>
        </w:rPr>
        <w:t>出现特殊情况需要延长投标有效期的，招标人以</w:t>
      </w:r>
      <w:r>
        <w:rPr>
          <w:rFonts w:ascii="仿宋" w:eastAsia="仿宋" w:hAnsi="仿宋" w:hint="eastAsia"/>
          <w:sz w:val="24"/>
          <w:szCs w:val="24"/>
          <w:lang w:eastAsia="zh-CN"/>
        </w:rPr>
        <w:t>在内蒙古自治区自然资源厅网站、内蒙古自治区公共资源交易网、内蒙古自治区土地使用权与矿业权出让交易中心网站发布信息的方式</w:t>
      </w:r>
      <w:r>
        <w:rPr>
          <w:rFonts w:ascii="仿宋" w:eastAsia="仿宋" w:hAnsi="仿宋"/>
          <w:sz w:val="24"/>
          <w:szCs w:val="24"/>
          <w:lang w:eastAsia="zh-CN"/>
        </w:rPr>
        <w:t>通知所有投标人延长投标有效期。投标人应予以书面答复，同意延长的，但不得要求或被允许修改其投标文件；投标人拒绝延长的，其投标失效</w:t>
      </w:r>
      <w:r>
        <w:rPr>
          <w:rFonts w:ascii="仿宋" w:eastAsia="仿宋" w:hAnsi="仿宋" w:hint="eastAsia"/>
          <w:sz w:val="24"/>
          <w:szCs w:val="24"/>
          <w:lang w:eastAsia="zh-CN"/>
        </w:rPr>
        <w:t>。</w:t>
      </w:r>
    </w:p>
    <w:p w:rsidR="00411B23" w:rsidRDefault="006C4706">
      <w:pPr>
        <w:pStyle w:val="311"/>
        <w:spacing w:before="170" w:line="360" w:lineRule="auto"/>
        <w:ind w:left="0" w:right="96"/>
        <w:rPr>
          <w:rFonts w:ascii="仿宋" w:eastAsia="仿宋" w:hAnsi="仿宋"/>
          <w:color w:val="000000" w:themeColor="text1"/>
          <w:lang w:eastAsia="zh-CN"/>
        </w:rPr>
      </w:pPr>
      <w:r>
        <w:rPr>
          <w:rFonts w:ascii="仿宋" w:eastAsia="仿宋" w:hAnsi="仿宋"/>
          <w:color w:val="000000" w:themeColor="text1"/>
          <w:lang w:eastAsia="zh-CN"/>
        </w:rPr>
        <w:t>3.4</w:t>
      </w:r>
      <w:r>
        <w:rPr>
          <w:rFonts w:ascii="仿宋" w:eastAsia="仿宋" w:hAnsi="仿宋"/>
          <w:color w:val="000000" w:themeColor="text1"/>
          <w:lang w:eastAsia="zh-CN"/>
        </w:rPr>
        <w:t>资格审查资料（资格</w:t>
      </w:r>
      <w:r>
        <w:rPr>
          <w:rFonts w:ascii="仿宋" w:eastAsia="仿宋" w:hAnsi="仿宋" w:hint="eastAsia"/>
          <w:color w:val="000000" w:themeColor="text1"/>
          <w:lang w:eastAsia="zh-CN"/>
        </w:rPr>
        <w:t>后</w:t>
      </w:r>
      <w:r>
        <w:rPr>
          <w:rFonts w:ascii="仿宋" w:eastAsia="仿宋" w:hAnsi="仿宋"/>
          <w:color w:val="000000" w:themeColor="text1"/>
          <w:lang w:eastAsia="zh-CN"/>
        </w:rPr>
        <w:t>审）</w:t>
      </w:r>
    </w:p>
    <w:p w:rsidR="00411B23" w:rsidRDefault="006C4706">
      <w:pPr>
        <w:pStyle w:val="a8"/>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投标人应按下列规定提供资格审查资料，以证明其满足本章第</w:t>
      </w:r>
      <w:r>
        <w:rPr>
          <w:rFonts w:ascii="仿宋" w:eastAsia="仿宋" w:hAnsi="仿宋" w:hint="eastAsia"/>
          <w:sz w:val="24"/>
          <w:szCs w:val="24"/>
          <w:lang w:eastAsia="zh-CN"/>
        </w:rPr>
        <w:t xml:space="preserve"> 1.4 </w:t>
      </w:r>
      <w:r>
        <w:rPr>
          <w:rFonts w:ascii="仿宋" w:eastAsia="仿宋" w:hAnsi="仿宋" w:hint="eastAsia"/>
          <w:sz w:val="24"/>
          <w:szCs w:val="24"/>
          <w:lang w:eastAsia="zh-CN"/>
        </w:rPr>
        <w:t>款规定的资格、财务、业绩等要求。</w:t>
      </w:r>
    </w:p>
    <w:p w:rsidR="00411B23" w:rsidRDefault="006C4706">
      <w:pPr>
        <w:pStyle w:val="a8"/>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3.</w:t>
      </w:r>
      <w:r>
        <w:rPr>
          <w:rFonts w:ascii="仿宋" w:eastAsia="仿宋" w:hAnsi="仿宋"/>
          <w:sz w:val="24"/>
          <w:szCs w:val="24"/>
          <w:lang w:eastAsia="zh-CN"/>
        </w:rPr>
        <w:t>4</w:t>
      </w:r>
      <w:r>
        <w:rPr>
          <w:rFonts w:ascii="仿宋" w:eastAsia="仿宋" w:hAnsi="仿宋" w:hint="eastAsia"/>
          <w:sz w:val="24"/>
          <w:szCs w:val="24"/>
          <w:lang w:eastAsia="zh-CN"/>
        </w:rPr>
        <w:t xml:space="preserve">.1 </w:t>
      </w:r>
      <w:r>
        <w:rPr>
          <w:rFonts w:ascii="仿宋" w:eastAsia="仿宋" w:hAnsi="仿宋" w:hint="eastAsia"/>
          <w:sz w:val="24"/>
          <w:szCs w:val="24"/>
          <w:lang w:eastAsia="zh-CN"/>
        </w:rPr>
        <w:t>“投标人基本情况表”应附投标人营业执照</w:t>
      </w:r>
      <w:r>
        <w:rPr>
          <w:rFonts w:ascii="仿宋" w:eastAsia="仿宋" w:hAnsi="仿宋"/>
          <w:sz w:val="24"/>
          <w:szCs w:val="24"/>
          <w:lang w:eastAsia="zh-CN"/>
        </w:rPr>
        <w:t>(</w:t>
      </w:r>
      <w:r>
        <w:rPr>
          <w:rFonts w:ascii="仿宋" w:eastAsia="仿宋" w:hAnsi="仿宋" w:hint="eastAsia"/>
          <w:sz w:val="24"/>
          <w:szCs w:val="24"/>
          <w:lang w:eastAsia="zh-CN"/>
        </w:rPr>
        <w:t>或</w:t>
      </w:r>
      <w:r>
        <w:rPr>
          <w:rFonts w:ascii="仿宋" w:eastAsia="仿宋" w:hAnsi="仿宋"/>
          <w:sz w:val="24"/>
          <w:szCs w:val="24"/>
          <w:lang w:eastAsia="zh-CN"/>
        </w:rPr>
        <w:t>事业单位法人证书，下同</w:t>
      </w:r>
      <w:r>
        <w:rPr>
          <w:rFonts w:ascii="仿宋" w:eastAsia="仿宋" w:hAnsi="仿宋"/>
          <w:sz w:val="24"/>
          <w:szCs w:val="24"/>
          <w:lang w:eastAsia="zh-CN"/>
        </w:rPr>
        <w:t>)</w:t>
      </w:r>
      <w:r>
        <w:rPr>
          <w:rFonts w:ascii="仿宋" w:eastAsia="仿宋" w:hAnsi="仿宋" w:hint="eastAsia"/>
          <w:sz w:val="24"/>
          <w:szCs w:val="24"/>
          <w:lang w:eastAsia="zh-CN"/>
        </w:rPr>
        <w:t>和组织机构代码证的复印件（按照“三证合一”</w:t>
      </w:r>
      <w:r>
        <w:rPr>
          <w:rFonts w:ascii="仿宋" w:eastAsia="仿宋" w:hAnsi="仿宋" w:hint="eastAsia"/>
          <w:sz w:val="24"/>
          <w:szCs w:val="24"/>
          <w:lang w:eastAsia="zh-CN"/>
        </w:rPr>
        <w:t xml:space="preserve"> </w:t>
      </w:r>
      <w:r>
        <w:rPr>
          <w:rFonts w:ascii="仿宋" w:eastAsia="仿宋" w:hAnsi="仿宋" w:hint="eastAsia"/>
          <w:sz w:val="24"/>
          <w:szCs w:val="24"/>
          <w:lang w:eastAsia="zh-CN"/>
        </w:rPr>
        <w:t>或“五证合一”登记制度进行登记的，可仅提供营业执照复印件）、投标人勘查资格（如有）证书副本等材料的复印件。</w:t>
      </w:r>
    </w:p>
    <w:p w:rsidR="00411B23" w:rsidRDefault="006C4706">
      <w:pPr>
        <w:pStyle w:val="a8"/>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3.</w:t>
      </w:r>
      <w:r>
        <w:rPr>
          <w:rFonts w:ascii="仿宋" w:eastAsia="仿宋" w:hAnsi="仿宋"/>
          <w:sz w:val="24"/>
          <w:szCs w:val="24"/>
          <w:lang w:eastAsia="zh-CN"/>
        </w:rPr>
        <w:t>4</w:t>
      </w:r>
      <w:r>
        <w:rPr>
          <w:rFonts w:ascii="仿宋" w:eastAsia="仿宋" w:hAnsi="仿宋" w:hint="eastAsia"/>
          <w:sz w:val="24"/>
          <w:szCs w:val="24"/>
          <w:lang w:eastAsia="zh-CN"/>
        </w:rPr>
        <w:t xml:space="preserve">.2 </w:t>
      </w:r>
      <w:r>
        <w:rPr>
          <w:rFonts w:ascii="仿宋" w:eastAsia="仿宋" w:hAnsi="仿宋" w:hint="eastAsia"/>
          <w:sz w:val="24"/>
          <w:szCs w:val="24"/>
          <w:lang w:eastAsia="zh-CN"/>
        </w:rPr>
        <w:t>“</w:t>
      </w:r>
      <w:r>
        <w:rPr>
          <w:rFonts w:ascii="仿宋" w:eastAsia="仿宋" w:hAnsi="仿宋" w:hint="eastAsia"/>
          <w:sz w:val="24"/>
          <w:szCs w:val="24"/>
          <w:lang w:eastAsia="zh-CN"/>
        </w:rPr>
        <w:t>201</w:t>
      </w:r>
      <w:r>
        <w:rPr>
          <w:rFonts w:ascii="仿宋" w:eastAsia="仿宋" w:hAnsi="仿宋"/>
          <w:sz w:val="24"/>
          <w:szCs w:val="24"/>
          <w:lang w:eastAsia="zh-CN"/>
        </w:rPr>
        <w:t>7</w:t>
      </w:r>
      <w:r>
        <w:rPr>
          <w:rFonts w:ascii="仿宋" w:eastAsia="仿宋" w:hAnsi="仿宋" w:hint="eastAsia"/>
          <w:sz w:val="24"/>
          <w:szCs w:val="24"/>
          <w:lang w:eastAsia="zh-CN"/>
        </w:rPr>
        <w:t>年</w:t>
      </w:r>
      <w:r>
        <w:rPr>
          <w:rFonts w:ascii="仿宋" w:eastAsia="仿宋" w:hAnsi="仿宋" w:hint="eastAsia"/>
          <w:sz w:val="24"/>
          <w:szCs w:val="24"/>
          <w:lang w:eastAsia="zh-CN"/>
        </w:rPr>
        <w:t>-201</w:t>
      </w:r>
      <w:r>
        <w:rPr>
          <w:rFonts w:ascii="仿宋" w:eastAsia="仿宋" w:hAnsi="仿宋"/>
          <w:sz w:val="24"/>
          <w:szCs w:val="24"/>
          <w:lang w:eastAsia="zh-CN"/>
        </w:rPr>
        <w:t>9</w:t>
      </w:r>
      <w:r>
        <w:rPr>
          <w:rFonts w:ascii="仿宋" w:eastAsia="仿宋" w:hAnsi="仿宋" w:hint="eastAsia"/>
          <w:sz w:val="24"/>
          <w:szCs w:val="24"/>
          <w:lang w:eastAsia="zh-CN"/>
        </w:rPr>
        <w:t>年财务状况表”应附财务会计报表，包括资产负债表、现金流量表、利润表和财务情况说明书的复印件，投标人的成立时间少于投标人须知前附表规定年份的，应提供成立以来的财务状况表。</w:t>
      </w:r>
    </w:p>
    <w:p w:rsidR="00411B23" w:rsidRDefault="006C4706">
      <w:pPr>
        <w:pStyle w:val="a8"/>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3.</w:t>
      </w:r>
      <w:r>
        <w:rPr>
          <w:rFonts w:ascii="仿宋" w:eastAsia="仿宋" w:hAnsi="仿宋"/>
          <w:sz w:val="24"/>
          <w:szCs w:val="24"/>
          <w:lang w:eastAsia="zh-CN"/>
        </w:rPr>
        <w:t>4</w:t>
      </w:r>
      <w:r>
        <w:rPr>
          <w:rFonts w:ascii="仿宋" w:eastAsia="仿宋" w:hAnsi="仿宋" w:hint="eastAsia"/>
          <w:sz w:val="24"/>
          <w:szCs w:val="24"/>
          <w:lang w:eastAsia="zh-CN"/>
        </w:rPr>
        <w:t xml:space="preserve">.3 </w:t>
      </w:r>
      <w:r>
        <w:rPr>
          <w:rFonts w:ascii="仿宋" w:eastAsia="仿宋" w:hAnsi="仿宋" w:hint="eastAsia"/>
          <w:sz w:val="24"/>
          <w:szCs w:val="24"/>
          <w:lang w:eastAsia="zh-CN"/>
        </w:rPr>
        <w:t>“近十年完成的类似项目情况表”应附中标通知书和（或）合同协议书、甲方出具的证明文件复印件；</w:t>
      </w:r>
      <w:r>
        <w:rPr>
          <w:rFonts w:ascii="仿宋" w:eastAsia="仿宋" w:hAnsi="仿宋" w:hint="eastAsia"/>
          <w:b/>
          <w:sz w:val="24"/>
          <w:szCs w:val="24"/>
          <w:lang w:eastAsia="zh-CN"/>
        </w:rPr>
        <w:t>具体时间要求见投标人须知前附表</w:t>
      </w:r>
      <w:r>
        <w:rPr>
          <w:rFonts w:ascii="仿宋" w:eastAsia="仿宋" w:hAnsi="仿宋" w:hint="eastAsia"/>
          <w:sz w:val="24"/>
          <w:szCs w:val="24"/>
          <w:lang w:eastAsia="zh-CN"/>
        </w:rPr>
        <w:t>，每张表格只填写一个项目，并标明序号。</w:t>
      </w:r>
    </w:p>
    <w:p w:rsidR="00411B23" w:rsidRDefault="006C4706">
      <w:pPr>
        <w:pStyle w:val="a8"/>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3.</w:t>
      </w:r>
      <w:r>
        <w:rPr>
          <w:rFonts w:ascii="仿宋" w:eastAsia="仿宋" w:hAnsi="仿宋"/>
          <w:sz w:val="24"/>
          <w:szCs w:val="24"/>
          <w:lang w:eastAsia="zh-CN"/>
        </w:rPr>
        <w:t>4</w:t>
      </w:r>
      <w:r>
        <w:rPr>
          <w:rFonts w:ascii="仿宋" w:eastAsia="仿宋" w:hAnsi="仿宋" w:hint="eastAsia"/>
          <w:sz w:val="24"/>
          <w:szCs w:val="24"/>
          <w:lang w:eastAsia="zh-CN"/>
        </w:rPr>
        <w:t xml:space="preserve">.4 </w:t>
      </w:r>
      <w:r>
        <w:rPr>
          <w:rFonts w:ascii="仿宋" w:eastAsia="仿宋" w:hAnsi="仿宋" w:hint="eastAsia"/>
          <w:sz w:val="24"/>
          <w:szCs w:val="24"/>
          <w:lang w:eastAsia="zh-CN"/>
        </w:rPr>
        <w:t>“正在勘查和新承接的项目情况表”应附中标通知书和（或）合同协议书</w:t>
      </w:r>
      <w:r>
        <w:rPr>
          <w:rFonts w:ascii="仿宋" w:eastAsia="仿宋" w:hAnsi="仿宋" w:hint="eastAsia"/>
          <w:sz w:val="24"/>
          <w:szCs w:val="24"/>
          <w:lang w:eastAsia="zh-CN"/>
        </w:rPr>
        <w:lastRenderedPageBreak/>
        <w:t>复印件。每张表格只填写一个项目，并标明序号。</w:t>
      </w:r>
    </w:p>
    <w:p w:rsidR="00411B23" w:rsidRDefault="006C4706">
      <w:pPr>
        <w:pStyle w:val="a8"/>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3.</w:t>
      </w:r>
      <w:r>
        <w:rPr>
          <w:rFonts w:ascii="仿宋" w:eastAsia="仿宋" w:hAnsi="仿宋"/>
          <w:sz w:val="24"/>
          <w:szCs w:val="24"/>
          <w:lang w:eastAsia="zh-CN"/>
        </w:rPr>
        <w:t>4</w:t>
      </w:r>
      <w:r>
        <w:rPr>
          <w:rFonts w:ascii="仿宋" w:eastAsia="仿宋" w:hAnsi="仿宋" w:hint="eastAsia"/>
          <w:sz w:val="24"/>
          <w:szCs w:val="24"/>
          <w:lang w:eastAsia="zh-CN"/>
        </w:rPr>
        <w:t xml:space="preserve">.5 </w:t>
      </w:r>
      <w:r>
        <w:rPr>
          <w:rFonts w:ascii="仿宋" w:eastAsia="仿宋" w:hAnsi="仿宋" w:hint="eastAsia"/>
          <w:sz w:val="24"/>
          <w:szCs w:val="24"/>
          <w:lang w:eastAsia="zh-CN"/>
        </w:rPr>
        <w:t>“</w:t>
      </w:r>
      <w:r>
        <w:rPr>
          <w:rFonts w:ascii="仿宋" w:eastAsia="仿宋" w:hAnsi="仿宋" w:hint="eastAsia"/>
          <w:sz w:val="24"/>
          <w:szCs w:val="24"/>
          <w:lang w:eastAsia="zh-CN"/>
        </w:rPr>
        <w:t>201</w:t>
      </w:r>
      <w:r>
        <w:rPr>
          <w:rFonts w:ascii="仿宋" w:eastAsia="仿宋" w:hAnsi="仿宋"/>
          <w:sz w:val="24"/>
          <w:szCs w:val="24"/>
          <w:lang w:eastAsia="zh-CN"/>
        </w:rPr>
        <w:t>7</w:t>
      </w:r>
      <w:r>
        <w:rPr>
          <w:rFonts w:ascii="仿宋" w:eastAsia="仿宋" w:hAnsi="仿宋" w:hint="eastAsia"/>
          <w:sz w:val="24"/>
          <w:szCs w:val="24"/>
          <w:lang w:eastAsia="zh-CN"/>
        </w:rPr>
        <w:t>年以来发生的诉讼及仲裁情况”应说明投标人败诉的勘查合同的相关情况，并附法院或仲裁机构</w:t>
      </w:r>
      <w:proofErr w:type="gramStart"/>
      <w:r>
        <w:rPr>
          <w:rFonts w:ascii="仿宋" w:eastAsia="仿宋" w:hAnsi="仿宋" w:hint="eastAsia"/>
          <w:sz w:val="24"/>
          <w:szCs w:val="24"/>
          <w:lang w:eastAsia="zh-CN"/>
        </w:rPr>
        <w:t>作出</w:t>
      </w:r>
      <w:proofErr w:type="gramEnd"/>
      <w:r>
        <w:rPr>
          <w:rFonts w:ascii="仿宋" w:eastAsia="仿宋" w:hAnsi="仿宋" w:hint="eastAsia"/>
          <w:sz w:val="24"/>
          <w:szCs w:val="24"/>
          <w:lang w:eastAsia="zh-CN"/>
        </w:rPr>
        <w:t>的判决、裁决等有关法律文书复印件。</w:t>
      </w:r>
    </w:p>
    <w:p w:rsidR="00411B23" w:rsidRDefault="006C4706">
      <w:pPr>
        <w:pStyle w:val="a8"/>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3.</w:t>
      </w:r>
      <w:r>
        <w:rPr>
          <w:rFonts w:ascii="仿宋" w:eastAsia="仿宋" w:hAnsi="仿宋"/>
          <w:sz w:val="24"/>
          <w:szCs w:val="24"/>
          <w:lang w:eastAsia="zh-CN"/>
        </w:rPr>
        <w:t>4</w:t>
      </w:r>
      <w:r>
        <w:rPr>
          <w:rFonts w:ascii="仿宋" w:eastAsia="仿宋" w:hAnsi="仿宋" w:hint="eastAsia"/>
          <w:sz w:val="24"/>
          <w:szCs w:val="24"/>
          <w:lang w:eastAsia="zh-CN"/>
        </w:rPr>
        <w:t xml:space="preserve">.6 </w:t>
      </w:r>
      <w:r>
        <w:rPr>
          <w:rFonts w:ascii="仿宋" w:eastAsia="仿宋" w:hAnsi="仿宋" w:hint="eastAsia"/>
          <w:sz w:val="24"/>
          <w:szCs w:val="24"/>
          <w:lang w:eastAsia="zh-CN"/>
        </w:rPr>
        <w:t>“承担本项目技术力量及人员配置情况”、“承担本项目主要人员简历表”、“项目负责人表”应填报满足本章第</w:t>
      </w:r>
      <w:r>
        <w:rPr>
          <w:rFonts w:ascii="仿宋" w:eastAsia="仿宋" w:hAnsi="仿宋" w:hint="eastAsia"/>
          <w:sz w:val="24"/>
          <w:szCs w:val="24"/>
          <w:lang w:eastAsia="zh-CN"/>
        </w:rPr>
        <w:t xml:space="preserve"> 1.4.1 </w:t>
      </w:r>
      <w:r>
        <w:rPr>
          <w:rFonts w:ascii="仿宋" w:eastAsia="仿宋" w:hAnsi="仿宋" w:hint="eastAsia"/>
          <w:sz w:val="24"/>
          <w:szCs w:val="24"/>
          <w:lang w:eastAsia="zh-CN"/>
        </w:rPr>
        <w:t>项规定的相关信息。项目负责人应附身份证、学历证、职称证和执业资格证书和有关证书</w:t>
      </w:r>
      <w:r>
        <w:rPr>
          <w:rFonts w:ascii="仿宋" w:eastAsia="仿宋" w:hAnsi="仿宋" w:hint="eastAsia"/>
          <w:sz w:val="24"/>
          <w:szCs w:val="24"/>
          <w:lang w:eastAsia="zh-CN"/>
        </w:rPr>
        <w:t>复印件，管理过的项目业绩须附合同协议书复印件；其他主要人员应附身份证、学历证、职称证和有关证书复印件。</w:t>
      </w:r>
    </w:p>
    <w:p w:rsidR="00411B23" w:rsidRDefault="006C4706">
      <w:pPr>
        <w:pStyle w:val="a8"/>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3.</w:t>
      </w:r>
      <w:r>
        <w:rPr>
          <w:rFonts w:ascii="仿宋" w:eastAsia="仿宋" w:hAnsi="仿宋"/>
          <w:sz w:val="24"/>
          <w:szCs w:val="24"/>
          <w:lang w:eastAsia="zh-CN"/>
        </w:rPr>
        <w:t>4</w:t>
      </w:r>
      <w:r>
        <w:rPr>
          <w:rFonts w:ascii="仿宋" w:eastAsia="仿宋" w:hAnsi="仿宋" w:hint="eastAsia"/>
          <w:sz w:val="24"/>
          <w:szCs w:val="24"/>
          <w:lang w:eastAsia="zh-CN"/>
        </w:rPr>
        <w:t xml:space="preserve">.7 </w:t>
      </w:r>
      <w:r>
        <w:rPr>
          <w:rFonts w:ascii="仿宋" w:eastAsia="仿宋" w:hAnsi="仿宋" w:hint="eastAsia"/>
          <w:sz w:val="24"/>
          <w:szCs w:val="24"/>
          <w:lang w:eastAsia="zh-CN"/>
        </w:rPr>
        <w:t>投标人须知前附表规定接受联合体投标的，本章第</w:t>
      </w:r>
      <w:r>
        <w:rPr>
          <w:rFonts w:ascii="仿宋" w:eastAsia="仿宋" w:hAnsi="仿宋" w:hint="eastAsia"/>
          <w:sz w:val="24"/>
          <w:szCs w:val="24"/>
          <w:lang w:eastAsia="zh-CN"/>
        </w:rPr>
        <w:t xml:space="preserve"> 3.</w:t>
      </w:r>
      <w:r>
        <w:rPr>
          <w:rFonts w:ascii="仿宋" w:eastAsia="仿宋" w:hAnsi="仿宋"/>
          <w:sz w:val="24"/>
          <w:szCs w:val="24"/>
          <w:lang w:eastAsia="zh-CN"/>
        </w:rPr>
        <w:t>4</w:t>
      </w:r>
      <w:r>
        <w:rPr>
          <w:rFonts w:ascii="仿宋" w:eastAsia="仿宋" w:hAnsi="仿宋" w:hint="eastAsia"/>
          <w:sz w:val="24"/>
          <w:szCs w:val="24"/>
          <w:lang w:eastAsia="zh-CN"/>
        </w:rPr>
        <w:t xml:space="preserve">.1 </w:t>
      </w:r>
      <w:r>
        <w:rPr>
          <w:rFonts w:ascii="仿宋" w:eastAsia="仿宋" w:hAnsi="仿宋" w:hint="eastAsia"/>
          <w:sz w:val="24"/>
          <w:szCs w:val="24"/>
          <w:lang w:eastAsia="zh-CN"/>
        </w:rPr>
        <w:t>项至第</w:t>
      </w:r>
      <w:r>
        <w:rPr>
          <w:rFonts w:ascii="仿宋" w:eastAsia="仿宋" w:hAnsi="仿宋" w:hint="eastAsia"/>
          <w:sz w:val="24"/>
          <w:szCs w:val="24"/>
          <w:lang w:eastAsia="zh-CN"/>
        </w:rPr>
        <w:t xml:space="preserve"> 3.</w:t>
      </w:r>
      <w:r>
        <w:rPr>
          <w:rFonts w:ascii="仿宋" w:eastAsia="仿宋" w:hAnsi="仿宋"/>
          <w:sz w:val="24"/>
          <w:szCs w:val="24"/>
          <w:lang w:eastAsia="zh-CN"/>
        </w:rPr>
        <w:t>4</w:t>
      </w:r>
      <w:r>
        <w:rPr>
          <w:rFonts w:ascii="仿宋" w:eastAsia="仿宋" w:hAnsi="仿宋" w:hint="eastAsia"/>
          <w:sz w:val="24"/>
          <w:szCs w:val="24"/>
          <w:lang w:eastAsia="zh-CN"/>
        </w:rPr>
        <w:t xml:space="preserve">.7 </w:t>
      </w:r>
      <w:r>
        <w:rPr>
          <w:rFonts w:ascii="仿宋" w:eastAsia="仿宋" w:hAnsi="仿宋" w:hint="eastAsia"/>
          <w:sz w:val="24"/>
          <w:szCs w:val="24"/>
          <w:lang w:eastAsia="zh-CN"/>
        </w:rPr>
        <w:t>项规定的表格和资料应包括联合体各方相关情况。</w:t>
      </w:r>
    </w:p>
    <w:p w:rsidR="00411B23" w:rsidRDefault="006C4706">
      <w:pPr>
        <w:pStyle w:val="311"/>
        <w:spacing w:line="360" w:lineRule="auto"/>
        <w:ind w:left="0" w:right="109"/>
        <w:rPr>
          <w:rFonts w:ascii="仿宋" w:eastAsia="仿宋" w:hAnsi="仿宋"/>
          <w:lang w:eastAsia="zh-CN"/>
        </w:rPr>
      </w:pPr>
      <w:r>
        <w:rPr>
          <w:rFonts w:ascii="仿宋" w:eastAsia="仿宋" w:hAnsi="仿宋" w:hint="eastAsia"/>
          <w:lang w:eastAsia="zh-CN"/>
        </w:rPr>
        <w:t>3.</w:t>
      </w:r>
      <w:r>
        <w:rPr>
          <w:rFonts w:ascii="仿宋" w:eastAsia="仿宋" w:hAnsi="仿宋"/>
          <w:lang w:eastAsia="zh-CN"/>
        </w:rPr>
        <w:t>5</w:t>
      </w:r>
      <w:r>
        <w:rPr>
          <w:rFonts w:ascii="仿宋" w:eastAsia="仿宋" w:hAnsi="仿宋" w:hint="eastAsia"/>
          <w:lang w:eastAsia="zh-CN"/>
        </w:rPr>
        <w:t xml:space="preserve"> </w:t>
      </w:r>
      <w:r>
        <w:rPr>
          <w:rFonts w:ascii="仿宋" w:eastAsia="仿宋" w:hAnsi="仿宋" w:hint="eastAsia"/>
          <w:lang w:eastAsia="zh-CN"/>
        </w:rPr>
        <w:t>备选投标方案</w:t>
      </w:r>
    </w:p>
    <w:p w:rsidR="00411B23" w:rsidRDefault="006C4706">
      <w:pPr>
        <w:pStyle w:val="a8"/>
        <w:spacing w:line="360" w:lineRule="auto"/>
        <w:ind w:left="100" w:right="213" w:firstLine="419"/>
        <w:jc w:val="both"/>
        <w:rPr>
          <w:rFonts w:ascii="仿宋" w:eastAsia="仿宋" w:hAnsi="仿宋"/>
          <w:sz w:val="24"/>
          <w:szCs w:val="24"/>
          <w:lang w:eastAsia="zh-CN"/>
        </w:rPr>
      </w:pPr>
      <w:r>
        <w:rPr>
          <w:rFonts w:ascii="仿宋" w:eastAsia="仿宋" w:hAnsi="仿宋" w:hint="eastAsia"/>
          <w:sz w:val="24"/>
          <w:szCs w:val="24"/>
          <w:lang w:eastAsia="zh-CN"/>
        </w:rPr>
        <w:t>投标人不得递交备选投标方案，否则其投标将被否决。</w:t>
      </w:r>
    </w:p>
    <w:p w:rsidR="00411B23" w:rsidRDefault="006C4706">
      <w:pPr>
        <w:pStyle w:val="311"/>
        <w:spacing w:line="360" w:lineRule="auto"/>
        <w:ind w:left="0" w:right="109"/>
        <w:rPr>
          <w:rFonts w:ascii="仿宋" w:eastAsia="仿宋" w:hAnsi="仿宋"/>
          <w:lang w:eastAsia="zh-CN"/>
        </w:rPr>
      </w:pPr>
      <w:r>
        <w:rPr>
          <w:rFonts w:ascii="仿宋" w:eastAsia="仿宋" w:hAnsi="仿宋"/>
          <w:lang w:eastAsia="zh-CN"/>
        </w:rPr>
        <w:t xml:space="preserve">3.6  </w:t>
      </w:r>
      <w:r>
        <w:rPr>
          <w:rFonts w:ascii="仿宋" w:eastAsia="仿宋" w:hAnsi="仿宋"/>
          <w:lang w:eastAsia="zh-CN"/>
        </w:rPr>
        <w:t>投标文件的编制</w:t>
      </w:r>
    </w:p>
    <w:p w:rsidR="00411B23" w:rsidRDefault="006C4706">
      <w:pPr>
        <w:pStyle w:val="a8"/>
        <w:spacing w:line="360" w:lineRule="auto"/>
        <w:ind w:left="100" w:right="214" w:firstLine="419"/>
        <w:jc w:val="both"/>
        <w:rPr>
          <w:rFonts w:ascii="仿宋" w:eastAsia="仿宋" w:hAnsi="仿宋"/>
          <w:color w:val="FF0000"/>
          <w:sz w:val="24"/>
          <w:szCs w:val="24"/>
          <w:lang w:eastAsia="zh-CN"/>
        </w:rPr>
      </w:pPr>
      <w:r>
        <w:rPr>
          <w:rFonts w:ascii="仿宋" w:eastAsia="仿宋" w:hAnsi="仿宋"/>
          <w:sz w:val="24"/>
          <w:szCs w:val="24"/>
          <w:lang w:eastAsia="zh-CN"/>
        </w:rPr>
        <w:t xml:space="preserve">3.6.1 </w:t>
      </w:r>
      <w:r>
        <w:rPr>
          <w:rFonts w:ascii="仿宋" w:eastAsia="仿宋" w:hAnsi="仿宋"/>
          <w:sz w:val="24"/>
          <w:szCs w:val="24"/>
          <w:lang w:eastAsia="zh-CN"/>
        </w:rPr>
        <w:t>投标文件应按</w:t>
      </w:r>
      <w:r>
        <w:rPr>
          <w:rFonts w:ascii="仿宋" w:eastAsia="仿宋" w:hAnsi="仿宋" w:hint="eastAsia"/>
          <w:sz w:val="24"/>
          <w:szCs w:val="24"/>
          <w:lang w:eastAsia="zh-CN"/>
        </w:rPr>
        <w:t>前附表</w:t>
      </w:r>
      <w:r>
        <w:rPr>
          <w:rFonts w:ascii="仿宋" w:eastAsia="仿宋" w:hAnsi="仿宋"/>
          <w:sz w:val="24"/>
          <w:szCs w:val="24"/>
          <w:lang w:eastAsia="zh-CN"/>
        </w:rPr>
        <w:t>及第六章</w:t>
      </w:r>
      <w:r>
        <w:rPr>
          <w:rFonts w:ascii="仿宋" w:eastAsia="仿宋" w:hAnsi="仿宋"/>
          <w:sz w:val="24"/>
          <w:szCs w:val="24"/>
          <w:lang w:eastAsia="zh-CN"/>
        </w:rPr>
        <w:t>“</w:t>
      </w:r>
      <w:r>
        <w:rPr>
          <w:rFonts w:ascii="仿宋" w:eastAsia="仿宋" w:hAnsi="仿宋"/>
          <w:sz w:val="24"/>
          <w:szCs w:val="24"/>
          <w:lang w:eastAsia="zh-CN"/>
        </w:rPr>
        <w:t>投标文件格式</w:t>
      </w:r>
      <w:r>
        <w:rPr>
          <w:rFonts w:ascii="仿宋" w:eastAsia="仿宋" w:hAnsi="仿宋"/>
          <w:sz w:val="24"/>
          <w:szCs w:val="24"/>
          <w:lang w:eastAsia="zh-CN"/>
        </w:rPr>
        <w:t>”</w:t>
      </w:r>
      <w:r>
        <w:rPr>
          <w:rFonts w:ascii="仿宋" w:eastAsia="仿宋" w:hAnsi="仿宋"/>
          <w:sz w:val="24"/>
          <w:szCs w:val="24"/>
          <w:lang w:eastAsia="zh-CN"/>
        </w:rPr>
        <w:t>进行编写。</w:t>
      </w:r>
      <w:r>
        <w:rPr>
          <w:rFonts w:ascii="仿宋" w:eastAsia="仿宋" w:hAnsi="仿宋" w:hint="eastAsia"/>
          <w:b/>
          <w:sz w:val="24"/>
          <w:szCs w:val="24"/>
          <w:lang w:eastAsia="zh-CN"/>
        </w:rPr>
        <w:t>技术投标方案和商务投标方案不允许透漏投标单位名称及人员等相关信息</w:t>
      </w:r>
      <w:r>
        <w:rPr>
          <w:rFonts w:ascii="仿宋" w:eastAsia="仿宋" w:hAnsi="仿宋"/>
          <w:sz w:val="24"/>
          <w:szCs w:val="24"/>
          <w:lang w:eastAsia="zh-CN"/>
        </w:rPr>
        <w:t>。</w:t>
      </w:r>
    </w:p>
    <w:p w:rsidR="00411B23" w:rsidRDefault="006C4706">
      <w:pPr>
        <w:pStyle w:val="a8"/>
        <w:spacing w:before="40" w:line="360" w:lineRule="auto"/>
        <w:ind w:left="100" w:right="213" w:firstLine="419"/>
        <w:jc w:val="both"/>
        <w:rPr>
          <w:rFonts w:ascii="仿宋" w:eastAsia="仿宋" w:hAnsi="仿宋"/>
          <w:sz w:val="24"/>
          <w:szCs w:val="24"/>
          <w:lang w:eastAsia="zh-CN"/>
        </w:rPr>
      </w:pPr>
      <w:r>
        <w:rPr>
          <w:rFonts w:ascii="仿宋" w:eastAsia="仿宋" w:hAnsi="仿宋"/>
          <w:sz w:val="24"/>
          <w:szCs w:val="24"/>
          <w:lang w:eastAsia="zh-CN"/>
        </w:rPr>
        <w:t xml:space="preserve">3.6.2 </w:t>
      </w:r>
      <w:r>
        <w:rPr>
          <w:rFonts w:ascii="仿宋" w:eastAsia="仿宋" w:hAnsi="仿宋"/>
          <w:spacing w:val="-4"/>
          <w:sz w:val="24"/>
          <w:szCs w:val="24"/>
          <w:lang w:eastAsia="zh-CN"/>
        </w:rPr>
        <w:t>投标文件应当对招标文件有关勘查服务期限、投标有效期、</w:t>
      </w:r>
      <w:r>
        <w:rPr>
          <w:rFonts w:ascii="仿宋" w:eastAsia="仿宋" w:hAnsi="仿宋" w:hint="eastAsia"/>
          <w:spacing w:val="-4"/>
          <w:sz w:val="24"/>
          <w:szCs w:val="24"/>
          <w:lang w:eastAsia="zh-CN"/>
        </w:rPr>
        <w:t>技术要求</w:t>
      </w:r>
      <w:r>
        <w:rPr>
          <w:rFonts w:ascii="仿宋" w:eastAsia="仿宋" w:hAnsi="仿宋"/>
          <w:spacing w:val="-4"/>
          <w:sz w:val="24"/>
          <w:szCs w:val="24"/>
          <w:lang w:eastAsia="zh-CN"/>
        </w:rPr>
        <w:t>、招标范围等</w:t>
      </w:r>
      <w:r>
        <w:rPr>
          <w:rFonts w:ascii="仿宋" w:eastAsia="仿宋" w:hAnsi="仿宋"/>
          <w:sz w:val="24"/>
          <w:szCs w:val="24"/>
          <w:lang w:eastAsia="zh-CN"/>
        </w:rPr>
        <w:t>实质性内容</w:t>
      </w:r>
      <w:proofErr w:type="gramStart"/>
      <w:r>
        <w:rPr>
          <w:rFonts w:ascii="仿宋" w:eastAsia="仿宋" w:hAnsi="仿宋"/>
          <w:sz w:val="24"/>
          <w:szCs w:val="24"/>
          <w:lang w:eastAsia="zh-CN"/>
        </w:rPr>
        <w:t>作出</w:t>
      </w:r>
      <w:proofErr w:type="gramEnd"/>
      <w:r>
        <w:rPr>
          <w:rFonts w:ascii="仿宋" w:eastAsia="仿宋" w:hAnsi="仿宋"/>
          <w:sz w:val="24"/>
          <w:szCs w:val="24"/>
          <w:lang w:eastAsia="zh-CN"/>
        </w:rPr>
        <w:t>响应。</w:t>
      </w:r>
    </w:p>
    <w:p w:rsidR="00411B23" w:rsidRDefault="006C4706">
      <w:pPr>
        <w:pStyle w:val="a8"/>
        <w:spacing w:before="48" w:line="360" w:lineRule="auto"/>
        <w:ind w:left="100" w:right="212" w:firstLine="419"/>
        <w:jc w:val="both"/>
        <w:rPr>
          <w:rFonts w:ascii="仿宋" w:eastAsia="仿宋" w:hAnsi="仿宋"/>
          <w:sz w:val="24"/>
          <w:szCs w:val="24"/>
          <w:lang w:eastAsia="zh-CN"/>
        </w:rPr>
      </w:pPr>
      <w:r>
        <w:rPr>
          <w:rFonts w:ascii="仿宋" w:eastAsia="仿宋" w:hAnsi="仿宋"/>
          <w:sz w:val="24"/>
          <w:szCs w:val="24"/>
          <w:lang w:eastAsia="zh-CN"/>
        </w:rPr>
        <w:t>3.6.3</w:t>
      </w:r>
      <w:r>
        <w:rPr>
          <w:rFonts w:ascii="仿宋" w:eastAsia="仿宋" w:hAnsi="仿宋"/>
          <w:sz w:val="24"/>
          <w:szCs w:val="24"/>
          <w:lang w:eastAsia="zh-CN"/>
        </w:rPr>
        <w:t>投标</w:t>
      </w:r>
      <w:r>
        <w:rPr>
          <w:rFonts w:ascii="仿宋" w:eastAsia="仿宋" w:hAnsi="仿宋"/>
          <w:spacing w:val="2"/>
          <w:sz w:val="24"/>
          <w:szCs w:val="24"/>
          <w:lang w:eastAsia="zh-CN"/>
        </w:rPr>
        <w:t>文</w:t>
      </w:r>
      <w:r>
        <w:rPr>
          <w:rFonts w:ascii="仿宋" w:eastAsia="仿宋" w:hAnsi="仿宋" w:hint="eastAsia"/>
          <w:sz w:val="24"/>
          <w:szCs w:val="24"/>
          <w:lang w:eastAsia="zh-CN"/>
        </w:rPr>
        <w:t>件中</w:t>
      </w:r>
      <w:r>
        <w:rPr>
          <w:rFonts w:ascii="仿宋" w:eastAsia="仿宋" w:hAnsi="仿宋"/>
          <w:spacing w:val="2"/>
          <w:sz w:val="24"/>
          <w:szCs w:val="24"/>
          <w:lang w:eastAsia="zh-CN"/>
        </w:rPr>
        <w:t>，</w:t>
      </w:r>
      <w:r>
        <w:rPr>
          <w:rFonts w:ascii="仿宋" w:eastAsia="仿宋" w:hAnsi="仿宋"/>
          <w:sz w:val="24"/>
          <w:szCs w:val="24"/>
          <w:lang w:eastAsia="zh-CN"/>
        </w:rPr>
        <w:t>投</w:t>
      </w:r>
      <w:r>
        <w:rPr>
          <w:rFonts w:ascii="仿宋" w:eastAsia="仿宋" w:hAnsi="仿宋"/>
          <w:spacing w:val="2"/>
          <w:sz w:val="24"/>
          <w:szCs w:val="24"/>
          <w:lang w:eastAsia="zh-CN"/>
        </w:rPr>
        <w:t>标</w:t>
      </w:r>
      <w:r>
        <w:rPr>
          <w:rFonts w:ascii="仿宋" w:eastAsia="仿宋" w:hAnsi="仿宋"/>
          <w:spacing w:val="3"/>
          <w:sz w:val="24"/>
          <w:szCs w:val="24"/>
          <w:lang w:eastAsia="zh-CN"/>
        </w:rPr>
        <w:t>函</w:t>
      </w:r>
      <w:r>
        <w:rPr>
          <w:rFonts w:ascii="仿宋" w:eastAsia="仿宋" w:hAnsi="仿宋"/>
          <w:spacing w:val="2"/>
          <w:sz w:val="24"/>
          <w:szCs w:val="24"/>
          <w:lang w:eastAsia="zh-CN"/>
        </w:rPr>
        <w:t>、</w:t>
      </w:r>
      <w:r>
        <w:rPr>
          <w:rFonts w:ascii="仿宋" w:eastAsia="仿宋" w:hAnsi="仿宋"/>
          <w:sz w:val="24"/>
          <w:szCs w:val="24"/>
          <w:lang w:eastAsia="zh-CN"/>
        </w:rPr>
        <w:t>投</w:t>
      </w:r>
      <w:r>
        <w:rPr>
          <w:rFonts w:ascii="仿宋" w:eastAsia="仿宋" w:hAnsi="仿宋"/>
          <w:spacing w:val="2"/>
          <w:sz w:val="24"/>
          <w:szCs w:val="24"/>
          <w:lang w:eastAsia="zh-CN"/>
        </w:rPr>
        <w:t>标</w:t>
      </w:r>
      <w:r>
        <w:rPr>
          <w:rFonts w:ascii="仿宋" w:eastAsia="仿宋" w:hAnsi="仿宋"/>
          <w:sz w:val="24"/>
          <w:szCs w:val="24"/>
          <w:lang w:eastAsia="zh-CN"/>
        </w:rPr>
        <w:t>函附</w:t>
      </w:r>
      <w:r>
        <w:rPr>
          <w:rFonts w:ascii="仿宋" w:eastAsia="仿宋" w:hAnsi="仿宋"/>
          <w:spacing w:val="2"/>
          <w:sz w:val="24"/>
          <w:szCs w:val="24"/>
          <w:lang w:eastAsia="zh-CN"/>
        </w:rPr>
        <w:t>录</w:t>
      </w:r>
      <w:r>
        <w:rPr>
          <w:rFonts w:ascii="仿宋" w:eastAsia="仿宋" w:hAnsi="仿宋"/>
          <w:sz w:val="24"/>
          <w:szCs w:val="24"/>
          <w:lang w:eastAsia="zh-CN"/>
        </w:rPr>
        <w:t>及</w:t>
      </w:r>
      <w:r>
        <w:rPr>
          <w:rFonts w:ascii="仿宋" w:eastAsia="仿宋" w:hAnsi="仿宋"/>
          <w:spacing w:val="2"/>
          <w:sz w:val="24"/>
          <w:szCs w:val="24"/>
          <w:lang w:eastAsia="zh-CN"/>
        </w:rPr>
        <w:t>对</w:t>
      </w:r>
      <w:r>
        <w:rPr>
          <w:rFonts w:ascii="仿宋" w:eastAsia="仿宋" w:hAnsi="仿宋"/>
          <w:sz w:val="24"/>
          <w:szCs w:val="24"/>
          <w:lang w:eastAsia="zh-CN"/>
        </w:rPr>
        <w:t>投</w:t>
      </w:r>
      <w:r>
        <w:rPr>
          <w:rFonts w:ascii="仿宋" w:eastAsia="仿宋" w:hAnsi="仿宋"/>
          <w:spacing w:val="2"/>
          <w:sz w:val="24"/>
          <w:szCs w:val="24"/>
          <w:lang w:eastAsia="zh-CN"/>
        </w:rPr>
        <w:t>标</w:t>
      </w:r>
      <w:r>
        <w:rPr>
          <w:rFonts w:ascii="仿宋" w:eastAsia="仿宋" w:hAnsi="仿宋"/>
          <w:sz w:val="24"/>
          <w:szCs w:val="24"/>
          <w:lang w:eastAsia="zh-CN"/>
        </w:rPr>
        <w:t>文</w:t>
      </w:r>
      <w:r>
        <w:rPr>
          <w:rFonts w:ascii="仿宋" w:eastAsia="仿宋" w:hAnsi="仿宋"/>
          <w:spacing w:val="-1"/>
          <w:sz w:val="24"/>
          <w:szCs w:val="24"/>
          <w:lang w:eastAsia="zh-CN"/>
        </w:rPr>
        <w:t>件的澄清、说明和补正应由投标人的法定代表人或其授权的代理人签字或盖单位章。由投标人的法定代表人签字的，应附法定代表人身份证明，由代理人签字的，应附授权委托书，身份证</w:t>
      </w:r>
      <w:r>
        <w:rPr>
          <w:rFonts w:ascii="仿宋" w:eastAsia="仿宋" w:hAnsi="仿宋"/>
          <w:sz w:val="24"/>
          <w:szCs w:val="24"/>
          <w:lang w:eastAsia="zh-CN"/>
        </w:rPr>
        <w:t>明或授权委托书应符合第六章</w:t>
      </w:r>
      <w:r>
        <w:rPr>
          <w:rFonts w:ascii="仿宋" w:eastAsia="仿宋" w:hAnsi="仿宋"/>
          <w:sz w:val="24"/>
          <w:szCs w:val="24"/>
          <w:lang w:eastAsia="zh-CN"/>
        </w:rPr>
        <w:t>“</w:t>
      </w:r>
      <w:r>
        <w:rPr>
          <w:rFonts w:ascii="仿宋" w:eastAsia="仿宋" w:hAnsi="仿宋"/>
          <w:sz w:val="24"/>
          <w:szCs w:val="24"/>
          <w:lang w:eastAsia="zh-CN"/>
        </w:rPr>
        <w:t>投标文件格式</w:t>
      </w:r>
      <w:r>
        <w:rPr>
          <w:rFonts w:ascii="仿宋" w:eastAsia="仿宋" w:hAnsi="仿宋"/>
          <w:sz w:val="24"/>
          <w:szCs w:val="24"/>
          <w:lang w:eastAsia="zh-CN"/>
        </w:rPr>
        <w:t>”</w:t>
      </w:r>
      <w:r>
        <w:rPr>
          <w:rFonts w:ascii="仿宋" w:eastAsia="仿宋" w:hAnsi="仿宋"/>
          <w:sz w:val="24"/>
          <w:szCs w:val="24"/>
          <w:lang w:eastAsia="zh-CN"/>
        </w:rPr>
        <w:t>的要求。投标文件应避免涂改、</w:t>
      </w:r>
      <w:proofErr w:type="gramStart"/>
      <w:r>
        <w:rPr>
          <w:rFonts w:ascii="仿宋" w:eastAsia="仿宋" w:hAnsi="仿宋"/>
          <w:sz w:val="24"/>
          <w:szCs w:val="24"/>
          <w:lang w:eastAsia="zh-CN"/>
        </w:rPr>
        <w:t>行间插字或</w:t>
      </w:r>
      <w:proofErr w:type="gramEnd"/>
      <w:r>
        <w:rPr>
          <w:rFonts w:ascii="仿宋" w:eastAsia="仿宋" w:hAnsi="仿宋"/>
          <w:spacing w:val="-1"/>
          <w:sz w:val="24"/>
          <w:szCs w:val="24"/>
          <w:lang w:eastAsia="zh-CN"/>
        </w:rPr>
        <w:t>删除</w:t>
      </w:r>
      <w:r>
        <w:rPr>
          <w:rFonts w:ascii="仿宋" w:eastAsia="仿宋" w:hAnsi="仿宋"/>
          <w:sz w:val="24"/>
          <w:szCs w:val="24"/>
          <w:lang w:eastAsia="zh-CN"/>
        </w:rPr>
        <w:t>。</w:t>
      </w:r>
    </w:p>
    <w:p w:rsidR="00411B23" w:rsidRDefault="006C4706">
      <w:pPr>
        <w:pStyle w:val="3"/>
        <w:rPr>
          <w:rFonts w:ascii="仿宋" w:eastAsia="仿宋" w:hAnsi="仿宋"/>
        </w:rPr>
      </w:pPr>
      <w:bookmarkStart w:id="72" w:name="_Toc514695098"/>
      <w:bookmarkStart w:id="73" w:name="_Toc34842845"/>
      <w:r>
        <w:t>4.</w:t>
      </w:r>
      <w:r>
        <w:rPr>
          <w:rFonts w:ascii="仿宋" w:eastAsia="仿宋" w:hAnsi="仿宋"/>
        </w:rPr>
        <w:t xml:space="preserve"> </w:t>
      </w:r>
      <w:r>
        <w:rPr>
          <w:rFonts w:ascii="仿宋" w:eastAsia="仿宋" w:hAnsi="仿宋"/>
        </w:rPr>
        <w:t>投标</w:t>
      </w:r>
      <w:bookmarkEnd w:id="72"/>
      <w:bookmarkEnd w:id="73"/>
    </w:p>
    <w:p w:rsidR="00411B23" w:rsidRDefault="006C4706">
      <w:pPr>
        <w:pStyle w:val="311"/>
        <w:spacing w:line="360" w:lineRule="auto"/>
        <w:ind w:left="0"/>
        <w:rPr>
          <w:rFonts w:ascii="仿宋" w:eastAsia="仿宋" w:hAnsi="仿宋"/>
          <w:color w:val="000000" w:themeColor="text1"/>
          <w:lang w:eastAsia="zh-CN"/>
        </w:rPr>
      </w:pPr>
      <w:r>
        <w:rPr>
          <w:rFonts w:ascii="仿宋" w:eastAsia="仿宋" w:hAnsi="仿宋"/>
          <w:color w:val="000000" w:themeColor="text1"/>
          <w:lang w:eastAsia="zh-CN"/>
        </w:rPr>
        <w:t>4.</w:t>
      </w:r>
      <w:r>
        <w:rPr>
          <w:rFonts w:ascii="仿宋" w:eastAsia="仿宋" w:hAnsi="仿宋" w:hint="eastAsia"/>
          <w:color w:val="000000" w:themeColor="text1"/>
          <w:lang w:eastAsia="zh-CN"/>
        </w:rPr>
        <w:t>1</w:t>
      </w:r>
      <w:r>
        <w:rPr>
          <w:rFonts w:ascii="仿宋" w:eastAsia="仿宋" w:hAnsi="仿宋"/>
          <w:color w:val="000000" w:themeColor="text1"/>
          <w:lang w:eastAsia="zh-CN"/>
        </w:rPr>
        <w:t xml:space="preserve">  </w:t>
      </w:r>
      <w:r>
        <w:rPr>
          <w:rFonts w:ascii="仿宋" w:eastAsia="仿宋" w:hAnsi="仿宋"/>
          <w:color w:val="000000" w:themeColor="text1"/>
          <w:lang w:eastAsia="zh-CN"/>
        </w:rPr>
        <w:t>投标文件的递交</w:t>
      </w:r>
    </w:p>
    <w:p w:rsidR="00411B23" w:rsidRDefault="006C4706">
      <w:pPr>
        <w:pStyle w:val="a8"/>
        <w:spacing w:before="1" w:line="360" w:lineRule="auto"/>
        <w:ind w:left="520" w:right="113"/>
        <w:rPr>
          <w:rFonts w:ascii="仿宋" w:eastAsia="仿宋" w:hAnsi="仿宋"/>
          <w:color w:val="000000" w:themeColor="text1"/>
          <w:sz w:val="24"/>
          <w:szCs w:val="24"/>
          <w:lang w:eastAsia="zh-CN"/>
        </w:rPr>
      </w:pPr>
      <w:r>
        <w:rPr>
          <w:rFonts w:ascii="仿宋" w:eastAsia="仿宋" w:hAnsi="仿宋"/>
          <w:color w:val="000000" w:themeColor="text1"/>
          <w:sz w:val="24"/>
          <w:szCs w:val="24"/>
          <w:lang w:eastAsia="zh-CN"/>
        </w:rPr>
        <w:t>4.</w:t>
      </w:r>
      <w:r>
        <w:rPr>
          <w:rFonts w:ascii="仿宋" w:eastAsia="仿宋" w:hAnsi="仿宋" w:hint="eastAsia"/>
          <w:color w:val="000000" w:themeColor="text1"/>
          <w:sz w:val="24"/>
          <w:szCs w:val="24"/>
          <w:lang w:eastAsia="zh-CN"/>
        </w:rPr>
        <w:t>1</w:t>
      </w:r>
      <w:r>
        <w:rPr>
          <w:rFonts w:ascii="仿宋" w:eastAsia="仿宋" w:hAnsi="仿宋"/>
          <w:color w:val="000000" w:themeColor="text1"/>
          <w:sz w:val="24"/>
          <w:szCs w:val="24"/>
          <w:lang w:eastAsia="zh-CN"/>
        </w:rPr>
        <w:t xml:space="preserve">.1 </w:t>
      </w:r>
      <w:r>
        <w:rPr>
          <w:rFonts w:ascii="仿宋" w:eastAsia="仿宋" w:hAnsi="仿宋"/>
          <w:color w:val="000000" w:themeColor="text1"/>
          <w:sz w:val="24"/>
          <w:szCs w:val="24"/>
          <w:lang w:eastAsia="zh-CN"/>
        </w:rPr>
        <w:t>投标人应在投标人须知前附表规定的投标截止时间前</w:t>
      </w:r>
      <w:r>
        <w:rPr>
          <w:rFonts w:ascii="仿宋" w:eastAsia="仿宋" w:hAnsi="仿宋" w:hint="eastAsia"/>
          <w:color w:val="000000" w:themeColor="text1"/>
          <w:sz w:val="24"/>
          <w:szCs w:val="24"/>
          <w:lang w:eastAsia="zh-CN"/>
        </w:rPr>
        <w:t>完成上传</w:t>
      </w:r>
      <w:r>
        <w:rPr>
          <w:rFonts w:ascii="仿宋" w:eastAsia="仿宋" w:hAnsi="仿宋"/>
          <w:color w:val="000000" w:themeColor="text1"/>
          <w:sz w:val="24"/>
          <w:szCs w:val="24"/>
          <w:lang w:eastAsia="zh-CN"/>
        </w:rPr>
        <w:t>投标文件。</w:t>
      </w:r>
    </w:p>
    <w:p w:rsidR="00411B23" w:rsidRDefault="006C4706">
      <w:pPr>
        <w:pStyle w:val="a8"/>
        <w:spacing w:before="107" w:line="360" w:lineRule="auto"/>
        <w:ind w:left="520" w:right="113"/>
        <w:rPr>
          <w:rFonts w:ascii="仿宋" w:eastAsia="仿宋" w:hAnsi="仿宋"/>
          <w:color w:val="000000" w:themeColor="text1"/>
          <w:sz w:val="24"/>
          <w:szCs w:val="24"/>
          <w:lang w:eastAsia="zh-CN"/>
        </w:rPr>
      </w:pPr>
      <w:r>
        <w:rPr>
          <w:rFonts w:ascii="仿宋" w:eastAsia="仿宋" w:hAnsi="仿宋"/>
          <w:color w:val="000000" w:themeColor="text1"/>
          <w:sz w:val="24"/>
          <w:szCs w:val="24"/>
          <w:lang w:eastAsia="zh-CN"/>
        </w:rPr>
        <w:t>4.</w:t>
      </w:r>
      <w:r>
        <w:rPr>
          <w:rFonts w:ascii="仿宋" w:eastAsia="仿宋" w:hAnsi="仿宋" w:hint="eastAsia"/>
          <w:color w:val="000000" w:themeColor="text1"/>
          <w:sz w:val="24"/>
          <w:szCs w:val="24"/>
          <w:lang w:eastAsia="zh-CN"/>
        </w:rPr>
        <w:t>1</w:t>
      </w:r>
      <w:r>
        <w:rPr>
          <w:rFonts w:ascii="仿宋" w:eastAsia="仿宋" w:hAnsi="仿宋"/>
          <w:color w:val="000000" w:themeColor="text1"/>
          <w:sz w:val="24"/>
          <w:szCs w:val="24"/>
          <w:lang w:eastAsia="zh-CN"/>
        </w:rPr>
        <w:t>.2</w:t>
      </w:r>
      <w:r>
        <w:rPr>
          <w:rFonts w:ascii="仿宋" w:eastAsia="仿宋" w:hAnsi="仿宋"/>
          <w:color w:val="000000" w:themeColor="text1"/>
          <w:sz w:val="24"/>
          <w:szCs w:val="24"/>
          <w:lang w:eastAsia="zh-CN"/>
        </w:rPr>
        <w:t>投标人递交投标文件的地点：见投标人须知前附表。</w:t>
      </w:r>
    </w:p>
    <w:p w:rsidR="00411B23" w:rsidRDefault="006C4706">
      <w:pPr>
        <w:pStyle w:val="a8"/>
        <w:spacing w:before="110" w:line="360" w:lineRule="auto"/>
        <w:ind w:left="520" w:right="113"/>
        <w:rPr>
          <w:rFonts w:ascii="仿宋" w:eastAsia="仿宋" w:hAnsi="仿宋"/>
          <w:color w:val="000000" w:themeColor="text1"/>
          <w:sz w:val="24"/>
          <w:szCs w:val="24"/>
          <w:lang w:eastAsia="zh-CN"/>
        </w:rPr>
      </w:pPr>
      <w:r>
        <w:rPr>
          <w:rFonts w:ascii="仿宋" w:eastAsia="仿宋" w:hAnsi="仿宋"/>
          <w:color w:val="000000" w:themeColor="text1"/>
          <w:sz w:val="24"/>
          <w:szCs w:val="24"/>
          <w:lang w:eastAsia="zh-CN"/>
        </w:rPr>
        <w:lastRenderedPageBreak/>
        <w:t>4.</w:t>
      </w:r>
      <w:r>
        <w:rPr>
          <w:rFonts w:ascii="仿宋" w:eastAsia="仿宋" w:hAnsi="仿宋" w:hint="eastAsia"/>
          <w:color w:val="000000" w:themeColor="text1"/>
          <w:sz w:val="24"/>
          <w:szCs w:val="24"/>
          <w:lang w:eastAsia="zh-CN"/>
        </w:rPr>
        <w:t>1</w:t>
      </w:r>
      <w:r>
        <w:rPr>
          <w:rFonts w:ascii="仿宋" w:eastAsia="仿宋" w:hAnsi="仿宋"/>
          <w:color w:val="000000" w:themeColor="text1"/>
          <w:sz w:val="24"/>
          <w:szCs w:val="24"/>
          <w:lang w:eastAsia="zh-CN"/>
        </w:rPr>
        <w:t>.3</w:t>
      </w:r>
      <w:r>
        <w:rPr>
          <w:rFonts w:ascii="仿宋" w:eastAsia="仿宋" w:hAnsi="仿宋"/>
          <w:color w:val="000000" w:themeColor="text1"/>
          <w:sz w:val="24"/>
          <w:szCs w:val="24"/>
          <w:lang w:eastAsia="zh-CN"/>
        </w:rPr>
        <w:t>投标人所递交的投标文件不予退还。</w:t>
      </w:r>
    </w:p>
    <w:p w:rsidR="00411B23" w:rsidRDefault="006C4706">
      <w:pPr>
        <w:pStyle w:val="a8"/>
        <w:spacing w:before="44" w:line="360" w:lineRule="auto"/>
        <w:ind w:left="520" w:right="113"/>
        <w:rPr>
          <w:rFonts w:ascii="仿宋" w:eastAsia="仿宋" w:hAnsi="仿宋"/>
          <w:color w:val="000000" w:themeColor="text1"/>
          <w:sz w:val="24"/>
          <w:szCs w:val="24"/>
          <w:lang w:eastAsia="zh-CN"/>
        </w:rPr>
      </w:pPr>
      <w:r>
        <w:rPr>
          <w:rFonts w:ascii="仿宋" w:eastAsia="仿宋" w:hAnsi="仿宋"/>
          <w:color w:val="000000" w:themeColor="text1"/>
          <w:sz w:val="24"/>
          <w:szCs w:val="24"/>
          <w:lang w:eastAsia="zh-CN"/>
        </w:rPr>
        <w:t>4.</w:t>
      </w:r>
      <w:r>
        <w:rPr>
          <w:rFonts w:ascii="仿宋" w:eastAsia="仿宋" w:hAnsi="仿宋" w:hint="eastAsia"/>
          <w:color w:val="000000" w:themeColor="text1"/>
          <w:sz w:val="24"/>
          <w:szCs w:val="24"/>
          <w:lang w:eastAsia="zh-CN"/>
        </w:rPr>
        <w:t>1</w:t>
      </w:r>
      <w:r>
        <w:rPr>
          <w:rFonts w:ascii="仿宋" w:eastAsia="仿宋" w:hAnsi="仿宋"/>
          <w:color w:val="000000" w:themeColor="text1"/>
          <w:sz w:val="24"/>
          <w:szCs w:val="24"/>
          <w:lang w:eastAsia="zh-CN"/>
        </w:rPr>
        <w:t>.</w:t>
      </w:r>
      <w:r>
        <w:rPr>
          <w:rFonts w:ascii="仿宋" w:eastAsia="仿宋" w:hAnsi="仿宋" w:hint="eastAsia"/>
          <w:color w:val="000000" w:themeColor="text1"/>
          <w:sz w:val="24"/>
          <w:szCs w:val="24"/>
          <w:lang w:eastAsia="zh-CN"/>
        </w:rPr>
        <w:t>4</w:t>
      </w:r>
      <w:r>
        <w:rPr>
          <w:rFonts w:ascii="仿宋" w:eastAsia="仿宋" w:hAnsi="仿宋"/>
          <w:color w:val="000000" w:themeColor="text1"/>
          <w:sz w:val="24"/>
          <w:szCs w:val="24"/>
          <w:lang w:eastAsia="zh-CN"/>
        </w:rPr>
        <w:t>逾期</w:t>
      </w:r>
      <w:r>
        <w:rPr>
          <w:rFonts w:ascii="仿宋" w:eastAsia="仿宋" w:hAnsi="仿宋" w:hint="eastAsia"/>
          <w:color w:val="000000" w:themeColor="text1"/>
          <w:sz w:val="24"/>
          <w:szCs w:val="24"/>
          <w:lang w:eastAsia="zh-CN"/>
        </w:rPr>
        <w:t>递交</w:t>
      </w:r>
      <w:r>
        <w:rPr>
          <w:rFonts w:ascii="仿宋" w:eastAsia="仿宋" w:hAnsi="仿宋"/>
          <w:color w:val="000000" w:themeColor="text1"/>
          <w:sz w:val="24"/>
          <w:szCs w:val="24"/>
          <w:lang w:eastAsia="zh-CN"/>
        </w:rPr>
        <w:t>的投标文件，招标人将予以拒收。</w:t>
      </w:r>
    </w:p>
    <w:p w:rsidR="00411B23" w:rsidRDefault="006C4706">
      <w:pPr>
        <w:pStyle w:val="311"/>
        <w:spacing w:line="360" w:lineRule="auto"/>
        <w:ind w:left="0"/>
        <w:rPr>
          <w:rFonts w:ascii="仿宋" w:eastAsia="仿宋" w:hAnsi="仿宋"/>
          <w:sz w:val="24"/>
          <w:szCs w:val="24"/>
          <w:lang w:eastAsia="zh-CN"/>
        </w:rPr>
      </w:pPr>
      <w:r>
        <w:rPr>
          <w:rFonts w:ascii="仿宋" w:eastAsia="仿宋" w:hAnsi="仿宋"/>
          <w:color w:val="000000" w:themeColor="text1"/>
          <w:lang w:eastAsia="zh-CN"/>
        </w:rPr>
        <w:t>4.</w:t>
      </w:r>
      <w:r>
        <w:rPr>
          <w:rFonts w:ascii="仿宋" w:eastAsia="仿宋" w:hAnsi="仿宋" w:hint="eastAsia"/>
          <w:color w:val="000000" w:themeColor="text1"/>
          <w:lang w:eastAsia="zh-CN"/>
        </w:rPr>
        <w:t>2</w:t>
      </w:r>
      <w:r>
        <w:rPr>
          <w:rFonts w:ascii="仿宋" w:eastAsia="仿宋" w:hAnsi="仿宋"/>
          <w:color w:val="000000" w:themeColor="text1"/>
          <w:lang w:eastAsia="zh-CN"/>
        </w:rPr>
        <w:t xml:space="preserve">  </w:t>
      </w:r>
      <w:r>
        <w:rPr>
          <w:rFonts w:ascii="仿宋" w:eastAsia="仿宋" w:hAnsi="仿宋"/>
          <w:color w:val="000000" w:themeColor="text1"/>
          <w:lang w:eastAsia="zh-CN"/>
        </w:rPr>
        <w:t>投标文件的修改与</w:t>
      </w:r>
      <w:r>
        <w:rPr>
          <w:rFonts w:ascii="仿宋" w:eastAsia="仿宋" w:hAnsi="仿宋" w:hint="eastAsia"/>
          <w:color w:val="000000" w:themeColor="text1"/>
          <w:lang w:eastAsia="zh-CN"/>
        </w:rPr>
        <w:t>补充</w:t>
      </w:r>
    </w:p>
    <w:p w:rsidR="00411B23" w:rsidRDefault="006C4706">
      <w:pPr>
        <w:pStyle w:val="a8"/>
        <w:spacing w:line="360" w:lineRule="auto"/>
        <w:ind w:left="100" w:right="21" w:firstLineChars="200" w:firstLine="480"/>
        <w:rPr>
          <w:rFonts w:ascii="仿宋" w:eastAsia="仿宋" w:hAnsi="仿宋"/>
          <w:color w:val="000000" w:themeColor="text1"/>
          <w:sz w:val="24"/>
          <w:szCs w:val="24"/>
          <w:lang w:eastAsia="zh-CN"/>
        </w:rPr>
      </w:pPr>
      <w:r>
        <w:rPr>
          <w:rFonts w:ascii="仿宋" w:eastAsia="仿宋" w:hAnsi="仿宋" w:hint="eastAsia"/>
          <w:color w:val="000000" w:themeColor="text1"/>
          <w:sz w:val="24"/>
          <w:szCs w:val="24"/>
          <w:lang w:eastAsia="zh-CN"/>
        </w:rPr>
        <w:t>在投标截止前，</w:t>
      </w:r>
      <w:r>
        <w:rPr>
          <w:rFonts w:ascii="仿宋" w:eastAsia="仿宋" w:hAnsi="仿宋"/>
          <w:color w:val="000000" w:themeColor="text1"/>
          <w:sz w:val="24"/>
          <w:szCs w:val="24"/>
          <w:lang w:eastAsia="zh-CN"/>
        </w:rPr>
        <w:t>投标人可以</w:t>
      </w:r>
      <w:r>
        <w:rPr>
          <w:rFonts w:ascii="仿宋" w:eastAsia="仿宋" w:hAnsi="仿宋" w:hint="eastAsia"/>
          <w:color w:val="000000" w:themeColor="text1"/>
          <w:sz w:val="24"/>
          <w:szCs w:val="24"/>
          <w:lang w:eastAsia="zh-CN"/>
        </w:rPr>
        <w:t>重新登录地质勘查基金网上交易系统，对已上传的投标文件进行修改或补充。即登录系统后，点击“标书上传”按钮，将修改后的投标文件进行覆盖上传。</w:t>
      </w:r>
    </w:p>
    <w:p w:rsidR="00411B23" w:rsidRDefault="006C4706">
      <w:pPr>
        <w:pStyle w:val="3"/>
        <w:rPr>
          <w:rFonts w:ascii="仿宋" w:eastAsia="仿宋" w:hAnsi="仿宋"/>
        </w:rPr>
      </w:pPr>
      <w:bookmarkStart w:id="74" w:name="_Toc514695099"/>
      <w:bookmarkStart w:id="75" w:name="_Toc34842846"/>
      <w:r>
        <w:t>5</w:t>
      </w:r>
      <w:r>
        <w:rPr>
          <w:rFonts w:ascii="仿宋" w:eastAsia="仿宋" w:hAnsi="仿宋"/>
        </w:rPr>
        <w:t>.</w:t>
      </w:r>
      <w:r>
        <w:rPr>
          <w:rFonts w:ascii="仿宋" w:eastAsia="仿宋" w:hAnsi="仿宋"/>
        </w:rPr>
        <w:t>开标</w:t>
      </w:r>
      <w:bookmarkEnd w:id="74"/>
      <w:bookmarkEnd w:id="75"/>
    </w:p>
    <w:p w:rsidR="00411B23" w:rsidRDefault="006C4706">
      <w:pPr>
        <w:spacing w:line="360" w:lineRule="auto"/>
        <w:rPr>
          <w:rFonts w:ascii="仿宋" w:eastAsia="仿宋" w:hAnsi="仿宋"/>
          <w:sz w:val="28"/>
          <w:szCs w:val="28"/>
          <w:lang w:eastAsia="zh-CN"/>
        </w:rPr>
      </w:pPr>
      <w:r>
        <w:rPr>
          <w:rFonts w:ascii="仿宋" w:eastAsia="仿宋" w:hAnsi="仿宋"/>
          <w:sz w:val="28"/>
          <w:szCs w:val="28"/>
          <w:lang w:eastAsia="zh-CN"/>
        </w:rPr>
        <w:t>5.1</w:t>
      </w:r>
      <w:r>
        <w:rPr>
          <w:rFonts w:ascii="仿宋" w:eastAsia="仿宋" w:hAnsi="仿宋"/>
          <w:sz w:val="28"/>
          <w:szCs w:val="28"/>
          <w:lang w:eastAsia="zh-CN"/>
        </w:rPr>
        <w:t>开标时间和地点</w:t>
      </w:r>
    </w:p>
    <w:p w:rsidR="00411B23" w:rsidRDefault="006C4706">
      <w:pPr>
        <w:pStyle w:val="a8"/>
        <w:spacing w:before="1" w:line="360" w:lineRule="auto"/>
        <w:ind w:right="193" w:firstLine="519"/>
        <w:rPr>
          <w:rFonts w:ascii="仿宋" w:eastAsia="仿宋" w:hAnsi="仿宋"/>
          <w:color w:val="000000" w:themeColor="text1"/>
          <w:sz w:val="24"/>
          <w:szCs w:val="24"/>
          <w:lang w:eastAsia="zh-CN"/>
        </w:rPr>
      </w:pPr>
      <w:r>
        <w:rPr>
          <w:rFonts w:ascii="仿宋" w:eastAsia="仿宋" w:hAnsi="仿宋"/>
          <w:color w:val="000000" w:themeColor="text1"/>
          <w:sz w:val="24"/>
          <w:szCs w:val="24"/>
          <w:lang w:eastAsia="zh-CN"/>
        </w:rPr>
        <w:t>招标人在</w:t>
      </w:r>
      <w:r>
        <w:rPr>
          <w:rFonts w:ascii="仿宋" w:eastAsia="仿宋" w:hAnsi="仿宋"/>
          <w:color w:val="000000" w:themeColor="text1"/>
          <w:spacing w:val="-4"/>
          <w:sz w:val="24"/>
          <w:szCs w:val="24"/>
          <w:lang w:eastAsia="zh-CN"/>
        </w:rPr>
        <w:t>规定的</w:t>
      </w:r>
      <w:r>
        <w:rPr>
          <w:rFonts w:ascii="仿宋" w:eastAsia="仿宋" w:hAnsi="仿宋" w:hint="eastAsia"/>
          <w:color w:val="000000" w:themeColor="text1"/>
          <w:spacing w:val="-4"/>
          <w:sz w:val="24"/>
          <w:szCs w:val="24"/>
          <w:lang w:eastAsia="zh-CN"/>
        </w:rPr>
        <w:t>开标</w:t>
      </w:r>
      <w:r>
        <w:rPr>
          <w:rFonts w:ascii="仿宋" w:eastAsia="仿宋" w:hAnsi="仿宋"/>
          <w:color w:val="000000" w:themeColor="text1"/>
          <w:spacing w:val="-4"/>
          <w:sz w:val="24"/>
          <w:szCs w:val="24"/>
          <w:lang w:eastAsia="zh-CN"/>
        </w:rPr>
        <w:t>时间和投标人须知前附表规定的</w:t>
      </w:r>
      <w:r>
        <w:rPr>
          <w:rFonts w:ascii="仿宋" w:eastAsia="仿宋" w:hAnsi="仿宋" w:hint="eastAsia"/>
          <w:color w:val="000000" w:themeColor="text1"/>
          <w:spacing w:val="-4"/>
          <w:sz w:val="24"/>
          <w:szCs w:val="24"/>
          <w:lang w:eastAsia="zh-CN"/>
        </w:rPr>
        <w:t>网站</w:t>
      </w:r>
      <w:r>
        <w:rPr>
          <w:rFonts w:ascii="仿宋" w:eastAsia="仿宋" w:hAnsi="仿宋"/>
          <w:color w:val="000000" w:themeColor="text1"/>
          <w:sz w:val="24"/>
          <w:szCs w:val="24"/>
          <w:lang w:eastAsia="zh-CN"/>
        </w:rPr>
        <w:t>公开开标，</w:t>
      </w:r>
      <w:r>
        <w:rPr>
          <w:rFonts w:ascii="仿宋" w:eastAsia="仿宋" w:hAnsi="仿宋" w:hint="eastAsia"/>
          <w:color w:val="000000" w:themeColor="text1"/>
          <w:sz w:val="24"/>
          <w:szCs w:val="24"/>
          <w:lang w:eastAsia="zh-CN"/>
        </w:rPr>
        <w:t>请所有投标人届时登录系统观看。</w:t>
      </w:r>
    </w:p>
    <w:p w:rsidR="00411B23" w:rsidRDefault="006C4706">
      <w:pPr>
        <w:spacing w:line="360" w:lineRule="auto"/>
        <w:rPr>
          <w:rFonts w:ascii="仿宋" w:eastAsia="仿宋" w:hAnsi="仿宋"/>
          <w:sz w:val="28"/>
          <w:szCs w:val="28"/>
          <w:lang w:eastAsia="zh-CN"/>
        </w:rPr>
      </w:pPr>
      <w:r>
        <w:rPr>
          <w:rFonts w:ascii="仿宋" w:eastAsia="仿宋" w:hAnsi="仿宋"/>
          <w:sz w:val="28"/>
          <w:szCs w:val="28"/>
          <w:lang w:eastAsia="zh-CN"/>
        </w:rPr>
        <w:t xml:space="preserve">5.2  </w:t>
      </w:r>
      <w:r>
        <w:rPr>
          <w:rFonts w:ascii="仿宋" w:eastAsia="仿宋" w:hAnsi="仿宋"/>
          <w:sz w:val="28"/>
          <w:szCs w:val="28"/>
          <w:lang w:eastAsia="zh-CN"/>
        </w:rPr>
        <w:t>开标程序</w:t>
      </w:r>
    </w:p>
    <w:p w:rsidR="00411B23" w:rsidRDefault="006C4706" w:rsidP="00FD6932">
      <w:pPr>
        <w:pStyle w:val="a8"/>
        <w:spacing w:line="360" w:lineRule="auto"/>
        <w:ind w:right="109" w:firstLineChars="217" w:firstLine="519"/>
        <w:rPr>
          <w:rFonts w:ascii="仿宋" w:eastAsia="仿宋" w:hAnsi="仿宋"/>
          <w:color w:val="000000" w:themeColor="text1"/>
          <w:spacing w:val="-1"/>
          <w:sz w:val="24"/>
          <w:szCs w:val="24"/>
          <w:lang w:eastAsia="zh-CN"/>
        </w:rPr>
      </w:pPr>
      <w:r>
        <w:rPr>
          <w:rFonts w:ascii="仿宋" w:eastAsia="仿宋" w:hAnsi="仿宋" w:hint="eastAsia"/>
          <w:color w:val="000000" w:themeColor="text1"/>
          <w:spacing w:val="-1"/>
          <w:sz w:val="24"/>
          <w:szCs w:val="24"/>
          <w:lang w:eastAsia="zh-CN"/>
        </w:rPr>
        <w:t>本次开标采用网上开标方式，开标时系统对投标人的投标报价进行公开唱标：</w:t>
      </w:r>
    </w:p>
    <w:p w:rsidR="00411B23" w:rsidRDefault="006C4706" w:rsidP="00FD6932">
      <w:pPr>
        <w:pStyle w:val="a8"/>
        <w:spacing w:line="360" w:lineRule="auto"/>
        <w:ind w:right="109" w:firstLineChars="150" w:firstLine="358"/>
        <w:rPr>
          <w:rFonts w:ascii="仿宋" w:eastAsia="仿宋" w:hAnsi="仿宋"/>
          <w:color w:val="000000" w:themeColor="text1"/>
          <w:spacing w:val="-1"/>
          <w:sz w:val="24"/>
          <w:szCs w:val="24"/>
          <w:lang w:eastAsia="zh-CN"/>
        </w:rPr>
      </w:pPr>
      <w:r>
        <w:rPr>
          <w:rFonts w:ascii="仿宋" w:eastAsia="仿宋" w:hAnsi="仿宋" w:hint="eastAsia"/>
          <w:color w:val="000000" w:themeColor="text1"/>
          <w:spacing w:val="-1"/>
          <w:sz w:val="24"/>
          <w:szCs w:val="24"/>
          <w:lang w:eastAsia="zh-CN"/>
        </w:rPr>
        <w:t>（</w:t>
      </w:r>
      <w:r>
        <w:rPr>
          <w:rFonts w:ascii="仿宋" w:eastAsia="仿宋" w:hAnsi="仿宋" w:hint="eastAsia"/>
          <w:color w:val="000000" w:themeColor="text1"/>
          <w:spacing w:val="-1"/>
          <w:sz w:val="24"/>
          <w:szCs w:val="24"/>
          <w:lang w:eastAsia="zh-CN"/>
        </w:rPr>
        <w:t>1</w:t>
      </w:r>
      <w:r>
        <w:rPr>
          <w:rFonts w:ascii="仿宋" w:eastAsia="仿宋" w:hAnsi="仿宋" w:hint="eastAsia"/>
          <w:color w:val="000000" w:themeColor="text1"/>
          <w:spacing w:val="-1"/>
          <w:sz w:val="24"/>
          <w:szCs w:val="24"/>
          <w:lang w:eastAsia="zh-CN"/>
        </w:rPr>
        <w:t>）投标人在开标时间登录</w:t>
      </w:r>
      <w:r>
        <w:rPr>
          <w:rFonts w:ascii="仿宋" w:eastAsia="仿宋" w:hAnsi="仿宋" w:hint="eastAsia"/>
          <w:spacing w:val="-1"/>
          <w:sz w:val="24"/>
          <w:szCs w:val="24"/>
          <w:lang w:eastAsia="zh-CN"/>
        </w:rPr>
        <w:t>“地质勘查基金交易系统”，点击左</w:t>
      </w:r>
      <w:r>
        <w:rPr>
          <w:rFonts w:ascii="仿宋" w:eastAsia="仿宋" w:hAnsi="仿宋" w:hint="eastAsia"/>
          <w:color w:val="000000" w:themeColor="text1"/>
          <w:spacing w:val="-1"/>
          <w:sz w:val="24"/>
          <w:szCs w:val="24"/>
          <w:lang w:eastAsia="zh-CN"/>
        </w:rPr>
        <w:t>侧“地质勘查基</w:t>
      </w:r>
    </w:p>
    <w:p w:rsidR="00411B23" w:rsidRDefault="006C4706">
      <w:pPr>
        <w:pStyle w:val="a8"/>
        <w:spacing w:line="360" w:lineRule="auto"/>
        <w:ind w:right="109"/>
        <w:rPr>
          <w:rFonts w:ascii="仿宋" w:eastAsia="仿宋" w:hAnsi="仿宋"/>
          <w:color w:val="000000" w:themeColor="text1"/>
          <w:spacing w:val="-1"/>
          <w:sz w:val="24"/>
          <w:szCs w:val="24"/>
          <w:lang w:eastAsia="zh-CN"/>
        </w:rPr>
      </w:pPr>
      <w:r>
        <w:rPr>
          <w:rFonts w:ascii="仿宋" w:eastAsia="仿宋" w:hAnsi="仿宋" w:hint="eastAsia"/>
          <w:color w:val="000000" w:themeColor="text1"/>
          <w:spacing w:val="-1"/>
          <w:sz w:val="24"/>
          <w:szCs w:val="24"/>
          <w:lang w:eastAsia="zh-CN"/>
        </w:rPr>
        <w:t>金交易</w:t>
      </w:r>
      <w:proofErr w:type="gramStart"/>
      <w:r>
        <w:rPr>
          <w:rFonts w:ascii="仿宋" w:eastAsia="仿宋" w:hAnsi="仿宋" w:hint="eastAsia"/>
          <w:color w:val="000000" w:themeColor="text1"/>
          <w:spacing w:val="-1"/>
          <w:sz w:val="24"/>
          <w:szCs w:val="24"/>
          <w:lang w:eastAsia="zh-CN"/>
        </w:rPr>
        <w:t>”</w:t>
      </w:r>
      <w:proofErr w:type="gramEnd"/>
      <w:r>
        <w:rPr>
          <w:rFonts w:ascii="仿宋" w:eastAsia="仿宋" w:hAnsi="仿宋" w:hint="eastAsia"/>
          <w:color w:val="000000" w:themeColor="text1"/>
          <w:spacing w:val="-1"/>
          <w:sz w:val="24"/>
          <w:szCs w:val="24"/>
          <w:lang w:eastAsia="zh-CN"/>
        </w:rPr>
        <w:t>进入交易大厅，点击“唱标”按钮即可查看公开唱标信息。</w:t>
      </w:r>
    </w:p>
    <w:p w:rsidR="00411B23" w:rsidRDefault="006C4706">
      <w:pPr>
        <w:pStyle w:val="a8"/>
        <w:spacing w:line="360" w:lineRule="auto"/>
        <w:ind w:right="109"/>
        <w:rPr>
          <w:rFonts w:ascii="仿宋" w:eastAsia="仿宋" w:hAnsi="仿宋"/>
          <w:color w:val="000000" w:themeColor="text1"/>
          <w:sz w:val="24"/>
          <w:szCs w:val="24"/>
          <w:lang w:eastAsia="zh-CN"/>
        </w:rPr>
      </w:pPr>
      <w:r>
        <w:rPr>
          <w:rFonts w:ascii="仿宋" w:eastAsia="仿宋" w:hAnsi="仿宋" w:hint="eastAsia"/>
          <w:color w:val="000000" w:themeColor="text1"/>
          <w:spacing w:val="-1"/>
          <w:sz w:val="24"/>
          <w:szCs w:val="24"/>
          <w:lang w:eastAsia="zh-CN"/>
        </w:rPr>
        <w:t xml:space="preserve">   </w:t>
      </w:r>
      <w:r>
        <w:rPr>
          <w:rFonts w:ascii="仿宋" w:eastAsia="仿宋" w:hAnsi="仿宋" w:hint="eastAsia"/>
          <w:color w:val="000000" w:themeColor="text1"/>
          <w:spacing w:val="-1"/>
          <w:sz w:val="24"/>
          <w:szCs w:val="24"/>
          <w:lang w:eastAsia="zh-CN"/>
        </w:rPr>
        <w:t>（</w:t>
      </w:r>
      <w:r>
        <w:rPr>
          <w:rFonts w:ascii="仿宋" w:eastAsia="仿宋" w:hAnsi="仿宋" w:hint="eastAsia"/>
          <w:color w:val="000000" w:themeColor="text1"/>
          <w:spacing w:val="-1"/>
          <w:sz w:val="24"/>
          <w:szCs w:val="24"/>
          <w:lang w:eastAsia="zh-CN"/>
        </w:rPr>
        <w:t>2</w:t>
      </w:r>
      <w:r>
        <w:rPr>
          <w:rFonts w:ascii="仿宋" w:eastAsia="仿宋" w:hAnsi="仿宋" w:hint="eastAsia"/>
          <w:color w:val="000000" w:themeColor="text1"/>
          <w:spacing w:val="-1"/>
          <w:sz w:val="24"/>
          <w:szCs w:val="24"/>
          <w:lang w:eastAsia="zh-CN"/>
        </w:rPr>
        <w:t>）系统界面</w:t>
      </w:r>
      <w:r>
        <w:rPr>
          <w:rFonts w:ascii="仿宋" w:eastAsia="仿宋" w:hAnsi="仿宋"/>
          <w:color w:val="000000" w:themeColor="text1"/>
          <w:spacing w:val="-1"/>
          <w:sz w:val="24"/>
          <w:szCs w:val="24"/>
          <w:lang w:eastAsia="zh-CN"/>
        </w:rPr>
        <w:t>公布招标项目名称、投标人名称、投标报价、勘查服务期限及其他内</w:t>
      </w:r>
      <w:r>
        <w:rPr>
          <w:rFonts w:ascii="仿宋" w:eastAsia="仿宋" w:hAnsi="仿宋"/>
          <w:color w:val="000000" w:themeColor="text1"/>
          <w:sz w:val="24"/>
          <w:szCs w:val="24"/>
          <w:lang w:eastAsia="zh-CN"/>
        </w:rPr>
        <w:t>容</w:t>
      </w:r>
      <w:r>
        <w:rPr>
          <w:rFonts w:ascii="仿宋" w:eastAsia="仿宋" w:hAnsi="仿宋" w:hint="eastAsia"/>
          <w:color w:val="000000" w:themeColor="text1"/>
          <w:sz w:val="24"/>
          <w:szCs w:val="24"/>
          <w:lang w:eastAsia="zh-CN"/>
        </w:rPr>
        <w:t>。</w:t>
      </w:r>
    </w:p>
    <w:p w:rsidR="00411B23" w:rsidRDefault="006C4706" w:rsidP="00FD6932">
      <w:pPr>
        <w:pStyle w:val="a8"/>
        <w:spacing w:line="360" w:lineRule="auto"/>
        <w:ind w:right="109" w:firstLineChars="150" w:firstLine="358"/>
        <w:rPr>
          <w:rFonts w:ascii="仿宋" w:eastAsia="仿宋" w:hAnsi="仿宋"/>
          <w:color w:val="000000" w:themeColor="text1"/>
          <w:sz w:val="24"/>
          <w:szCs w:val="24"/>
          <w:lang w:eastAsia="zh-CN"/>
        </w:rPr>
      </w:pPr>
      <w:r>
        <w:rPr>
          <w:rFonts w:ascii="仿宋" w:eastAsia="仿宋" w:hAnsi="仿宋" w:hint="eastAsia"/>
          <w:color w:val="000000" w:themeColor="text1"/>
          <w:spacing w:val="-1"/>
          <w:sz w:val="24"/>
          <w:szCs w:val="24"/>
          <w:lang w:eastAsia="zh-CN"/>
        </w:rPr>
        <w:t>（</w:t>
      </w:r>
      <w:r>
        <w:rPr>
          <w:rFonts w:ascii="仿宋" w:eastAsia="仿宋" w:hAnsi="仿宋" w:hint="eastAsia"/>
          <w:color w:val="000000" w:themeColor="text1"/>
          <w:spacing w:val="-1"/>
          <w:sz w:val="24"/>
          <w:szCs w:val="24"/>
          <w:lang w:eastAsia="zh-CN"/>
        </w:rPr>
        <w:t>3</w:t>
      </w:r>
      <w:r>
        <w:rPr>
          <w:rFonts w:ascii="仿宋" w:eastAsia="仿宋" w:hAnsi="仿宋" w:hint="eastAsia"/>
          <w:color w:val="000000" w:themeColor="text1"/>
          <w:spacing w:val="-1"/>
          <w:sz w:val="24"/>
          <w:szCs w:val="24"/>
          <w:lang w:eastAsia="zh-CN"/>
        </w:rPr>
        <w:t>）系统界面公布本次招投标活动的招标人、监督人、交易平台、招标代理机构等信息。</w:t>
      </w:r>
      <w:r>
        <w:rPr>
          <w:rFonts w:ascii="仿宋" w:eastAsia="仿宋" w:hAnsi="仿宋" w:hint="eastAsia"/>
          <w:color w:val="000000" w:themeColor="text1"/>
          <w:spacing w:val="-1"/>
          <w:sz w:val="24"/>
          <w:szCs w:val="24"/>
          <w:lang w:eastAsia="zh-CN"/>
        </w:rPr>
        <w:t xml:space="preserve"> </w:t>
      </w:r>
    </w:p>
    <w:p w:rsidR="00411B23" w:rsidRDefault="006C4706">
      <w:pPr>
        <w:pStyle w:val="a8"/>
        <w:spacing w:before="48" w:line="360" w:lineRule="auto"/>
        <w:ind w:right="113" w:firstLineChars="150" w:firstLine="360"/>
        <w:rPr>
          <w:rFonts w:ascii="仿宋" w:eastAsia="仿宋" w:hAnsi="仿宋"/>
          <w:color w:val="000000" w:themeColor="text1"/>
          <w:lang w:eastAsia="zh-CN"/>
        </w:rPr>
      </w:pPr>
      <w:r>
        <w:rPr>
          <w:rFonts w:ascii="仿宋" w:eastAsia="仿宋" w:hAnsi="仿宋"/>
          <w:color w:val="000000" w:themeColor="text1"/>
          <w:sz w:val="24"/>
          <w:szCs w:val="24"/>
          <w:lang w:eastAsia="zh-CN"/>
        </w:rPr>
        <w:t>（</w:t>
      </w:r>
      <w:r>
        <w:rPr>
          <w:rFonts w:ascii="仿宋" w:eastAsia="仿宋" w:hAnsi="仿宋" w:hint="eastAsia"/>
          <w:color w:val="000000" w:themeColor="text1"/>
          <w:sz w:val="24"/>
          <w:szCs w:val="24"/>
          <w:lang w:eastAsia="zh-CN"/>
        </w:rPr>
        <w:t>4</w:t>
      </w:r>
      <w:r>
        <w:rPr>
          <w:rFonts w:ascii="仿宋" w:eastAsia="仿宋" w:hAnsi="仿宋"/>
          <w:color w:val="000000" w:themeColor="text1"/>
          <w:sz w:val="24"/>
          <w:szCs w:val="24"/>
          <w:lang w:eastAsia="zh-CN"/>
        </w:rPr>
        <w:t>）开标结束。</w:t>
      </w:r>
    </w:p>
    <w:p w:rsidR="00411B23" w:rsidRDefault="006C4706">
      <w:pPr>
        <w:pStyle w:val="3"/>
        <w:rPr>
          <w:rFonts w:ascii="仿宋" w:eastAsia="仿宋" w:hAnsi="仿宋"/>
        </w:rPr>
      </w:pPr>
      <w:bookmarkStart w:id="76" w:name="_Toc514695100"/>
      <w:bookmarkStart w:id="77" w:name="_Toc34842847"/>
      <w:r>
        <w:rPr>
          <w:rFonts w:ascii="仿宋" w:eastAsia="仿宋" w:hAnsi="仿宋"/>
        </w:rPr>
        <w:t>6.</w:t>
      </w:r>
      <w:r>
        <w:rPr>
          <w:rFonts w:ascii="仿宋" w:eastAsia="仿宋" w:hAnsi="仿宋"/>
        </w:rPr>
        <w:t>评标</w:t>
      </w:r>
      <w:bookmarkEnd w:id="76"/>
      <w:bookmarkEnd w:id="77"/>
    </w:p>
    <w:p w:rsidR="00411B23" w:rsidRDefault="006C4706">
      <w:pPr>
        <w:pStyle w:val="311"/>
        <w:spacing w:line="360" w:lineRule="auto"/>
        <w:ind w:left="0"/>
        <w:rPr>
          <w:rFonts w:ascii="仿宋" w:eastAsia="仿宋" w:hAnsi="仿宋"/>
          <w:lang w:eastAsia="zh-CN"/>
        </w:rPr>
      </w:pPr>
      <w:r>
        <w:rPr>
          <w:rFonts w:ascii="仿宋" w:eastAsia="仿宋" w:hAnsi="仿宋"/>
          <w:lang w:eastAsia="zh-CN"/>
        </w:rPr>
        <w:t xml:space="preserve">6.1  </w:t>
      </w:r>
      <w:r>
        <w:rPr>
          <w:rFonts w:ascii="仿宋" w:eastAsia="仿宋" w:hAnsi="仿宋"/>
          <w:lang w:eastAsia="zh-CN"/>
        </w:rPr>
        <w:t>评标委员会</w:t>
      </w:r>
    </w:p>
    <w:p w:rsidR="00411B23" w:rsidRDefault="006C4706">
      <w:pPr>
        <w:pStyle w:val="a8"/>
        <w:spacing w:line="360" w:lineRule="auto"/>
        <w:ind w:right="111" w:firstLineChars="200" w:firstLine="480"/>
        <w:jc w:val="both"/>
        <w:rPr>
          <w:rFonts w:ascii="仿宋" w:eastAsia="仿宋" w:hAnsi="仿宋"/>
          <w:sz w:val="24"/>
          <w:szCs w:val="24"/>
          <w:lang w:eastAsia="zh-CN"/>
        </w:rPr>
      </w:pPr>
      <w:r>
        <w:rPr>
          <w:rFonts w:ascii="仿宋" w:eastAsia="仿宋" w:hAnsi="仿宋"/>
          <w:sz w:val="24"/>
          <w:szCs w:val="24"/>
          <w:lang w:eastAsia="zh-CN"/>
        </w:rPr>
        <w:t xml:space="preserve">6.1.1 </w:t>
      </w:r>
      <w:r>
        <w:rPr>
          <w:rFonts w:ascii="仿宋" w:eastAsia="仿宋" w:hAnsi="仿宋"/>
          <w:spacing w:val="-4"/>
          <w:sz w:val="24"/>
          <w:szCs w:val="24"/>
          <w:lang w:eastAsia="zh-CN"/>
        </w:rPr>
        <w:t>评标由招标人依法组建的评标委员会负责。评标委员会由招标人</w:t>
      </w:r>
      <w:r>
        <w:rPr>
          <w:rFonts w:ascii="仿宋" w:eastAsia="仿宋" w:hAnsi="仿宋"/>
          <w:spacing w:val="-1"/>
          <w:sz w:val="24"/>
          <w:szCs w:val="24"/>
          <w:lang w:eastAsia="zh-CN"/>
        </w:rPr>
        <w:t>熟悉相关业务的代表</w:t>
      </w:r>
      <w:r>
        <w:rPr>
          <w:rFonts w:ascii="仿宋" w:eastAsia="仿宋" w:hAnsi="仿宋" w:hint="eastAsia"/>
          <w:spacing w:val="-1"/>
          <w:sz w:val="24"/>
          <w:szCs w:val="24"/>
          <w:lang w:eastAsia="zh-CN"/>
        </w:rPr>
        <w:t>，</w:t>
      </w:r>
      <w:r>
        <w:rPr>
          <w:rFonts w:ascii="仿宋" w:eastAsia="仿宋" w:hAnsi="仿宋"/>
          <w:spacing w:val="-1"/>
          <w:sz w:val="24"/>
          <w:szCs w:val="24"/>
          <w:lang w:eastAsia="zh-CN"/>
        </w:rPr>
        <w:t>以及有关技术、经济等方面的专家组成。评标委员会成员人数以及</w:t>
      </w:r>
      <w:r>
        <w:rPr>
          <w:rFonts w:ascii="仿宋" w:eastAsia="仿宋" w:hAnsi="仿宋"/>
          <w:sz w:val="24"/>
          <w:szCs w:val="24"/>
          <w:lang w:eastAsia="zh-CN"/>
        </w:rPr>
        <w:t>技术、经济等方面专家的确定方式见投标人须知前附表。</w:t>
      </w:r>
    </w:p>
    <w:p w:rsidR="00411B23" w:rsidRDefault="006C4706">
      <w:pPr>
        <w:pStyle w:val="a8"/>
        <w:spacing w:before="35" w:line="360" w:lineRule="auto"/>
        <w:ind w:right="113" w:firstLineChars="200" w:firstLine="480"/>
        <w:rPr>
          <w:rFonts w:ascii="仿宋" w:eastAsia="仿宋" w:hAnsi="仿宋"/>
          <w:sz w:val="24"/>
          <w:szCs w:val="24"/>
          <w:lang w:eastAsia="zh-CN"/>
        </w:rPr>
      </w:pPr>
      <w:r>
        <w:rPr>
          <w:rFonts w:ascii="仿宋" w:eastAsia="仿宋" w:hAnsi="仿宋"/>
          <w:sz w:val="24"/>
          <w:szCs w:val="24"/>
          <w:lang w:eastAsia="zh-CN"/>
        </w:rPr>
        <w:lastRenderedPageBreak/>
        <w:t xml:space="preserve">6.1.2 </w:t>
      </w:r>
      <w:r>
        <w:rPr>
          <w:rFonts w:ascii="仿宋" w:eastAsia="仿宋" w:hAnsi="仿宋"/>
          <w:sz w:val="24"/>
          <w:szCs w:val="24"/>
          <w:lang w:eastAsia="zh-CN"/>
        </w:rPr>
        <w:t>评标委员会成员有下列情形之一的，应当回避：</w:t>
      </w:r>
    </w:p>
    <w:p w:rsidR="00411B23" w:rsidRDefault="006C4706">
      <w:pPr>
        <w:pStyle w:val="a8"/>
        <w:spacing w:before="110" w:line="360" w:lineRule="auto"/>
        <w:ind w:right="113" w:firstLineChars="150" w:firstLine="36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1</w:t>
      </w:r>
      <w:r>
        <w:rPr>
          <w:rFonts w:ascii="仿宋" w:eastAsia="仿宋" w:hAnsi="仿宋"/>
          <w:sz w:val="24"/>
          <w:szCs w:val="24"/>
          <w:lang w:eastAsia="zh-CN"/>
        </w:rPr>
        <w:t>）</w:t>
      </w:r>
      <w:r>
        <w:rPr>
          <w:rFonts w:ascii="仿宋" w:eastAsia="仿宋" w:hAnsi="仿宋" w:hint="eastAsia"/>
          <w:sz w:val="24"/>
          <w:szCs w:val="24"/>
          <w:lang w:eastAsia="zh-CN"/>
        </w:rPr>
        <w:t>招</w:t>
      </w:r>
      <w:r>
        <w:rPr>
          <w:rFonts w:ascii="仿宋" w:eastAsia="仿宋" w:hAnsi="仿宋"/>
          <w:sz w:val="24"/>
          <w:szCs w:val="24"/>
          <w:lang w:eastAsia="zh-CN"/>
        </w:rPr>
        <w:t>标人或投标人主要负责人的近亲属；</w:t>
      </w:r>
    </w:p>
    <w:p w:rsidR="00411B23" w:rsidRDefault="006C4706">
      <w:pPr>
        <w:pStyle w:val="a8"/>
        <w:spacing w:before="110" w:line="360" w:lineRule="auto"/>
        <w:ind w:right="113" w:firstLineChars="150" w:firstLine="36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2</w:t>
      </w:r>
      <w:r>
        <w:rPr>
          <w:rFonts w:ascii="仿宋" w:eastAsia="仿宋" w:hAnsi="仿宋"/>
          <w:sz w:val="24"/>
          <w:szCs w:val="24"/>
          <w:lang w:eastAsia="zh-CN"/>
        </w:rPr>
        <w:t>）项目主管部门或者行政监督部门的人员；</w:t>
      </w:r>
    </w:p>
    <w:p w:rsidR="00411B23" w:rsidRDefault="006C4706">
      <w:pPr>
        <w:pStyle w:val="a8"/>
        <w:spacing w:before="107" w:line="360" w:lineRule="auto"/>
        <w:ind w:right="113" w:firstLineChars="150" w:firstLine="36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3</w:t>
      </w:r>
      <w:r>
        <w:rPr>
          <w:rFonts w:ascii="仿宋" w:eastAsia="仿宋" w:hAnsi="仿宋"/>
          <w:sz w:val="24"/>
          <w:szCs w:val="24"/>
          <w:lang w:eastAsia="zh-CN"/>
        </w:rPr>
        <w:t>）与投标人有经济利益关系，可能影响对投标公正评审的；</w:t>
      </w:r>
    </w:p>
    <w:p w:rsidR="00411B23" w:rsidRDefault="006C4706">
      <w:pPr>
        <w:pStyle w:val="a8"/>
        <w:spacing w:before="110" w:line="360" w:lineRule="auto"/>
        <w:ind w:left="100" w:right="113" w:firstLineChars="150" w:firstLine="36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4</w:t>
      </w:r>
      <w:r>
        <w:rPr>
          <w:rFonts w:ascii="仿宋" w:eastAsia="仿宋" w:hAnsi="仿宋"/>
          <w:sz w:val="24"/>
          <w:szCs w:val="24"/>
          <w:lang w:eastAsia="zh-CN"/>
        </w:rPr>
        <w:t>）曾因在招标、评标以及其他与招标投标有关活动中从事违法行为而受过行政处罚或刑事处罚的；</w:t>
      </w:r>
    </w:p>
    <w:p w:rsidR="00411B23" w:rsidRDefault="006C4706">
      <w:pPr>
        <w:pStyle w:val="a8"/>
        <w:spacing w:before="43" w:line="360" w:lineRule="auto"/>
        <w:ind w:right="113" w:firstLineChars="150" w:firstLine="36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5</w:t>
      </w:r>
      <w:r>
        <w:rPr>
          <w:rFonts w:ascii="仿宋" w:eastAsia="仿宋" w:hAnsi="仿宋"/>
          <w:sz w:val="24"/>
          <w:szCs w:val="24"/>
          <w:lang w:eastAsia="zh-CN"/>
        </w:rPr>
        <w:t>）与投标人有其他利害关系。</w:t>
      </w:r>
    </w:p>
    <w:p w:rsidR="00411B23" w:rsidRDefault="006C4706">
      <w:pPr>
        <w:pStyle w:val="a8"/>
        <w:spacing w:before="110" w:line="360" w:lineRule="auto"/>
        <w:ind w:left="100" w:right="111" w:firstLine="419"/>
        <w:jc w:val="both"/>
        <w:rPr>
          <w:rFonts w:ascii="仿宋" w:eastAsia="仿宋" w:hAnsi="仿宋"/>
          <w:sz w:val="24"/>
          <w:szCs w:val="24"/>
          <w:lang w:eastAsia="zh-CN"/>
        </w:rPr>
      </w:pPr>
      <w:r>
        <w:rPr>
          <w:rFonts w:ascii="仿宋" w:eastAsia="仿宋" w:hAnsi="仿宋"/>
          <w:sz w:val="24"/>
          <w:szCs w:val="24"/>
          <w:lang w:eastAsia="zh-CN"/>
        </w:rPr>
        <w:t xml:space="preserve">6.1.3 </w:t>
      </w:r>
      <w:r>
        <w:rPr>
          <w:rFonts w:ascii="仿宋" w:eastAsia="仿宋" w:hAnsi="仿宋"/>
          <w:spacing w:val="-4"/>
          <w:sz w:val="24"/>
          <w:szCs w:val="24"/>
          <w:lang w:eastAsia="zh-CN"/>
        </w:rPr>
        <w:t>评标过程中，评标委员会成员有回避事由、擅离职守或者因健康等原因不能继续评标</w:t>
      </w:r>
      <w:r>
        <w:rPr>
          <w:rFonts w:ascii="仿宋" w:eastAsia="仿宋" w:hAnsi="仿宋"/>
          <w:spacing w:val="-1"/>
          <w:sz w:val="24"/>
          <w:szCs w:val="24"/>
          <w:lang w:eastAsia="zh-CN"/>
        </w:rPr>
        <w:t>的，招标人有权更换。被更换的评标委员会成员</w:t>
      </w:r>
      <w:proofErr w:type="gramStart"/>
      <w:r>
        <w:rPr>
          <w:rFonts w:ascii="仿宋" w:eastAsia="仿宋" w:hAnsi="仿宋"/>
          <w:spacing w:val="-1"/>
          <w:sz w:val="24"/>
          <w:szCs w:val="24"/>
          <w:lang w:eastAsia="zh-CN"/>
        </w:rPr>
        <w:t>作出</w:t>
      </w:r>
      <w:proofErr w:type="gramEnd"/>
      <w:r>
        <w:rPr>
          <w:rFonts w:ascii="仿宋" w:eastAsia="仿宋" w:hAnsi="仿宋"/>
          <w:spacing w:val="-1"/>
          <w:sz w:val="24"/>
          <w:szCs w:val="24"/>
          <w:lang w:eastAsia="zh-CN"/>
        </w:rPr>
        <w:t>的评审结论无效，由更换后的评标委员会</w:t>
      </w:r>
      <w:r>
        <w:rPr>
          <w:rFonts w:ascii="仿宋" w:eastAsia="仿宋" w:hAnsi="仿宋" w:hint="eastAsia"/>
          <w:sz w:val="24"/>
          <w:szCs w:val="24"/>
          <w:lang w:eastAsia="zh-CN"/>
        </w:rPr>
        <w:t>成</w:t>
      </w:r>
      <w:r>
        <w:rPr>
          <w:rFonts w:ascii="仿宋" w:eastAsia="仿宋" w:hAnsi="仿宋"/>
          <w:sz w:val="24"/>
          <w:szCs w:val="24"/>
          <w:lang w:eastAsia="zh-CN"/>
        </w:rPr>
        <w:t>员重新进行评审。</w:t>
      </w:r>
    </w:p>
    <w:p w:rsidR="00411B23" w:rsidRDefault="006C4706">
      <w:pPr>
        <w:pStyle w:val="311"/>
        <w:spacing w:before="179" w:line="360" w:lineRule="auto"/>
        <w:ind w:left="0" w:firstLineChars="50" w:firstLine="140"/>
        <w:rPr>
          <w:rFonts w:ascii="仿宋" w:eastAsia="仿宋" w:hAnsi="仿宋"/>
          <w:lang w:eastAsia="zh-CN"/>
        </w:rPr>
      </w:pPr>
      <w:r>
        <w:rPr>
          <w:rFonts w:ascii="仿宋" w:eastAsia="仿宋" w:hAnsi="仿宋"/>
          <w:lang w:eastAsia="zh-CN"/>
        </w:rPr>
        <w:t xml:space="preserve">6.2  </w:t>
      </w:r>
      <w:r>
        <w:rPr>
          <w:rFonts w:ascii="仿宋" w:eastAsia="仿宋" w:hAnsi="仿宋"/>
          <w:lang w:eastAsia="zh-CN"/>
        </w:rPr>
        <w:t>评标原则</w:t>
      </w:r>
    </w:p>
    <w:p w:rsidR="00411B23" w:rsidRDefault="006C4706">
      <w:pPr>
        <w:pStyle w:val="a8"/>
        <w:spacing w:line="360" w:lineRule="auto"/>
        <w:ind w:left="520" w:right="113"/>
        <w:rPr>
          <w:rFonts w:ascii="仿宋" w:eastAsia="仿宋" w:hAnsi="仿宋"/>
          <w:lang w:eastAsia="zh-CN"/>
        </w:rPr>
      </w:pPr>
      <w:r>
        <w:rPr>
          <w:rFonts w:ascii="仿宋" w:eastAsia="仿宋" w:hAnsi="仿宋"/>
          <w:sz w:val="24"/>
          <w:szCs w:val="24"/>
          <w:lang w:eastAsia="zh-CN"/>
        </w:rPr>
        <w:t>评标活动遵循公平、公正、科学和择优的原则。</w:t>
      </w:r>
    </w:p>
    <w:p w:rsidR="00411B23" w:rsidRDefault="006C4706">
      <w:pPr>
        <w:pStyle w:val="311"/>
        <w:spacing w:before="179" w:line="360" w:lineRule="auto"/>
        <w:ind w:left="0" w:firstLineChars="50" w:firstLine="140"/>
        <w:rPr>
          <w:rFonts w:ascii="仿宋" w:eastAsia="仿宋" w:hAnsi="仿宋"/>
          <w:lang w:eastAsia="zh-CN"/>
        </w:rPr>
      </w:pPr>
      <w:r>
        <w:rPr>
          <w:rFonts w:ascii="仿宋" w:eastAsia="仿宋" w:hAnsi="仿宋"/>
          <w:lang w:eastAsia="zh-CN"/>
        </w:rPr>
        <w:t xml:space="preserve">6.3 </w:t>
      </w:r>
      <w:r>
        <w:rPr>
          <w:rFonts w:ascii="仿宋" w:eastAsia="仿宋" w:hAnsi="仿宋"/>
          <w:lang w:eastAsia="zh-CN"/>
        </w:rPr>
        <w:t>评标</w:t>
      </w:r>
    </w:p>
    <w:p w:rsidR="00411B23" w:rsidRDefault="006C4706">
      <w:pPr>
        <w:pStyle w:val="a8"/>
        <w:spacing w:line="360" w:lineRule="auto"/>
        <w:ind w:left="100" w:right="111" w:firstLine="419"/>
        <w:jc w:val="both"/>
        <w:rPr>
          <w:rFonts w:ascii="仿宋" w:eastAsia="仿宋" w:hAnsi="仿宋"/>
          <w:sz w:val="24"/>
          <w:szCs w:val="24"/>
          <w:lang w:eastAsia="zh-CN"/>
        </w:rPr>
      </w:pPr>
      <w:r>
        <w:rPr>
          <w:rFonts w:ascii="仿宋" w:eastAsia="仿宋" w:hAnsi="仿宋"/>
          <w:sz w:val="24"/>
          <w:szCs w:val="24"/>
          <w:lang w:eastAsia="zh-CN"/>
        </w:rPr>
        <w:t xml:space="preserve">6.3.1 </w:t>
      </w:r>
      <w:r>
        <w:rPr>
          <w:rFonts w:ascii="仿宋" w:eastAsia="仿宋" w:hAnsi="仿宋"/>
          <w:sz w:val="24"/>
          <w:szCs w:val="24"/>
          <w:lang w:eastAsia="zh-CN"/>
        </w:rPr>
        <w:t>评标委员会按照第三章</w:t>
      </w:r>
      <w:r>
        <w:rPr>
          <w:rFonts w:ascii="仿宋" w:eastAsia="仿宋" w:hAnsi="仿宋"/>
          <w:sz w:val="24"/>
          <w:szCs w:val="24"/>
          <w:lang w:eastAsia="zh-CN"/>
        </w:rPr>
        <w:t>“</w:t>
      </w:r>
      <w:r>
        <w:rPr>
          <w:rFonts w:ascii="仿宋" w:eastAsia="仿宋" w:hAnsi="仿宋"/>
          <w:sz w:val="24"/>
          <w:szCs w:val="24"/>
          <w:lang w:eastAsia="zh-CN"/>
        </w:rPr>
        <w:t>评标办法</w:t>
      </w:r>
      <w:r>
        <w:rPr>
          <w:rFonts w:ascii="仿宋" w:eastAsia="仿宋" w:hAnsi="仿宋"/>
          <w:sz w:val="24"/>
          <w:szCs w:val="24"/>
          <w:lang w:eastAsia="zh-CN"/>
        </w:rPr>
        <w:t>”</w:t>
      </w:r>
      <w:r>
        <w:rPr>
          <w:rFonts w:ascii="仿宋" w:eastAsia="仿宋" w:hAnsi="仿宋"/>
          <w:sz w:val="24"/>
          <w:szCs w:val="24"/>
          <w:lang w:eastAsia="zh-CN"/>
        </w:rPr>
        <w:t>规定的方法、评审因素、标准和程序对投标文件进行评审。第三章</w:t>
      </w:r>
      <w:r>
        <w:rPr>
          <w:rFonts w:ascii="仿宋" w:eastAsia="仿宋" w:hAnsi="仿宋"/>
          <w:sz w:val="24"/>
          <w:szCs w:val="24"/>
          <w:lang w:eastAsia="zh-CN"/>
        </w:rPr>
        <w:t>“</w:t>
      </w:r>
      <w:r>
        <w:rPr>
          <w:rFonts w:ascii="仿宋" w:eastAsia="仿宋" w:hAnsi="仿宋"/>
          <w:sz w:val="24"/>
          <w:szCs w:val="24"/>
          <w:lang w:eastAsia="zh-CN"/>
        </w:rPr>
        <w:t>评标办法</w:t>
      </w:r>
      <w:r>
        <w:rPr>
          <w:rFonts w:ascii="仿宋" w:eastAsia="仿宋" w:hAnsi="仿宋"/>
          <w:sz w:val="24"/>
          <w:szCs w:val="24"/>
          <w:lang w:eastAsia="zh-CN"/>
        </w:rPr>
        <w:t>”</w:t>
      </w:r>
      <w:r>
        <w:rPr>
          <w:rFonts w:ascii="仿宋" w:eastAsia="仿宋" w:hAnsi="仿宋"/>
          <w:sz w:val="24"/>
          <w:szCs w:val="24"/>
          <w:lang w:eastAsia="zh-CN"/>
        </w:rPr>
        <w:t>没有规定的方法、评审因素和标准，不作为评标依据。</w:t>
      </w:r>
    </w:p>
    <w:p w:rsidR="00411B23" w:rsidRDefault="006C4706">
      <w:pPr>
        <w:pStyle w:val="a8"/>
        <w:spacing w:before="24" w:line="360" w:lineRule="auto"/>
        <w:ind w:left="100" w:right="111" w:firstLine="419"/>
        <w:jc w:val="both"/>
        <w:rPr>
          <w:rFonts w:ascii="仿宋" w:eastAsia="仿宋" w:hAnsi="仿宋"/>
          <w:sz w:val="24"/>
          <w:szCs w:val="24"/>
          <w:lang w:eastAsia="zh-CN"/>
        </w:rPr>
      </w:pPr>
      <w:r>
        <w:rPr>
          <w:rFonts w:ascii="仿宋" w:eastAsia="仿宋" w:hAnsi="仿宋"/>
          <w:spacing w:val="-1"/>
          <w:sz w:val="24"/>
          <w:szCs w:val="24"/>
          <w:lang w:eastAsia="zh-CN"/>
        </w:rPr>
        <w:t xml:space="preserve">6.3.2 </w:t>
      </w:r>
      <w:r>
        <w:rPr>
          <w:rFonts w:ascii="仿宋" w:eastAsia="仿宋" w:hAnsi="仿宋"/>
          <w:spacing w:val="-1"/>
          <w:sz w:val="24"/>
          <w:szCs w:val="24"/>
          <w:lang w:eastAsia="zh-CN"/>
        </w:rPr>
        <w:t>评标完成后，评标委员会应当向招标人提交书面评标报告和中标候选人名单。评标委</w:t>
      </w:r>
      <w:r>
        <w:rPr>
          <w:rFonts w:ascii="仿宋" w:eastAsia="仿宋" w:hAnsi="仿宋"/>
          <w:sz w:val="24"/>
          <w:szCs w:val="24"/>
          <w:lang w:eastAsia="zh-CN"/>
        </w:rPr>
        <w:t>员会推荐</w:t>
      </w:r>
      <w:r>
        <w:rPr>
          <w:rFonts w:ascii="仿宋" w:eastAsia="仿宋" w:hAnsi="仿宋"/>
          <w:sz w:val="24"/>
          <w:szCs w:val="24"/>
          <w:lang w:eastAsia="zh-CN"/>
        </w:rPr>
        <w:t>中标候选人的人数见投标人须知前附表。</w:t>
      </w:r>
    </w:p>
    <w:p w:rsidR="00411B23" w:rsidRDefault="006C4706">
      <w:pPr>
        <w:pStyle w:val="3"/>
        <w:rPr>
          <w:rFonts w:ascii="仿宋" w:eastAsia="仿宋" w:hAnsi="仿宋"/>
        </w:rPr>
      </w:pPr>
      <w:bookmarkStart w:id="78" w:name="_Toc34842848"/>
      <w:bookmarkStart w:id="79" w:name="_Toc514695101"/>
      <w:r>
        <w:rPr>
          <w:rFonts w:ascii="仿宋" w:eastAsia="仿宋" w:hAnsi="仿宋"/>
        </w:rPr>
        <w:t>7.</w:t>
      </w:r>
      <w:r>
        <w:rPr>
          <w:rFonts w:ascii="仿宋" w:eastAsia="仿宋" w:hAnsi="仿宋"/>
        </w:rPr>
        <w:t>合同授予</w:t>
      </w:r>
      <w:bookmarkEnd w:id="78"/>
      <w:bookmarkEnd w:id="79"/>
    </w:p>
    <w:p w:rsidR="00411B23" w:rsidRDefault="006C4706">
      <w:pPr>
        <w:pStyle w:val="311"/>
        <w:spacing w:line="360" w:lineRule="auto"/>
        <w:ind w:left="0" w:firstLineChars="50" w:firstLine="140"/>
        <w:rPr>
          <w:rFonts w:ascii="仿宋" w:eastAsia="仿宋" w:hAnsi="仿宋"/>
          <w:lang w:eastAsia="zh-CN"/>
        </w:rPr>
      </w:pPr>
      <w:r>
        <w:rPr>
          <w:rFonts w:ascii="仿宋" w:eastAsia="仿宋" w:hAnsi="仿宋"/>
          <w:lang w:eastAsia="zh-CN"/>
        </w:rPr>
        <w:t xml:space="preserve">7.1  </w:t>
      </w:r>
      <w:r>
        <w:rPr>
          <w:rFonts w:ascii="仿宋" w:eastAsia="仿宋" w:hAnsi="仿宋"/>
          <w:lang w:eastAsia="zh-CN"/>
        </w:rPr>
        <w:t>中标人公示</w:t>
      </w:r>
      <w:r>
        <w:rPr>
          <w:rFonts w:ascii="仿宋" w:eastAsia="仿宋" w:hAnsi="仿宋" w:hint="eastAsia"/>
          <w:lang w:eastAsia="zh-CN"/>
        </w:rPr>
        <w:t>网站及期限</w:t>
      </w:r>
    </w:p>
    <w:p w:rsidR="00411B23" w:rsidRDefault="006C4706" w:rsidP="00FD6932">
      <w:pPr>
        <w:pStyle w:val="a8"/>
        <w:spacing w:before="24" w:line="360" w:lineRule="auto"/>
        <w:ind w:left="100" w:right="111" w:firstLineChars="200" w:firstLine="478"/>
        <w:jc w:val="both"/>
        <w:rPr>
          <w:rFonts w:ascii="仿宋" w:eastAsia="仿宋" w:hAnsi="仿宋"/>
          <w:spacing w:val="-1"/>
          <w:sz w:val="24"/>
          <w:szCs w:val="24"/>
          <w:lang w:eastAsia="zh-CN"/>
        </w:rPr>
      </w:pPr>
      <w:r>
        <w:rPr>
          <w:rFonts w:ascii="仿宋" w:eastAsia="仿宋" w:hAnsi="仿宋"/>
          <w:spacing w:val="-1"/>
          <w:sz w:val="24"/>
          <w:szCs w:val="24"/>
          <w:lang w:eastAsia="zh-CN"/>
        </w:rPr>
        <w:t>招标人</w:t>
      </w:r>
      <w:r>
        <w:rPr>
          <w:rFonts w:ascii="仿宋" w:eastAsia="仿宋" w:hAnsi="仿宋" w:hint="eastAsia"/>
          <w:spacing w:val="-1"/>
          <w:sz w:val="24"/>
          <w:szCs w:val="24"/>
          <w:lang w:eastAsia="zh-CN"/>
        </w:rPr>
        <w:t>根据评委会提出的书面</w:t>
      </w:r>
      <w:r>
        <w:rPr>
          <w:rFonts w:ascii="仿宋" w:eastAsia="仿宋" w:hAnsi="仿宋"/>
          <w:spacing w:val="-1"/>
          <w:sz w:val="24"/>
          <w:szCs w:val="24"/>
          <w:lang w:eastAsia="zh-CN"/>
        </w:rPr>
        <w:t>评标报告</w:t>
      </w:r>
      <w:r>
        <w:rPr>
          <w:rFonts w:ascii="仿宋" w:eastAsia="仿宋" w:hAnsi="仿宋" w:hint="eastAsia"/>
          <w:spacing w:val="-1"/>
          <w:sz w:val="24"/>
          <w:szCs w:val="24"/>
          <w:lang w:eastAsia="zh-CN"/>
        </w:rPr>
        <w:t>和推荐的中标候选人</w:t>
      </w:r>
      <w:r>
        <w:rPr>
          <w:rFonts w:ascii="仿宋" w:eastAsia="仿宋" w:hAnsi="仿宋"/>
          <w:spacing w:val="-1"/>
          <w:sz w:val="24"/>
          <w:szCs w:val="24"/>
          <w:lang w:eastAsia="zh-CN"/>
        </w:rPr>
        <w:t>，</w:t>
      </w:r>
      <w:r>
        <w:rPr>
          <w:rFonts w:ascii="仿宋" w:eastAsia="仿宋" w:hAnsi="仿宋" w:hint="eastAsia"/>
          <w:spacing w:val="-1"/>
          <w:sz w:val="24"/>
          <w:szCs w:val="24"/>
          <w:lang w:eastAsia="zh-CN"/>
        </w:rPr>
        <w:t>确定中标人，内蒙古自治区土地使用权与矿业权出让交易中心发布中标人公示。</w:t>
      </w:r>
    </w:p>
    <w:p w:rsidR="00411B23" w:rsidRDefault="006C4706">
      <w:pPr>
        <w:pStyle w:val="a8"/>
        <w:spacing w:before="24" w:line="360" w:lineRule="auto"/>
        <w:ind w:left="100" w:right="111" w:firstLine="419"/>
        <w:jc w:val="both"/>
        <w:rPr>
          <w:rFonts w:ascii="仿宋" w:eastAsia="仿宋" w:hAnsi="仿宋"/>
          <w:spacing w:val="-1"/>
          <w:sz w:val="24"/>
          <w:szCs w:val="24"/>
          <w:lang w:eastAsia="zh-CN"/>
        </w:rPr>
      </w:pPr>
      <w:r>
        <w:rPr>
          <w:rFonts w:ascii="仿宋" w:eastAsia="仿宋" w:hAnsi="仿宋" w:hint="eastAsia"/>
          <w:spacing w:val="-1"/>
          <w:sz w:val="24"/>
          <w:szCs w:val="24"/>
          <w:lang w:eastAsia="zh-CN"/>
        </w:rPr>
        <w:t>公示期限：</w:t>
      </w:r>
      <w:r>
        <w:rPr>
          <w:rFonts w:ascii="仿宋" w:eastAsia="仿宋" w:hAnsi="仿宋" w:hint="eastAsia"/>
          <w:spacing w:val="-1"/>
          <w:sz w:val="24"/>
          <w:szCs w:val="24"/>
          <w:lang w:eastAsia="zh-CN"/>
        </w:rPr>
        <w:t>5</w:t>
      </w:r>
      <w:r>
        <w:rPr>
          <w:rFonts w:ascii="仿宋" w:eastAsia="仿宋" w:hAnsi="仿宋" w:hint="eastAsia"/>
          <w:spacing w:val="-1"/>
          <w:sz w:val="24"/>
          <w:szCs w:val="24"/>
          <w:lang w:eastAsia="zh-CN"/>
        </w:rPr>
        <w:t>日。</w:t>
      </w:r>
    </w:p>
    <w:p w:rsidR="00411B23" w:rsidRDefault="006C4706">
      <w:pPr>
        <w:pStyle w:val="311"/>
        <w:spacing w:line="360" w:lineRule="auto"/>
        <w:ind w:left="0" w:firstLineChars="50" w:firstLine="140"/>
        <w:rPr>
          <w:rFonts w:ascii="仿宋" w:eastAsia="仿宋" w:hAnsi="仿宋"/>
          <w:lang w:eastAsia="zh-CN"/>
        </w:rPr>
      </w:pPr>
      <w:r>
        <w:rPr>
          <w:rFonts w:ascii="仿宋" w:eastAsia="仿宋" w:hAnsi="仿宋"/>
          <w:lang w:eastAsia="zh-CN"/>
        </w:rPr>
        <w:lastRenderedPageBreak/>
        <w:t xml:space="preserve">7.2 </w:t>
      </w:r>
      <w:r>
        <w:rPr>
          <w:rFonts w:ascii="仿宋" w:eastAsia="仿宋" w:hAnsi="仿宋"/>
          <w:lang w:eastAsia="zh-CN"/>
        </w:rPr>
        <w:t>评标结果异议</w:t>
      </w:r>
    </w:p>
    <w:p w:rsidR="00411B23" w:rsidRDefault="006C4706" w:rsidP="00FD6932">
      <w:pPr>
        <w:pStyle w:val="a8"/>
        <w:spacing w:before="24" w:line="360" w:lineRule="auto"/>
        <w:ind w:left="100" w:right="111" w:firstLineChars="200" w:firstLine="478"/>
        <w:jc w:val="both"/>
        <w:rPr>
          <w:rFonts w:ascii="仿宋" w:eastAsia="仿宋" w:hAnsi="仿宋"/>
          <w:spacing w:val="-1"/>
          <w:sz w:val="24"/>
          <w:szCs w:val="24"/>
          <w:lang w:eastAsia="zh-CN"/>
        </w:rPr>
      </w:pPr>
      <w:r>
        <w:rPr>
          <w:rFonts w:ascii="仿宋" w:eastAsia="仿宋" w:hAnsi="仿宋" w:hint="eastAsia"/>
          <w:spacing w:val="-1"/>
          <w:sz w:val="24"/>
          <w:szCs w:val="24"/>
          <w:lang w:eastAsia="zh-CN"/>
        </w:rPr>
        <w:t>投标人或者其他利害关系人对评标结果有异议的，应当在中标人公示期间提出。招标人将在收到异议之日起</w:t>
      </w:r>
      <w:r>
        <w:rPr>
          <w:rFonts w:ascii="仿宋" w:eastAsia="仿宋" w:hAnsi="仿宋" w:hint="eastAsia"/>
          <w:spacing w:val="-1"/>
          <w:sz w:val="24"/>
          <w:szCs w:val="24"/>
          <w:lang w:eastAsia="zh-CN"/>
        </w:rPr>
        <w:t>3</w:t>
      </w:r>
      <w:r>
        <w:rPr>
          <w:rFonts w:ascii="仿宋" w:eastAsia="仿宋" w:hAnsi="仿宋" w:hint="eastAsia"/>
          <w:spacing w:val="-1"/>
          <w:sz w:val="24"/>
          <w:szCs w:val="24"/>
          <w:lang w:eastAsia="zh-CN"/>
        </w:rPr>
        <w:t>日内</w:t>
      </w:r>
      <w:proofErr w:type="gramStart"/>
      <w:r>
        <w:rPr>
          <w:rFonts w:ascii="仿宋" w:eastAsia="仿宋" w:hAnsi="仿宋" w:hint="eastAsia"/>
          <w:spacing w:val="-1"/>
          <w:sz w:val="24"/>
          <w:szCs w:val="24"/>
          <w:lang w:eastAsia="zh-CN"/>
        </w:rPr>
        <w:t>作出</w:t>
      </w:r>
      <w:proofErr w:type="gramEnd"/>
      <w:r>
        <w:rPr>
          <w:rFonts w:ascii="仿宋" w:eastAsia="仿宋" w:hAnsi="仿宋" w:hint="eastAsia"/>
          <w:spacing w:val="-1"/>
          <w:sz w:val="24"/>
          <w:szCs w:val="24"/>
          <w:lang w:eastAsia="zh-CN"/>
        </w:rPr>
        <w:t>答复；</w:t>
      </w:r>
      <w:proofErr w:type="gramStart"/>
      <w:r>
        <w:rPr>
          <w:rFonts w:ascii="仿宋" w:eastAsia="仿宋" w:hAnsi="仿宋" w:hint="eastAsia"/>
          <w:spacing w:val="-1"/>
          <w:sz w:val="24"/>
          <w:szCs w:val="24"/>
          <w:lang w:eastAsia="zh-CN"/>
        </w:rPr>
        <w:t>作出</w:t>
      </w:r>
      <w:proofErr w:type="gramEnd"/>
      <w:r>
        <w:rPr>
          <w:rFonts w:ascii="仿宋" w:eastAsia="仿宋" w:hAnsi="仿宋" w:hint="eastAsia"/>
          <w:spacing w:val="-1"/>
          <w:sz w:val="24"/>
          <w:szCs w:val="24"/>
          <w:lang w:eastAsia="zh-CN"/>
        </w:rPr>
        <w:t>答复前，将暂停招标投标活动。</w:t>
      </w:r>
    </w:p>
    <w:p w:rsidR="00411B23" w:rsidRDefault="006C4706">
      <w:pPr>
        <w:pStyle w:val="311"/>
        <w:spacing w:line="360" w:lineRule="auto"/>
        <w:ind w:left="0" w:firstLineChars="50" w:firstLine="140"/>
        <w:rPr>
          <w:rFonts w:ascii="仿宋" w:eastAsia="仿宋" w:hAnsi="仿宋"/>
          <w:lang w:eastAsia="zh-CN"/>
        </w:rPr>
      </w:pPr>
      <w:r>
        <w:rPr>
          <w:rFonts w:ascii="仿宋" w:eastAsia="仿宋" w:hAnsi="仿宋"/>
          <w:lang w:eastAsia="zh-CN"/>
        </w:rPr>
        <w:t xml:space="preserve">7.3  </w:t>
      </w:r>
      <w:r>
        <w:rPr>
          <w:rFonts w:ascii="仿宋" w:eastAsia="仿宋" w:hAnsi="仿宋"/>
          <w:lang w:eastAsia="zh-CN"/>
        </w:rPr>
        <w:t>中标候选人履约能力审查</w:t>
      </w:r>
    </w:p>
    <w:p w:rsidR="00411B23" w:rsidRDefault="006C4706" w:rsidP="00FD6932">
      <w:pPr>
        <w:pStyle w:val="a8"/>
        <w:spacing w:before="24" w:line="360" w:lineRule="auto"/>
        <w:ind w:left="100" w:right="111" w:firstLineChars="150" w:firstLine="358"/>
        <w:jc w:val="both"/>
        <w:rPr>
          <w:rFonts w:ascii="仿宋" w:eastAsia="仿宋" w:hAnsi="仿宋"/>
          <w:spacing w:val="-1"/>
          <w:sz w:val="24"/>
          <w:szCs w:val="24"/>
          <w:lang w:eastAsia="zh-CN"/>
        </w:rPr>
      </w:pPr>
      <w:r>
        <w:rPr>
          <w:rFonts w:ascii="仿宋" w:eastAsia="仿宋" w:hAnsi="仿宋" w:hint="eastAsia"/>
          <w:spacing w:val="-1"/>
          <w:sz w:val="24"/>
          <w:szCs w:val="24"/>
          <w:lang w:eastAsia="zh-CN"/>
        </w:rPr>
        <w:t>中标候选人的经营、财务状况发生较大变化或存在违法行为，招标人认为可能影响其履约能力的，将在发出中标通知书前提请原评标委员会按照招标文件规定的标准和方法进行审查确认。</w:t>
      </w:r>
    </w:p>
    <w:p w:rsidR="00411B23" w:rsidRDefault="006C4706">
      <w:pPr>
        <w:pStyle w:val="311"/>
        <w:spacing w:line="360" w:lineRule="auto"/>
        <w:ind w:left="0" w:firstLineChars="50" w:firstLine="140"/>
        <w:rPr>
          <w:rFonts w:ascii="仿宋" w:eastAsia="仿宋" w:hAnsi="仿宋"/>
          <w:lang w:eastAsia="zh-CN"/>
        </w:rPr>
      </w:pPr>
      <w:r>
        <w:rPr>
          <w:rFonts w:ascii="仿宋" w:eastAsia="仿宋" w:hAnsi="仿宋"/>
          <w:lang w:eastAsia="zh-CN"/>
        </w:rPr>
        <w:t xml:space="preserve">7.4 </w:t>
      </w:r>
      <w:r>
        <w:rPr>
          <w:rFonts w:ascii="仿宋" w:eastAsia="仿宋" w:hAnsi="仿宋"/>
          <w:lang w:eastAsia="zh-CN"/>
        </w:rPr>
        <w:t>定标</w:t>
      </w:r>
    </w:p>
    <w:p w:rsidR="00411B23" w:rsidRDefault="006C4706">
      <w:pPr>
        <w:pStyle w:val="a8"/>
        <w:spacing w:before="24" w:line="360" w:lineRule="auto"/>
        <w:ind w:left="100" w:right="111" w:firstLine="419"/>
        <w:jc w:val="both"/>
        <w:rPr>
          <w:rFonts w:ascii="仿宋" w:eastAsia="仿宋" w:hAnsi="仿宋"/>
          <w:spacing w:val="-1"/>
          <w:sz w:val="24"/>
          <w:szCs w:val="24"/>
          <w:lang w:eastAsia="zh-CN"/>
        </w:rPr>
      </w:pPr>
      <w:r>
        <w:rPr>
          <w:rFonts w:ascii="仿宋" w:eastAsia="仿宋" w:hAnsi="仿宋" w:hint="eastAsia"/>
          <w:spacing w:val="-1"/>
          <w:sz w:val="24"/>
          <w:szCs w:val="24"/>
          <w:lang w:eastAsia="zh-CN"/>
        </w:rPr>
        <w:t>招标人依法确定中标人。</w:t>
      </w:r>
    </w:p>
    <w:p w:rsidR="00411B23" w:rsidRDefault="006C4706">
      <w:pPr>
        <w:pStyle w:val="311"/>
        <w:spacing w:line="360" w:lineRule="auto"/>
        <w:ind w:left="0" w:firstLineChars="50" w:firstLine="140"/>
        <w:rPr>
          <w:rFonts w:ascii="仿宋" w:eastAsia="仿宋" w:hAnsi="仿宋"/>
          <w:lang w:eastAsia="zh-CN"/>
        </w:rPr>
      </w:pPr>
      <w:r>
        <w:rPr>
          <w:rFonts w:ascii="仿宋" w:eastAsia="仿宋" w:hAnsi="仿宋"/>
          <w:lang w:eastAsia="zh-CN"/>
        </w:rPr>
        <w:t xml:space="preserve">7.5  </w:t>
      </w:r>
      <w:r>
        <w:rPr>
          <w:rFonts w:ascii="仿宋" w:eastAsia="仿宋" w:hAnsi="仿宋"/>
          <w:lang w:eastAsia="zh-CN"/>
        </w:rPr>
        <w:t>中标通知</w:t>
      </w:r>
    </w:p>
    <w:p w:rsidR="00411B23" w:rsidRDefault="006C4706" w:rsidP="00FD6932">
      <w:pPr>
        <w:pStyle w:val="a8"/>
        <w:spacing w:before="24" w:line="360" w:lineRule="auto"/>
        <w:ind w:left="100" w:right="111" w:firstLineChars="200" w:firstLine="478"/>
        <w:jc w:val="both"/>
        <w:rPr>
          <w:rFonts w:ascii="仿宋" w:eastAsia="仿宋" w:hAnsi="仿宋"/>
          <w:spacing w:val="-1"/>
          <w:sz w:val="24"/>
          <w:szCs w:val="24"/>
          <w:lang w:eastAsia="zh-CN"/>
        </w:rPr>
      </w:pPr>
      <w:r>
        <w:rPr>
          <w:rFonts w:ascii="仿宋" w:eastAsia="仿宋" w:hAnsi="仿宋" w:hint="eastAsia"/>
          <w:spacing w:val="-1"/>
          <w:sz w:val="24"/>
          <w:szCs w:val="24"/>
          <w:lang w:eastAsia="zh-CN"/>
        </w:rPr>
        <w:t>在本章第</w:t>
      </w:r>
      <w:r>
        <w:rPr>
          <w:rFonts w:ascii="仿宋" w:eastAsia="仿宋" w:hAnsi="仿宋" w:hint="eastAsia"/>
          <w:spacing w:val="-1"/>
          <w:sz w:val="24"/>
          <w:szCs w:val="24"/>
          <w:lang w:eastAsia="zh-CN"/>
        </w:rPr>
        <w:t xml:space="preserve"> 3.3 </w:t>
      </w:r>
      <w:r>
        <w:rPr>
          <w:rFonts w:ascii="仿宋" w:eastAsia="仿宋" w:hAnsi="仿宋" w:hint="eastAsia"/>
          <w:spacing w:val="-1"/>
          <w:sz w:val="24"/>
          <w:szCs w:val="24"/>
          <w:lang w:eastAsia="zh-CN"/>
        </w:rPr>
        <w:t>款规定的投标有效期内，内蒙古自治区土地使用权与矿业权出让交易中心以书面形式向中标人发出《中标通知书》。</w:t>
      </w:r>
    </w:p>
    <w:p w:rsidR="00411B23" w:rsidRDefault="006C4706">
      <w:pPr>
        <w:pStyle w:val="311"/>
        <w:spacing w:line="360" w:lineRule="auto"/>
        <w:ind w:left="0" w:right="109" w:firstLineChars="50" w:firstLine="140"/>
        <w:rPr>
          <w:rFonts w:ascii="仿宋" w:eastAsia="仿宋" w:hAnsi="仿宋"/>
          <w:lang w:eastAsia="zh-CN"/>
        </w:rPr>
      </w:pPr>
      <w:r>
        <w:rPr>
          <w:rFonts w:ascii="仿宋" w:eastAsia="仿宋" w:hAnsi="仿宋"/>
          <w:lang w:eastAsia="zh-CN"/>
        </w:rPr>
        <w:t>7.</w:t>
      </w:r>
      <w:r>
        <w:rPr>
          <w:rFonts w:ascii="仿宋" w:eastAsia="仿宋" w:hAnsi="仿宋" w:hint="eastAsia"/>
          <w:lang w:eastAsia="zh-CN"/>
        </w:rPr>
        <w:t>6</w:t>
      </w:r>
      <w:r>
        <w:rPr>
          <w:rFonts w:ascii="仿宋" w:eastAsia="仿宋" w:hAnsi="仿宋"/>
          <w:lang w:eastAsia="zh-CN"/>
        </w:rPr>
        <w:t xml:space="preserve">  </w:t>
      </w:r>
      <w:r>
        <w:rPr>
          <w:rFonts w:ascii="仿宋" w:eastAsia="仿宋" w:hAnsi="仿宋"/>
          <w:lang w:eastAsia="zh-CN"/>
        </w:rPr>
        <w:t>签订合同</w:t>
      </w:r>
    </w:p>
    <w:p w:rsidR="00411B23" w:rsidRDefault="006C4706">
      <w:pPr>
        <w:pStyle w:val="a8"/>
        <w:spacing w:line="360" w:lineRule="auto"/>
        <w:ind w:left="100" w:right="111" w:firstLineChars="200" w:firstLine="480"/>
        <w:jc w:val="both"/>
        <w:rPr>
          <w:rFonts w:ascii="仿宋" w:eastAsia="仿宋" w:hAnsi="仿宋"/>
          <w:sz w:val="24"/>
          <w:szCs w:val="24"/>
          <w:lang w:eastAsia="zh-CN"/>
        </w:rPr>
      </w:pPr>
      <w:r>
        <w:rPr>
          <w:rFonts w:ascii="仿宋" w:eastAsia="仿宋" w:hAnsi="仿宋"/>
          <w:sz w:val="24"/>
          <w:szCs w:val="24"/>
          <w:lang w:eastAsia="zh-CN"/>
        </w:rPr>
        <w:t>7.</w:t>
      </w:r>
      <w:r>
        <w:rPr>
          <w:rFonts w:ascii="仿宋" w:eastAsia="仿宋" w:hAnsi="仿宋" w:hint="eastAsia"/>
          <w:sz w:val="24"/>
          <w:szCs w:val="24"/>
          <w:lang w:eastAsia="zh-CN"/>
        </w:rPr>
        <w:t>6</w:t>
      </w:r>
      <w:r>
        <w:rPr>
          <w:rFonts w:ascii="仿宋" w:eastAsia="仿宋" w:hAnsi="仿宋"/>
          <w:sz w:val="24"/>
          <w:szCs w:val="24"/>
          <w:lang w:eastAsia="zh-CN"/>
        </w:rPr>
        <w:t>.1</w:t>
      </w:r>
      <w:r>
        <w:rPr>
          <w:rFonts w:ascii="仿宋" w:eastAsia="仿宋" w:hAnsi="仿宋" w:hint="eastAsia"/>
          <w:spacing w:val="-1"/>
          <w:sz w:val="24"/>
          <w:szCs w:val="24"/>
          <w:lang w:eastAsia="zh-CN"/>
        </w:rPr>
        <w:t>公示期满无异议或异议解除后</w:t>
      </w:r>
      <w:r>
        <w:rPr>
          <w:rFonts w:ascii="仿宋" w:eastAsia="仿宋" w:hAnsi="仿宋" w:hint="eastAsia"/>
          <w:sz w:val="24"/>
          <w:szCs w:val="24"/>
          <w:lang w:eastAsia="zh-CN"/>
        </w:rPr>
        <w:t>，</w:t>
      </w:r>
      <w:r>
        <w:rPr>
          <w:rFonts w:ascii="仿宋" w:eastAsia="仿宋" w:hAnsi="仿宋" w:hint="eastAsia"/>
          <w:spacing w:val="-1"/>
          <w:sz w:val="24"/>
          <w:szCs w:val="24"/>
          <w:lang w:eastAsia="zh-CN"/>
        </w:rPr>
        <w:t>内蒙古自治区土地使用权与矿业权出让交易中心将公示结果函告招标人，招标人收到公示结果函后</w:t>
      </w:r>
      <w:r>
        <w:rPr>
          <w:rFonts w:ascii="仿宋" w:eastAsia="仿宋" w:hAnsi="仿宋"/>
          <w:sz w:val="24"/>
          <w:szCs w:val="24"/>
          <w:lang w:eastAsia="zh-CN"/>
        </w:rPr>
        <w:t>30</w:t>
      </w:r>
      <w:proofErr w:type="gramStart"/>
      <w:r>
        <w:rPr>
          <w:rFonts w:ascii="仿宋" w:eastAsia="仿宋" w:hAnsi="仿宋"/>
          <w:sz w:val="24"/>
          <w:szCs w:val="24"/>
          <w:lang w:eastAsia="zh-CN"/>
        </w:rPr>
        <w:t>日内</w:t>
      </w:r>
      <w:r>
        <w:rPr>
          <w:rFonts w:ascii="仿宋" w:eastAsia="仿宋" w:hAnsi="仿宋" w:hint="eastAsia"/>
          <w:sz w:val="24"/>
          <w:szCs w:val="24"/>
          <w:lang w:eastAsia="zh-CN"/>
        </w:rPr>
        <w:t>与</w:t>
      </w:r>
      <w:proofErr w:type="gramEnd"/>
      <w:r>
        <w:rPr>
          <w:rFonts w:ascii="仿宋" w:eastAsia="仿宋" w:hAnsi="仿宋" w:hint="eastAsia"/>
          <w:sz w:val="24"/>
          <w:szCs w:val="24"/>
          <w:lang w:eastAsia="zh-CN"/>
        </w:rPr>
        <w:t>中标人签订合</w:t>
      </w:r>
      <w:r>
        <w:rPr>
          <w:rFonts w:ascii="仿宋" w:eastAsia="仿宋" w:hAnsi="仿宋" w:hint="eastAsia"/>
          <w:sz w:val="24"/>
          <w:szCs w:val="24"/>
          <w:lang w:eastAsia="zh-CN"/>
        </w:rPr>
        <w:t>同</w:t>
      </w:r>
      <w:r>
        <w:rPr>
          <w:rFonts w:ascii="仿宋" w:eastAsia="仿宋" w:hAnsi="仿宋"/>
          <w:sz w:val="24"/>
          <w:szCs w:val="24"/>
          <w:lang w:eastAsia="zh-CN"/>
        </w:rPr>
        <w:t>。中标人无正当理由拒签合同，在签订合同时向招标人提出附加条件</w:t>
      </w:r>
      <w:r>
        <w:rPr>
          <w:rFonts w:ascii="仿宋" w:eastAsia="仿宋" w:hAnsi="仿宋" w:hint="eastAsia"/>
          <w:sz w:val="24"/>
          <w:szCs w:val="24"/>
          <w:lang w:eastAsia="zh-CN"/>
        </w:rPr>
        <w:t>，</w:t>
      </w:r>
      <w:r>
        <w:rPr>
          <w:rFonts w:ascii="仿宋" w:eastAsia="仿宋" w:hAnsi="仿宋"/>
          <w:sz w:val="24"/>
          <w:szCs w:val="24"/>
          <w:lang w:eastAsia="zh-CN"/>
        </w:rPr>
        <w:t>招标人有权取消其中标资格</w:t>
      </w:r>
      <w:r>
        <w:rPr>
          <w:rFonts w:ascii="仿宋" w:eastAsia="仿宋" w:hAnsi="仿宋" w:hint="eastAsia"/>
          <w:sz w:val="24"/>
          <w:szCs w:val="24"/>
          <w:lang w:eastAsia="zh-CN"/>
        </w:rPr>
        <w:t>，</w:t>
      </w:r>
      <w:r>
        <w:rPr>
          <w:rFonts w:ascii="仿宋" w:eastAsia="仿宋" w:hAnsi="仿宋"/>
          <w:sz w:val="24"/>
          <w:szCs w:val="24"/>
          <w:lang w:eastAsia="zh-CN"/>
        </w:rPr>
        <w:t>给招标人造成损失的</w:t>
      </w:r>
      <w:r>
        <w:rPr>
          <w:rFonts w:ascii="仿宋" w:eastAsia="仿宋" w:hAnsi="仿宋" w:hint="eastAsia"/>
          <w:sz w:val="24"/>
          <w:szCs w:val="24"/>
          <w:lang w:eastAsia="zh-CN"/>
        </w:rPr>
        <w:t>，</w:t>
      </w:r>
      <w:r>
        <w:rPr>
          <w:rFonts w:ascii="仿宋" w:eastAsia="仿宋" w:hAnsi="仿宋"/>
          <w:sz w:val="24"/>
          <w:szCs w:val="24"/>
          <w:lang w:eastAsia="zh-CN"/>
        </w:rPr>
        <w:t>中标人应当予以赔偿。</w:t>
      </w:r>
    </w:p>
    <w:p w:rsidR="00411B23" w:rsidRDefault="006C4706">
      <w:pPr>
        <w:pStyle w:val="a8"/>
        <w:spacing w:line="360" w:lineRule="auto"/>
        <w:ind w:left="100" w:right="111" w:firstLineChars="200" w:firstLine="480"/>
        <w:jc w:val="both"/>
        <w:rPr>
          <w:rFonts w:ascii="仿宋" w:eastAsia="仿宋" w:hAnsi="仿宋"/>
          <w:sz w:val="24"/>
          <w:szCs w:val="24"/>
          <w:lang w:eastAsia="zh-CN"/>
        </w:rPr>
      </w:pPr>
      <w:r>
        <w:rPr>
          <w:rFonts w:ascii="仿宋" w:eastAsia="仿宋" w:hAnsi="仿宋"/>
          <w:sz w:val="24"/>
          <w:szCs w:val="24"/>
          <w:lang w:eastAsia="zh-CN"/>
        </w:rPr>
        <w:t>7.</w:t>
      </w:r>
      <w:r>
        <w:rPr>
          <w:rFonts w:ascii="仿宋" w:eastAsia="仿宋" w:hAnsi="仿宋" w:hint="eastAsia"/>
          <w:sz w:val="24"/>
          <w:szCs w:val="24"/>
          <w:lang w:eastAsia="zh-CN"/>
        </w:rPr>
        <w:t>6</w:t>
      </w:r>
      <w:r>
        <w:rPr>
          <w:rFonts w:ascii="仿宋" w:eastAsia="仿宋" w:hAnsi="仿宋"/>
          <w:sz w:val="24"/>
          <w:szCs w:val="24"/>
          <w:lang w:eastAsia="zh-CN"/>
        </w:rPr>
        <w:t xml:space="preserve">.2 </w:t>
      </w:r>
      <w:r>
        <w:rPr>
          <w:rFonts w:ascii="仿宋" w:eastAsia="仿宋" w:hAnsi="仿宋"/>
          <w:sz w:val="24"/>
          <w:szCs w:val="24"/>
          <w:lang w:eastAsia="zh-CN"/>
        </w:rPr>
        <w:t>发出中标通知书后，招标人无正当理由拒签合同，或者在签订合同时向中标人提出附加条件的，招标人</w:t>
      </w:r>
      <w:r>
        <w:rPr>
          <w:rFonts w:ascii="仿宋" w:eastAsia="仿宋" w:hAnsi="仿宋" w:hint="eastAsia"/>
          <w:sz w:val="24"/>
          <w:szCs w:val="24"/>
          <w:lang w:eastAsia="zh-CN"/>
        </w:rPr>
        <w:t>承担相应责任</w:t>
      </w:r>
      <w:r>
        <w:rPr>
          <w:rFonts w:ascii="仿宋" w:eastAsia="仿宋" w:hAnsi="仿宋"/>
          <w:sz w:val="24"/>
          <w:szCs w:val="24"/>
          <w:lang w:eastAsia="zh-CN"/>
        </w:rPr>
        <w:t>；给中标人造成损失的，应当赔偿损失。</w:t>
      </w:r>
    </w:p>
    <w:p w:rsidR="00411B23" w:rsidRDefault="006C4706">
      <w:pPr>
        <w:pStyle w:val="a8"/>
        <w:spacing w:line="360" w:lineRule="auto"/>
        <w:ind w:left="100" w:right="111" w:firstLineChars="200" w:firstLine="480"/>
        <w:jc w:val="both"/>
        <w:rPr>
          <w:rFonts w:ascii="仿宋" w:eastAsia="仿宋" w:hAnsi="仿宋"/>
          <w:sz w:val="24"/>
          <w:szCs w:val="24"/>
          <w:lang w:eastAsia="zh-CN"/>
        </w:rPr>
      </w:pPr>
      <w:r>
        <w:rPr>
          <w:rFonts w:ascii="仿宋" w:eastAsia="仿宋" w:hAnsi="仿宋"/>
          <w:sz w:val="24"/>
          <w:szCs w:val="24"/>
          <w:lang w:eastAsia="zh-CN"/>
        </w:rPr>
        <w:t>7.</w:t>
      </w:r>
      <w:r>
        <w:rPr>
          <w:rFonts w:ascii="仿宋" w:eastAsia="仿宋" w:hAnsi="仿宋" w:hint="eastAsia"/>
          <w:sz w:val="24"/>
          <w:szCs w:val="24"/>
          <w:lang w:eastAsia="zh-CN"/>
        </w:rPr>
        <w:t>6</w:t>
      </w:r>
      <w:r>
        <w:rPr>
          <w:rFonts w:ascii="仿宋" w:eastAsia="仿宋" w:hAnsi="仿宋"/>
          <w:sz w:val="24"/>
          <w:szCs w:val="24"/>
          <w:lang w:eastAsia="zh-CN"/>
        </w:rPr>
        <w:t xml:space="preserve">.3 </w:t>
      </w:r>
      <w:r>
        <w:rPr>
          <w:rFonts w:ascii="仿宋" w:eastAsia="仿宋" w:hAnsi="仿宋"/>
          <w:sz w:val="24"/>
          <w:szCs w:val="24"/>
          <w:lang w:eastAsia="zh-CN"/>
        </w:rPr>
        <w:t>联合体中标的，联合体各方应当共同与招标人签订合同，就中标项目向招标人承担连带责任。</w:t>
      </w:r>
    </w:p>
    <w:p w:rsidR="00411B23" w:rsidRDefault="006C4706">
      <w:pPr>
        <w:pStyle w:val="3"/>
        <w:rPr>
          <w:rFonts w:ascii="仿宋" w:eastAsia="仿宋" w:hAnsi="仿宋"/>
        </w:rPr>
      </w:pPr>
      <w:bookmarkStart w:id="80" w:name="_Toc514695102"/>
      <w:bookmarkStart w:id="81" w:name="_Toc34842849"/>
      <w:r>
        <w:rPr>
          <w:rFonts w:ascii="仿宋" w:eastAsia="仿宋" w:hAnsi="仿宋"/>
        </w:rPr>
        <w:t>8.</w:t>
      </w:r>
      <w:r>
        <w:rPr>
          <w:rFonts w:ascii="仿宋" w:eastAsia="仿宋" w:hAnsi="仿宋"/>
        </w:rPr>
        <w:t>纪律和监督</w:t>
      </w:r>
      <w:bookmarkEnd w:id="80"/>
      <w:bookmarkEnd w:id="81"/>
    </w:p>
    <w:p w:rsidR="00411B23" w:rsidRDefault="006C4706">
      <w:pPr>
        <w:pStyle w:val="311"/>
        <w:spacing w:line="360" w:lineRule="auto"/>
        <w:ind w:left="0" w:right="109" w:firstLineChars="50" w:firstLine="140"/>
        <w:rPr>
          <w:rFonts w:ascii="仿宋" w:eastAsia="仿宋" w:hAnsi="仿宋"/>
          <w:lang w:eastAsia="zh-CN"/>
        </w:rPr>
      </w:pPr>
      <w:r>
        <w:rPr>
          <w:rFonts w:ascii="仿宋" w:eastAsia="仿宋" w:hAnsi="仿宋"/>
          <w:lang w:eastAsia="zh-CN"/>
        </w:rPr>
        <w:t>8.1</w:t>
      </w:r>
      <w:r>
        <w:rPr>
          <w:rFonts w:ascii="仿宋" w:eastAsia="仿宋" w:hAnsi="仿宋"/>
          <w:lang w:eastAsia="zh-CN"/>
        </w:rPr>
        <w:t>对招标人的纪律要求</w:t>
      </w:r>
    </w:p>
    <w:p w:rsidR="00411B23" w:rsidRDefault="006C4706">
      <w:pPr>
        <w:pStyle w:val="a8"/>
        <w:spacing w:line="360" w:lineRule="auto"/>
        <w:ind w:left="100" w:right="111" w:firstLineChars="200" w:firstLine="480"/>
        <w:jc w:val="both"/>
        <w:rPr>
          <w:rFonts w:ascii="仿宋" w:eastAsia="仿宋" w:hAnsi="仿宋"/>
          <w:sz w:val="24"/>
          <w:szCs w:val="24"/>
          <w:lang w:eastAsia="zh-CN"/>
        </w:rPr>
      </w:pPr>
      <w:r>
        <w:rPr>
          <w:rFonts w:ascii="仿宋" w:eastAsia="仿宋" w:hAnsi="仿宋"/>
          <w:sz w:val="24"/>
          <w:szCs w:val="24"/>
          <w:lang w:eastAsia="zh-CN"/>
        </w:rPr>
        <w:t>招标人不得泄露招标投标活动中应当保密的情况和资料，不得与投标人串通损</w:t>
      </w:r>
      <w:r>
        <w:rPr>
          <w:rFonts w:ascii="仿宋" w:eastAsia="仿宋" w:hAnsi="仿宋"/>
          <w:sz w:val="24"/>
          <w:szCs w:val="24"/>
          <w:lang w:eastAsia="zh-CN"/>
        </w:rPr>
        <w:lastRenderedPageBreak/>
        <w:t>害国家利益、社会公共利益或者他人合法权益。</w:t>
      </w:r>
    </w:p>
    <w:p w:rsidR="00411B23" w:rsidRDefault="006C4706">
      <w:pPr>
        <w:pStyle w:val="311"/>
        <w:spacing w:before="171" w:line="360" w:lineRule="auto"/>
        <w:ind w:left="0" w:right="109" w:firstLineChars="50" w:firstLine="140"/>
        <w:rPr>
          <w:rFonts w:ascii="仿宋" w:eastAsia="仿宋" w:hAnsi="仿宋"/>
          <w:lang w:eastAsia="zh-CN"/>
        </w:rPr>
      </w:pPr>
      <w:r>
        <w:rPr>
          <w:rFonts w:ascii="仿宋" w:eastAsia="仿宋" w:hAnsi="仿宋"/>
          <w:lang w:eastAsia="zh-CN"/>
        </w:rPr>
        <w:t>8.2</w:t>
      </w:r>
      <w:r>
        <w:rPr>
          <w:rFonts w:ascii="仿宋" w:eastAsia="仿宋" w:hAnsi="仿宋"/>
          <w:lang w:eastAsia="zh-CN"/>
        </w:rPr>
        <w:t>对投标人的纪律要求</w:t>
      </w:r>
    </w:p>
    <w:p w:rsidR="00411B23" w:rsidRDefault="006C4706">
      <w:pPr>
        <w:pStyle w:val="a8"/>
        <w:spacing w:line="360" w:lineRule="auto"/>
        <w:ind w:left="100" w:right="111" w:firstLineChars="200" w:firstLine="480"/>
        <w:jc w:val="both"/>
        <w:rPr>
          <w:rFonts w:ascii="仿宋" w:eastAsia="仿宋" w:hAnsi="仿宋"/>
          <w:sz w:val="24"/>
          <w:szCs w:val="24"/>
          <w:lang w:eastAsia="zh-CN"/>
        </w:rPr>
      </w:pPr>
      <w:r>
        <w:rPr>
          <w:rFonts w:ascii="仿宋" w:eastAsia="仿宋" w:hAnsi="仿宋"/>
          <w:sz w:val="24"/>
          <w:szCs w:val="24"/>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411B23" w:rsidRDefault="006C4706">
      <w:pPr>
        <w:pStyle w:val="311"/>
        <w:spacing w:before="170" w:line="360" w:lineRule="auto"/>
        <w:ind w:left="0" w:right="109" w:firstLineChars="50" w:firstLine="140"/>
        <w:rPr>
          <w:rFonts w:ascii="仿宋" w:eastAsia="仿宋" w:hAnsi="仿宋"/>
          <w:lang w:eastAsia="zh-CN"/>
        </w:rPr>
      </w:pPr>
      <w:r>
        <w:rPr>
          <w:rFonts w:ascii="仿宋" w:eastAsia="仿宋" w:hAnsi="仿宋"/>
          <w:lang w:eastAsia="zh-CN"/>
        </w:rPr>
        <w:t>8.3</w:t>
      </w:r>
      <w:r>
        <w:rPr>
          <w:rFonts w:ascii="仿宋" w:eastAsia="仿宋" w:hAnsi="仿宋"/>
          <w:lang w:eastAsia="zh-CN"/>
        </w:rPr>
        <w:t>对评标委员会成员的纪律要求</w:t>
      </w:r>
    </w:p>
    <w:p w:rsidR="00411B23" w:rsidRDefault="006C4706">
      <w:pPr>
        <w:pStyle w:val="a8"/>
        <w:spacing w:line="360" w:lineRule="auto"/>
        <w:ind w:left="100" w:right="111" w:firstLineChars="200" w:firstLine="480"/>
        <w:jc w:val="both"/>
        <w:rPr>
          <w:rFonts w:ascii="仿宋" w:eastAsia="仿宋" w:hAnsi="仿宋"/>
          <w:sz w:val="24"/>
          <w:szCs w:val="24"/>
          <w:lang w:eastAsia="zh-CN"/>
        </w:rPr>
      </w:pPr>
      <w:r>
        <w:rPr>
          <w:rFonts w:ascii="仿宋" w:eastAsia="仿宋" w:hAnsi="仿宋"/>
          <w:sz w:val="24"/>
          <w:szCs w:val="24"/>
          <w:lang w:eastAsia="zh-CN"/>
        </w:rPr>
        <w:t>评标委员会成员不得收受他人的财物或者其他好处，不得向他人透露对投标文件的评审和比较、中标候选人的推荐情况以及评标有关的其他情况。在评标活动中，评标委员会成员应当</w:t>
      </w:r>
      <w:r>
        <w:rPr>
          <w:rFonts w:ascii="仿宋" w:eastAsia="仿宋" w:hAnsi="仿宋"/>
          <w:sz w:val="24"/>
          <w:szCs w:val="24"/>
          <w:lang w:eastAsia="zh-CN"/>
        </w:rPr>
        <w:t>客观、公正地履行职责，遵守职业道德，不得擅离职守，影响评标程序正常进行，不得使用第三章</w:t>
      </w:r>
      <w:r>
        <w:rPr>
          <w:rFonts w:ascii="仿宋" w:eastAsia="仿宋" w:hAnsi="仿宋"/>
          <w:sz w:val="24"/>
          <w:szCs w:val="24"/>
          <w:lang w:eastAsia="zh-CN"/>
        </w:rPr>
        <w:t>“</w:t>
      </w:r>
      <w:r>
        <w:rPr>
          <w:rFonts w:ascii="仿宋" w:eastAsia="仿宋" w:hAnsi="仿宋"/>
          <w:sz w:val="24"/>
          <w:szCs w:val="24"/>
          <w:lang w:eastAsia="zh-CN"/>
        </w:rPr>
        <w:t>评标办法</w:t>
      </w:r>
      <w:r>
        <w:rPr>
          <w:rFonts w:ascii="仿宋" w:eastAsia="仿宋" w:hAnsi="仿宋"/>
          <w:sz w:val="24"/>
          <w:szCs w:val="24"/>
          <w:lang w:eastAsia="zh-CN"/>
        </w:rPr>
        <w:t>”</w:t>
      </w:r>
      <w:r>
        <w:rPr>
          <w:rFonts w:ascii="仿宋" w:eastAsia="仿宋" w:hAnsi="仿宋"/>
          <w:sz w:val="24"/>
          <w:szCs w:val="24"/>
          <w:lang w:eastAsia="zh-CN"/>
        </w:rPr>
        <w:t>没有规定的评审因素和标准进行评标。</w:t>
      </w:r>
    </w:p>
    <w:p w:rsidR="00411B23" w:rsidRDefault="006C4706">
      <w:pPr>
        <w:pStyle w:val="311"/>
        <w:spacing w:line="360" w:lineRule="auto"/>
        <w:ind w:left="0" w:firstLineChars="50" w:firstLine="140"/>
        <w:rPr>
          <w:rFonts w:ascii="仿宋" w:eastAsia="仿宋" w:hAnsi="仿宋"/>
          <w:lang w:eastAsia="zh-CN"/>
        </w:rPr>
      </w:pPr>
      <w:r>
        <w:rPr>
          <w:rFonts w:ascii="仿宋" w:eastAsia="仿宋" w:hAnsi="仿宋"/>
          <w:lang w:eastAsia="zh-CN"/>
        </w:rPr>
        <w:t>8.4</w:t>
      </w:r>
      <w:r>
        <w:rPr>
          <w:rFonts w:ascii="仿宋" w:eastAsia="仿宋" w:hAnsi="仿宋"/>
          <w:lang w:eastAsia="zh-CN"/>
        </w:rPr>
        <w:t>对与评标活动有关的工作人员的纪律要求</w:t>
      </w:r>
    </w:p>
    <w:p w:rsidR="00411B23" w:rsidRDefault="006C4706">
      <w:pPr>
        <w:pStyle w:val="a8"/>
        <w:spacing w:line="360" w:lineRule="auto"/>
        <w:ind w:left="100" w:right="111" w:firstLineChars="200" w:firstLine="480"/>
        <w:jc w:val="both"/>
        <w:rPr>
          <w:rFonts w:ascii="仿宋" w:eastAsia="仿宋" w:hAnsi="仿宋"/>
          <w:sz w:val="24"/>
          <w:szCs w:val="24"/>
          <w:lang w:eastAsia="zh-CN"/>
        </w:rPr>
      </w:pPr>
      <w:r>
        <w:rPr>
          <w:rFonts w:ascii="仿宋" w:eastAsia="仿宋" w:hAnsi="仿宋"/>
          <w:sz w:val="24"/>
          <w:szCs w:val="24"/>
          <w:lang w:eastAsia="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411B23" w:rsidRDefault="006C4706">
      <w:pPr>
        <w:pStyle w:val="311"/>
        <w:spacing w:before="170" w:line="360" w:lineRule="auto"/>
        <w:ind w:left="0" w:firstLineChars="50" w:firstLine="140"/>
        <w:rPr>
          <w:rFonts w:ascii="仿宋" w:eastAsia="仿宋" w:hAnsi="仿宋"/>
          <w:lang w:eastAsia="zh-CN"/>
        </w:rPr>
      </w:pPr>
      <w:r>
        <w:rPr>
          <w:rFonts w:ascii="仿宋" w:eastAsia="仿宋" w:hAnsi="仿宋"/>
          <w:lang w:eastAsia="zh-CN"/>
        </w:rPr>
        <w:t>8.5</w:t>
      </w:r>
      <w:r>
        <w:rPr>
          <w:rFonts w:ascii="仿宋" w:eastAsia="仿宋" w:hAnsi="仿宋"/>
          <w:lang w:eastAsia="zh-CN"/>
        </w:rPr>
        <w:t>投诉</w:t>
      </w:r>
    </w:p>
    <w:p w:rsidR="00411B23" w:rsidRDefault="006C4706">
      <w:pPr>
        <w:pStyle w:val="a8"/>
        <w:spacing w:line="360" w:lineRule="auto"/>
        <w:ind w:left="100" w:right="111" w:firstLineChars="200" w:firstLine="480"/>
        <w:jc w:val="both"/>
        <w:rPr>
          <w:rFonts w:ascii="仿宋" w:eastAsia="仿宋" w:hAnsi="仿宋"/>
          <w:sz w:val="24"/>
          <w:szCs w:val="24"/>
          <w:lang w:eastAsia="zh-CN"/>
        </w:rPr>
      </w:pPr>
      <w:r>
        <w:rPr>
          <w:rFonts w:ascii="仿宋" w:eastAsia="仿宋" w:hAnsi="仿宋"/>
          <w:sz w:val="24"/>
          <w:szCs w:val="24"/>
          <w:lang w:eastAsia="zh-CN"/>
        </w:rPr>
        <w:t>8.5.1</w:t>
      </w:r>
      <w:r>
        <w:rPr>
          <w:rFonts w:ascii="仿宋" w:eastAsia="仿宋" w:hAnsi="仿宋"/>
          <w:sz w:val="24"/>
          <w:szCs w:val="24"/>
          <w:lang w:eastAsia="zh-CN"/>
        </w:rPr>
        <w:t>投标人或者其他利害关系人认为招标投标活动不符合法律、行政法规规定的，可以自知道或者应当知道之日起</w:t>
      </w:r>
      <w:r>
        <w:rPr>
          <w:rFonts w:ascii="仿宋" w:eastAsia="仿宋" w:hAnsi="仿宋"/>
          <w:sz w:val="24"/>
          <w:szCs w:val="24"/>
          <w:lang w:eastAsia="zh-CN"/>
        </w:rPr>
        <w:t>1</w:t>
      </w:r>
      <w:r>
        <w:rPr>
          <w:rFonts w:ascii="仿宋" w:eastAsia="仿宋" w:hAnsi="仿宋"/>
          <w:sz w:val="24"/>
          <w:szCs w:val="24"/>
          <w:lang w:eastAsia="zh-CN"/>
        </w:rPr>
        <w:t>0</w:t>
      </w:r>
      <w:r>
        <w:rPr>
          <w:rFonts w:ascii="仿宋" w:eastAsia="仿宋" w:hAnsi="仿宋"/>
          <w:sz w:val="24"/>
          <w:szCs w:val="24"/>
          <w:lang w:eastAsia="zh-CN"/>
        </w:rPr>
        <w:t>日内向有关行政监督部门投诉。投诉应当有明确的请求和必要的证明材料。</w:t>
      </w:r>
    </w:p>
    <w:p w:rsidR="00411B23" w:rsidRDefault="006C4706">
      <w:pPr>
        <w:pStyle w:val="a8"/>
        <w:spacing w:line="360" w:lineRule="auto"/>
        <w:ind w:left="100" w:right="111" w:firstLineChars="200" w:firstLine="480"/>
        <w:jc w:val="both"/>
        <w:rPr>
          <w:rFonts w:ascii="仿宋" w:eastAsia="仿宋" w:hAnsi="仿宋"/>
          <w:sz w:val="24"/>
          <w:szCs w:val="24"/>
          <w:lang w:eastAsia="zh-CN"/>
        </w:rPr>
      </w:pPr>
      <w:r>
        <w:rPr>
          <w:rFonts w:ascii="仿宋" w:eastAsia="仿宋" w:hAnsi="仿宋"/>
          <w:sz w:val="24"/>
          <w:szCs w:val="24"/>
          <w:lang w:eastAsia="zh-CN"/>
        </w:rPr>
        <w:t>8.5.2</w:t>
      </w:r>
      <w:r>
        <w:rPr>
          <w:rFonts w:ascii="仿宋" w:eastAsia="仿宋" w:hAnsi="仿宋"/>
          <w:sz w:val="24"/>
          <w:szCs w:val="24"/>
          <w:lang w:eastAsia="zh-CN"/>
        </w:rPr>
        <w:t>投标人或者其他利害关系人对招标文件、开标和评标结果提出投诉的，应当按照投标人须知第</w:t>
      </w:r>
      <w:r>
        <w:rPr>
          <w:rFonts w:ascii="仿宋" w:eastAsia="仿宋" w:hAnsi="仿宋"/>
          <w:sz w:val="24"/>
          <w:szCs w:val="24"/>
          <w:lang w:eastAsia="zh-CN"/>
        </w:rPr>
        <w:t xml:space="preserve"> 2.4 </w:t>
      </w:r>
      <w:r>
        <w:rPr>
          <w:rFonts w:ascii="仿宋" w:eastAsia="仿宋" w:hAnsi="仿宋"/>
          <w:sz w:val="24"/>
          <w:szCs w:val="24"/>
          <w:lang w:eastAsia="zh-CN"/>
        </w:rPr>
        <w:t>款、第</w:t>
      </w:r>
      <w:r>
        <w:rPr>
          <w:rFonts w:ascii="仿宋" w:eastAsia="仿宋" w:hAnsi="仿宋"/>
          <w:sz w:val="24"/>
          <w:szCs w:val="24"/>
          <w:lang w:eastAsia="zh-CN"/>
        </w:rPr>
        <w:t xml:space="preserve"> 7.2 </w:t>
      </w:r>
      <w:r>
        <w:rPr>
          <w:rFonts w:ascii="仿宋" w:eastAsia="仿宋" w:hAnsi="仿宋"/>
          <w:sz w:val="24"/>
          <w:szCs w:val="24"/>
          <w:lang w:eastAsia="zh-CN"/>
        </w:rPr>
        <w:t>款的规定先向招标人提出异议。异议答复期间不计算在第</w:t>
      </w:r>
      <w:r>
        <w:rPr>
          <w:rFonts w:ascii="仿宋" w:eastAsia="仿宋" w:hAnsi="仿宋"/>
          <w:sz w:val="24"/>
          <w:szCs w:val="24"/>
          <w:lang w:eastAsia="zh-CN"/>
        </w:rPr>
        <w:t>8.5.1</w:t>
      </w:r>
      <w:r>
        <w:rPr>
          <w:rFonts w:ascii="仿宋" w:eastAsia="仿宋" w:hAnsi="仿宋"/>
          <w:sz w:val="24"/>
          <w:szCs w:val="24"/>
          <w:lang w:eastAsia="zh-CN"/>
        </w:rPr>
        <w:t>项规定的期限内。</w:t>
      </w:r>
    </w:p>
    <w:p w:rsidR="00411B23" w:rsidRDefault="006C4706">
      <w:pPr>
        <w:pStyle w:val="3"/>
        <w:rPr>
          <w:rFonts w:ascii="仿宋" w:eastAsia="仿宋" w:hAnsi="仿宋"/>
        </w:rPr>
      </w:pPr>
      <w:bookmarkStart w:id="82" w:name="_Toc514695104"/>
      <w:bookmarkStart w:id="83" w:name="_Toc34842850"/>
      <w:r>
        <w:rPr>
          <w:rFonts w:ascii="仿宋" w:eastAsia="仿宋" w:hAnsi="仿宋" w:hint="eastAsia"/>
        </w:rPr>
        <w:t>9</w:t>
      </w:r>
      <w:r>
        <w:rPr>
          <w:rFonts w:ascii="仿宋" w:eastAsia="仿宋" w:hAnsi="仿宋"/>
        </w:rPr>
        <w:t>.</w:t>
      </w:r>
      <w:r>
        <w:rPr>
          <w:rFonts w:ascii="仿宋" w:eastAsia="仿宋" w:hAnsi="仿宋"/>
        </w:rPr>
        <w:t>需要补充的其他内容</w:t>
      </w:r>
      <w:bookmarkEnd w:id="82"/>
      <w:bookmarkEnd w:id="83"/>
    </w:p>
    <w:p w:rsidR="00411B23" w:rsidRDefault="006C4706">
      <w:pPr>
        <w:pStyle w:val="a8"/>
        <w:spacing w:line="360" w:lineRule="auto"/>
        <w:ind w:right="111" w:firstLineChars="200" w:firstLine="480"/>
        <w:jc w:val="both"/>
        <w:rPr>
          <w:rFonts w:ascii="仿宋" w:eastAsia="仿宋" w:hAnsi="仿宋"/>
          <w:sz w:val="24"/>
          <w:szCs w:val="24"/>
          <w:lang w:eastAsia="zh-CN"/>
        </w:rPr>
      </w:pPr>
      <w:r>
        <w:rPr>
          <w:rFonts w:ascii="仿宋" w:eastAsia="仿宋" w:hAnsi="仿宋"/>
          <w:sz w:val="24"/>
          <w:szCs w:val="24"/>
          <w:lang w:eastAsia="zh-CN"/>
        </w:rPr>
        <w:t>需要补充的其他内容：见投标人须知前附表。</w:t>
      </w:r>
    </w:p>
    <w:p w:rsidR="00411B23" w:rsidRDefault="006C4706">
      <w:pPr>
        <w:pStyle w:val="311"/>
        <w:ind w:left="0" w:right="222"/>
        <w:rPr>
          <w:rFonts w:ascii="仿宋" w:eastAsia="仿宋" w:hAnsi="仿宋"/>
          <w:color w:val="000000" w:themeColor="text1"/>
          <w:lang w:eastAsia="zh-CN"/>
        </w:rPr>
      </w:pPr>
      <w:r>
        <w:rPr>
          <w:rFonts w:ascii="仿宋" w:eastAsia="仿宋" w:hAnsi="仿宋"/>
          <w:color w:val="000000" w:themeColor="text1"/>
          <w:lang w:eastAsia="zh-CN"/>
        </w:rPr>
        <w:lastRenderedPageBreak/>
        <w:t>附件一：开标记录表</w:t>
      </w:r>
    </w:p>
    <w:p w:rsidR="00411B23" w:rsidRDefault="00411B23">
      <w:pPr>
        <w:pStyle w:val="a8"/>
        <w:rPr>
          <w:rFonts w:ascii="仿宋" w:eastAsia="仿宋" w:hAnsi="仿宋"/>
          <w:color w:val="000000" w:themeColor="text1"/>
          <w:sz w:val="20"/>
          <w:lang w:eastAsia="zh-CN"/>
        </w:rPr>
      </w:pPr>
    </w:p>
    <w:p w:rsidR="00411B23" w:rsidRDefault="00411B23">
      <w:pPr>
        <w:pStyle w:val="a8"/>
        <w:spacing w:before="9"/>
        <w:rPr>
          <w:rFonts w:ascii="仿宋" w:eastAsia="仿宋" w:hAnsi="仿宋"/>
          <w:color w:val="000000" w:themeColor="text1"/>
          <w:sz w:val="23"/>
          <w:lang w:eastAsia="zh-CN"/>
        </w:rPr>
      </w:pPr>
    </w:p>
    <w:p w:rsidR="00411B23" w:rsidRDefault="006C4706">
      <w:pPr>
        <w:spacing w:before="14"/>
        <w:ind w:left="3238" w:right="3137"/>
        <w:jc w:val="center"/>
        <w:rPr>
          <w:rFonts w:ascii="仿宋" w:eastAsia="仿宋" w:hAnsi="仿宋"/>
          <w:color w:val="000000" w:themeColor="text1"/>
          <w:sz w:val="24"/>
          <w:szCs w:val="24"/>
          <w:lang w:eastAsia="zh-CN"/>
        </w:rPr>
      </w:pPr>
      <w:r>
        <w:rPr>
          <w:rFonts w:ascii="仿宋" w:eastAsia="仿宋" w:hAnsi="仿宋"/>
          <w:color w:val="000000" w:themeColor="text1"/>
          <w:sz w:val="24"/>
          <w:szCs w:val="24"/>
          <w:lang w:eastAsia="zh-CN"/>
        </w:rPr>
        <w:t>开标记录表</w:t>
      </w:r>
    </w:p>
    <w:p w:rsidR="00411B23" w:rsidRDefault="006C4706">
      <w:pPr>
        <w:pStyle w:val="a8"/>
        <w:tabs>
          <w:tab w:val="left" w:pos="3614"/>
          <w:tab w:val="left" w:pos="4768"/>
          <w:tab w:val="left" w:pos="5923"/>
          <w:tab w:val="left" w:pos="7078"/>
          <w:tab w:val="left" w:pos="8233"/>
        </w:tabs>
        <w:spacing w:before="241"/>
        <w:ind w:right="222"/>
        <w:rPr>
          <w:rFonts w:ascii="仿宋" w:eastAsia="仿宋" w:hAnsi="仿宋"/>
          <w:color w:val="000000" w:themeColor="text1"/>
          <w:sz w:val="24"/>
          <w:szCs w:val="24"/>
          <w:lang w:eastAsia="zh-CN"/>
        </w:rPr>
      </w:pPr>
      <w:r>
        <w:rPr>
          <w:rFonts w:ascii="仿宋" w:eastAsia="仿宋" w:hAnsi="仿宋"/>
          <w:color w:val="000000" w:themeColor="text1"/>
          <w:sz w:val="24"/>
          <w:szCs w:val="24"/>
          <w:lang w:eastAsia="zh-CN"/>
        </w:rPr>
        <w:t>开标时间：</w:t>
      </w:r>
      <w:r>
        <w:rPr>
          <w:rFonts w:ascii="仿宋" w:eastAsia="仿宋" w:hAnsi="仿宋"/>
          <w:color w:val="000000" w:themeColor="text1"/>
          <w:sz w:val="24"/>
          <w:szCs w:val="24"/>
          <w:u w:val="single"/>
          <w:lang w:eastAsia="zh-CN"/>
        </w:rPr>
        <w:tab/>
      </w:r>
      <w:r>
        <w:rPr>
          <w:rFonts w:ascii="仿宋" w:eastAsia="仿宋" w:hAnsi="仿宋"/>
          <w:color w:val="000000" w:themeColor="text1"/>
          <w:sz w:val="24"/>
          <w:szCs w:val="24"/>
          <w:lang w:eastAsia="zh-CN"/>
        </w:rPr>
        <w:t>年</w:t>
      </w:r>
      <w:r>
        <w:rPr>
          <w:rFonts w:ascii="仿宋" w:eastAsia="仿宋" w:hAnsi="仿宋"/>
          <w:color w:val="000000" w:themeColor="text1"/>
          <w:sz w:val="24"/>
          <w:szCs w:val="24"/>
          <w:u w:val="single"/>
          <w:lang w:eastAsia="zh-CN"/>
        </w:rPr>
        <w:tab/>
      </w:r>
      <w:r>
        <w:rPr>
          <w:rFonts w:ascii="仿宋" w:eastAsia="仿宋" w:hAnsi="仿宋"/>
          <w:color w:val="000000" w:themeColor="text1"/>
          <w:sz w:val="24"/>
          <w:szCs w:val="24"/>
          <w:lang w:eastAsia="zh-CN"/>
        </w:rPr>
        <w:t>月</w:t>
      </w:r>
      <w:r>
        <w:rPr>
          <w:rFonts w:ascii="仿宋" w:eastAsia="仿宋" w:hAnsi="仿宋"/>
          <w:color w:val="000000" w:themeColor="text1"/>
          <w:sz w:val="24"/>
          <w:szCs w:val="24"/>
          <w:u w:val="single"/>
          <w:lang w:eastAsia="zh-CN"/>
        </w:rPr>
        <w:tab/>
      </w:r>
      <w:r>
        <w:rPr>
          <w:rFonts w:ascii="仿宋" w:eastAsia="仿宋" w:hAnsi="仿宋"/>
          <w:color w:val="000000" w:themeColor="text1"/>
          <w:sz w:val="24"/>
          <w:szCs w:val="24"/>
          <w:lang w:eastAsia="zh-CN"/>
        </w:rPr>
        <w:t>日</w:t>
      </w:r>
      <w:r>
        <w:rPr>
          <w:rFonts w:ascii="仿宋" w:eastAsia="仿宋" w:hAnsi="仿宋"/>
          <w:color w:val="000000" w:themeColor="text1"/>
          <w:sz w:val="24"/>
          <w:szCs w:val="24"/>
          <w:u w:val="single"/>
          <w:lang w:eastAsia="zh-CN"/>
        </w:rPr>
        <w:tab/>
      </w:r>
      <w:r>
        <w:rPr>
          <w:rFonts w:ascii="仿宋" w:eastAsia="仿宋" w:hAnsi="仿宋"/>
          <w:color w:val="000000" w:themeColor="text1"/>
          <w:sz w:val="24"/>
          <w:szCs w:val="24"/>
          <w:lang w:eastAsia="zh-CN"/>
        </w:rPr>
        <w:t>时</w:t>
      </w:r>
      <w:r>
        <w:rPr>
          <w:rFonts w:ascii="仿宋" w:eastAsia="仿宋" w:hAnsi="仿宋"/>
          <w:color w:val="000000" w:themeColor="text1"/>
          <w:sz w:val="24"/>
          <w:szCs w:val="24"/>
          <w:u w:val="single"/>
          <w:lang w:eastAsia="zh-CN"/>
        </w:rPr>
        <w:tab/>
      </w:r>
      <w:r>
        <w:rPr>
          <w:rFonts w:ascii="仿宋" w:eastAsia="仿宋" w:hAnsi="仿宋"/>
          <w:color w:val="000000" w:themeColor="text1"/>
          <w:sz w:val="24"/>
          <w:szCs w:val="24"/>
          <w:lang w:eastAsia="zh-CN"/>
        </w:rPr>
        <w:t>分</w:t>
      </w:r>
    </w:p>
    <w:p w:rsidR="00411B23" w:rsidRDefault="006C4706">
      <w:pPr>
        <w:pStyle w:val="a8"/>
        <w:tabs>
          <w:tab w:val="left" w:pos="3614"/>
          <w:tab w:val="left" w:pos="4768"/>
          <w:tab w:val="left" w:pos="5923"/>
          <w:tab w:val="left" w:pos="7078"/>
          <w:tab w:val="left" w:pos="8233"/>
        </w:tabs>
        <w:spacing w:before="241"/>
        <w:ind w:right="222"/>
        <w:rPr>
          <w:rFonts w:ascii="仿宋" w:eastAsia="仿宋" w:hAnsi="仿宋"/>
          <w:color w:val="000000" w:themeColor="text1"/>
          <w:sz w:val="24"/>
          <w:szCs w:val="24"/>
          <w:lang w:eastAsia="zh-CN"/>
        </w:rPr>
      </w:pPr>
      <w:r>
        <w:rPr>
          <w:rFonts w:ascii="仿宋" w:eastAsia="仿宋" w:hAnsi="仿宋" w:hint="eastAsia"/>
          <w:color w:val="000000" w:themeColor="text1"/>
          <w:sz w:val="24"/>
          <w:szCs w:val="24"/>
          <w:lang w:eastAsia="zh-CN"/>
        </w:rPr>
        <w:t>项目编号：</w:t>
      </w:r>
    </w:p>
    <w:p w:rsidR="00411B23" w:rsidRDefault="006C4706">
      <w:pPr>
        <w:pStyle w:val="a8"/>
        <w:tabs>
          <w:tab w:val="left" w:pos="3614"/>
          <w:tab w:val="left" w:pos="4768"/>
          <w:tab w:val="left" w:pos="5923"/>
          <w:tab w:val="left" w:pos="7078"/>
          <w:tab w:val="left" w:pos="8233"/>
        </w:tabs>
        <w:spacing w:before="241"/>
        <w:ind w:right="222"/>
        <w:rPr>
          <w:rFonts w:ascii="仿宋" w:eastAsia="仿宋" w:hAnsi="仿宋"/>
          <w:color w:val="000000" w:themeColor="text1"/>
          <w:sz w:val="24"/>
          <w:szCs w:val="24"/>
          <w:lang w:eastAsia="zh-CN"/>
        </w:rPr>
      </w:pPr>
      <w:r>
        <w:rPr>
          <w:rFonts w:ascii="仿宋" w:eastAsia="仿宋" w:hAnsi="仿宋" w:hint="eastAsia"/>
          <w:color w:val="000000" w:themeColor="text1"/>
          <w:sz w:val="24"/>
          <w:szCs w:val="24"/>
          <w:lang w:eastAsia="zh-CN"/>
        </w:rPr>
        <w:t>招标编号：</w:t>
      </w:r>
    </w:p>
    <w:p w:rsidR="00411B23" w:rsidRDefault="006C4706">
      <w:pPr>
        <w:pStyle w:val="a8"/>
        <w:tabs>
          <w:tab w:val="left" w:pos="3614"/>
          <w:tab w:val="left" w:pos="4768"/>
          <w:tab w:val="left" w:pos="5923"/>
          <w:tab w:val="left" w:pos="7078"/>
          <w:tab w:val="left" w:pos="8233"/>
        </w:tabs>
        <w:spacing w:before="241"/>
        <w:ind w:right="222"/>
        <w:rPr>
          <w:rFonts w:ascii="仿宋" w:eastAsia="仿宋" w:hAnsi="仿宋"/>
          <w:color w:val="000000" w:themeColor="text1"/>
          <w:sz w:val="24"/>
          <w:szCs w:val="24"/>
          <w:lang w:eastAsia="zh-CN"/>
        </w:rPr>
      </w:pPr>
      <w:r>
        <w:rPr>
          <w:rFonts w:ascii="仿宋" w:eastAsia="仿宋" w:hAnsi="仿宋" w:hint="eastAsia"/>
          <w:color w:val="000000" w:themeColor="text1"/>
          <w:sz w:val="24"/>
          <w:szCs w:val="24"/>
          <w:lang w:eastAsia="zh-CN"/>
        </w:rPr>
        <w:t>项目名称：</w:t>
      </w:r>
    </w:p>
    <w:p w:rsidR="00411B23" w:rsidRDefault="00411B23">
      <w:pPr>
        <w:pStyle w:val="a8"/>
        <w:spacing w:before="1" w:after="1"/>
        <w:rPr>
          <w:rFonts w:ascii="仿宋" w:eastAsia="仿宋" w:hAnsi="仿宋"/>
          <w:color w:val="000000" w:themeColor="text1"/>
          <w:sz w:val="24"/>
          <w:szCs w:val="24"/>
          <w:lang w:eastAsia="zh-CN"/>
        </w:rPr>
      </w:pPr>
    </w:p>
    <w:tbl>
      <w:tblPr>
        <w:tblW w:w="8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1243"/>
        <w:gridCol w:w="1420"/>
        <w:gridCol w:w="2748"/>
        <w:gridCol w:w="2451"/>
      </w:tblGrid>
      <w:tr w:rsidR="00411B23">
        <w:trPr>
          <w:trHeight w:hRule="exact" w:val="1204"/>
        </w:trPr>
        <w:tc>
          <w:tcPr>
            <w:tcW w:w="815" w:type="dxa"/>
            <w:vAlign w:val="center"/>
          </w:tcPr>
          <w:p w:rsidR="00411B23" w:rsidRDefault="006C4706">
            <w:pPr>
              <w:pStyle w:val="TableParagraph"/>
              <w:ind w:left="2"/>
              <w:jc w:val="center"/>
              <w:rPr>
                <w:rFonts w:ascii="仿宋" w:eastAsia="仿宋" w:hAnsi="仿宋"/>
                <w:color w:val="000000" w:themeColor="text1"/>
                <w:sz w:val="24"/>
                <w:szCs w:val="24"/>
              </w:rPr>
            </w:pPr>
            <w:r>
              <w:rPr>
                <w:rFonts w:ascii="仿宋" w:eastAsia="仿宋" w:hAnsi="仿宋"/>
                <w:color w:val="000000" w:themeColor="text1"/>
                <w:sz w:val="24"/>
                <w:szCs w:val="24"/>
              </w:rPr>
              <w:t>序号</w:t>
            </w:r>
          </w:p>
        </w:tc>
        <w:tc>
          <w:tcPr>
            <w:tcW w:w="1243" w:type="dxa"/>
            <w:vAlign w:val="center"/>
          </w:tcPr>
          <w:p w:rsidR="00411B23" w:rsidRDefault="006C4706">
            <w:pPr>
              <w:pStyle w:val="TableParagraph"/>
              <w:ind w:left="2"/>
              <w:jc w:val="center"/>
              <w:rPr>
                <w:rFonts w:ascii="仿宋" w:eastAsia="仿宋" w:hAnsi="仿宋"/>
                <w:color w:val="000000" w:themeColor="text1"/>
                <w:sz w:val="24"/>
                <w:szCs w:val="24"/>
                <w:lang w:eastAsia="zh-CN"/>
              </w:rPr>
            </w:pPr>
            <w:r>
              <w:rPr>
                <w:rFonts w:ascii="仿宋" w:eastAsia="仿宋" w:hAnsi="仿宋"/>
                <w:color w:val="000000" w:themeColor="text1"/>
                <w:sz w:val="24"/>
                <w:szCs w:val="24"/>
              </w:rPr>
              <w:t>投标人</w:t>
            </w:r>
          </w:p>
        </w:tc>
        <w:tc>
          <w:tcPr>
            <w:tcW w:w="1420" w:type="dxa"/>
            <w:vAlign w:val="center"/>
          </w:tcPr>
          <w:p w:rsidR="00411B23" w:rsidRDefault="006C4706">
            <w:pPr>
              <w:pStyle w:val="TableParagraph"/>
              <w:ind w:left="2"/>
              <w:jc w:val="center"/>
              <w:rPr>
                <w:rFonts w:ascii="仿宋" w:eastAsia="仿宋" w:hAnsi="仿宋"/>
                <w:color w:val="000000" w:themeColor="text1"/>
                <w:sz w:val="24"/>
                <w:szCs w:val="24"/>
                <w:lang w:eastAsia="zh-CN"/>
              </w:rPr>
            </w:pPr>
            <w:r>
              <w:rPr>
                <w:rFonts w:ascii="仿宋" w:eastAsia="仿宋" w:hAnsi="仿宋"/>
                <w:color w:val="000000" w:themeColor="text1"/>
                <w:sz w:val="24"/>
                <w:szCs w:val="24"/>
                <w:lang w:eastAsia="zh-CN"/>
              </w:rPr>
              <w:t>投标</w:t>
            </w:r>
            <w:r>
              <w:rPr>
                <w:rFonts w:ascii="仿宋" w:eastAsia="仿宋" w:hAnsi="仿宋" w:hint="eastAsia"/>
                <w:color w:val="000000" w:themeColor="text1"/>
                <w:sz w:val="24"/>
                <w:szCs w:val="24"/>
                <w:lang w:eastAsia="zh-CN"/>
              </w:rPr>
              <w:t>报价</w:t>
            </w:r>
          </w:p>
          <w:p w:rsidR="00411B23" w:rsidRDefault="006C4706">
            <w:pPr>
              <w:pStyle w:val="TableParagraph"/>
              <w:ind w:leftChars="-1" w:left="-2"/>
              <w:jc w:val="center"/>
              <w:rPr>
                <w:rFonts w:ascii="仿宋" w:eastAsia="仿宋" w:hAnsi="仿宋"/>
                <w:color w:val="000000" w:themeColor="text1"/>
                <w:sz w:val="24"/>
                <w:szCs w:val="24"/>
                <w:lang w:eastAsia="zh-CN"/>
              </w:rPr>
            </w:pPr>
            <w:r>
              <w:rPr>
                <w:rFonts w:ascii="仿宋" w:eastAsia="仿宋" w:hAnsi="仿宋"/>
                <w:color w:val="000000" w:themeColor="text1"/>
                <w:sz w:val="24"/>
                <w:szCs w:val="24"/>
                <w:lang w:eastAsia="zh-CN"/>
              </w:rPr>
              <w:t>（万元）</w:t>
            </w:r>
          </w:p>
        </w:tc>
        <w:tc>
          <w:tcPr>
            <w:tcW w:w="2748" w:type="dxa"/>
            <w:vAlign w:val="center"/>
          </w:tcPr>
          <w:p w:rsidR="00411B23" w:rsidRDefault="006C4706">
            <w:pPr>
              <w:pStyle w:val="TableParagraph"/>
              <w:ind w:left="2"/>
              <w:jc w:val="center"/>
              <w:rPr>
                <w:rFonts w:ascii="仿宋" w:eastAsia="仿宋" w:hAnsi="仿宋"/>
                <w:color w:val="000000" w:themeColor="text1"/>
                <w:sz w:val="24"/>
                <w:szCs w:val="24"/>
                <w:lang w:eastAsia="zh-CN"/>
              </w:rPr>
            </w:pPr>
            <w:r>
              <w:rPr>
                <w:rFonts w:ascii="仿宋" w:eastAsia="仿宋" w:hAnsi="仿宋" w:hint="eastAsia"/>
                <w:color w:val="000000" w:themeColor="text1"/>
                <w:sz w:val="24"/>
                <w:szCs w:val="24"/>
                <w:lang w:eastAsia="zh-CN"/>
              </w:rPr>
              <w:t>计划完成</w:t>
            </w:r>
            <w:r>
              <w:rPr>
                <w:rFonts w:ascii="仿宋" w:eastAsia="仿宋" w:hAnsi="仿宋"/>
                <w:color w:val="000000" w:themeColor="text1"/>
                <w:sz w:val="24"/>
                <w:szCs w:val="24"/>
              </w:rPr>
              <w:t>勘查</w:t>
            </w:r>
            <w:r>
              <w:rPr>
                <w:rFonts w:ascii="仿宋" w:eastAsia="仿宋" w:hAnsi="仿宋" w:hint="eastAsia"/>
                <w:color w:val="000000" w:themeColor="text1"/>
                <w:sz w:val="24"/>
                <w:szCs w:val="24"/>
                <w:lang w:eastAsia="zh-CN"/>
              </w:rPr>
              <w:t>时间</w:t>
            </w:r>
          </w:p>
        </w:tc>
        <w:tc>
          <w:tcPr>
            <w:tcW w:w="2451" w:type="dxa"/>
            <w:vAlign w:val="center"/>
          </w:tcPr>
          <w:p w:rsidR="00411B23" w:rsidRDefault="006C4706">
            <w:pPr>
              <w:pStyle w:val="TableParagraph"/>
              <w:ind w:left="2" w:right="110"/>
              <w:jc w:val="center"/>
              <w:rPr>
                <w:rFonts w:ascii="仿宋" w:eastAsia="仿宋" w:hAnsi="仿宋"/>
                <w:color w:val="000000" w:themeColor="text1"/>
                <w:sz w:val="24"/>
                <w:szCs w:val="24"/>
              </w:rPr>
            </w:pPr>
            <w:r>
              <w:rPr>
                <w:rFonts w:ascii="仿宋" w:eastAsia="仿宋" w:hAnsi="仿宋" w:hint="eastAsia"/>
                <w:color w:val="000000" w:themeColor="text1"/>
                <w:sz w:val="24"/>
                <w:szCs w:val="24"/>
                <w:lang w:eastAsia="zh-CN"/>
              </w:rPr>
              <w:t>项目负责人</w:t>
            </w:r>
          </w:p>
        </w:tc>
      </w:tr>
      <w:tr w:rsidR="00411B23">
        <w:trPr>
          <w:trHeight w:hRule="exact" w:val="509"/>
        </w:trPr>
        <w:tc>
          <w:tcPr>
            <w:tcW w:w="815" w:type="dxa"/>
          </w:tcPr>
          <w:p w:rsidR="00411B23" w:rsidRDefault="00411B23">
            <w:pPr>
              <w:rPr>
                <w:rFonts w:ascii="仿宋" w:eastAsia="仿宋" w:hAnsi="仿宋"/>
                <w:color w:val="000000" w:themeColor="text1"/>
                <w:sz w:val="24"/>
                <w:szCs w:val="24"/>
              </w:rPr>
            </w:pPr>
          </w:p>
        </w:tc>
        <w:tc>
          <w:tcPr>
            <w:tcW w:w="1243" w:type="dxa"/>
          </w:tcPr>
          <w:p w:rsidR="00411B23" w:rsidRDefault="00411B23">
            <w:pPr>
              <w:rPr>
                <w:rFonts w:ascii="仿宋" w:eastAsia="仿宋" w:hAnsi="仿宋"/>
                <w:color w:val="000000" w:themeColor="text1"/>
                <w:sz w:val="24"/>
                <w:szCs w:val="24"/>
              </w:rPr>
            </w:pPr>
          </w:p>
        </w:tc>
        <w:tc>
          <w:tcPr>
            <w:tcW w:w="1420" w:type="dxa"/>
          </w:tcPr>
          <w:p w:rsidR="00411B23" w:rsidRDefault="00411B23">
            <w:pPr>
              <w:rPr>
                <w:rFonts w:ascii="仿宋" w:eastAsia="仿宋" w:hAnsi="仿宋"/>
                <w:color w:val="000000" w:themeColor="text1"/>
                <w:sz w:val="24"/>
                <w:szCs w:val="24"/>
              </w:rPr>
            </w:pPr>
          </w:p>
        </w:tc>
        <w:tc>
          <w:tcPr>
            <w:tcW w:w="2748" w:type="dxa"/>
          </w:tcPr>
          <w:p w:rsidR="00411B23" w:rsidRDefault="00411B23">
            <w:pPr>
              <w:rPr>
                <w:rFonts w:ascii="仿宋" w:eastAsia="仿宋" w:hAnsi="仿宋"/>
                <w:color w:val="000000" w:themeColor="text1"/>
                <w:sz w:val="24"/>
                <w:szCs w:val="24"/>
              </w:rPr>
            </w:pPr>
          </w:p>
        </w:tc>
        <w:tc>
          <w:tcPr>
            <w:tcW w:w="2451" w:type="dxa"/>
          </w:tcPr>
          <w:p w:rsidR="00411B23" w:rsidRDefault="00411B23">
            <w:pPr>
              <w:rPr>
                <w:rFonts w:ascii="仿宋" w:eastAsia="仿宋" w:hAnsi="仿宋"/>
                <w:color w:val="000000" w:themeColor="text1"/>
                <w:sz w:val="24"/>
                <w:szCs w:val="24"/>
              </w:rPr>
            </w:pPr>
          </w:p>
        </w:tc>
      </w:tr>
      <w:tr w:rsidR="00411B23">
        <w:trPr>
          <w:trHeight w:hRule="exact" w:val="511"/>
        </w:trPr>
        <w:tc>
          <w:tcPr>
            <w:tcW w:w="815" w:type="dxa"/>
          </w:tcPr>
          <w:p w:rsidR="00411B23" w:rsidRDefault="00411B23">
            <w:pPr>
              <w:rPr>
                <w:rFonts w:ascii="仿宋" w:eastAsia="仿宋" w:hAnsi="仿宋"/>
                <w:color w:val="000000" w:themeColor="text1"/>
                <w:sz w:val="24"/>
                <w:szCs w:val="24"/>
              </w:rPr>
            </w:pPr>
          </w:p>
        </w:tc>
        <w:tc>
          <w:tcPr>
            <w:tcW w:w="1243" w:type="dxa"/>
          </w:tcPr>
          <w:p w:rsidR="00411B23" w:rsidRDefault="00411B23">
            <w:pPr>
              <w:rPr>
                <w:rFonts w:ascii="仿宋" w:eastAsia="仿宋" w:hAnsi="仿宋"/>
                <w:color w:val="000000" w:themeColor="text1"/>
                <w:sz w:val="24"/>
                <w:szCs w:val="24"/>
              </w:rPr>
            </w:pPr>
          </w:p>
        </w:tc>
        <w:tc>
          <w:tcPr>
            <w:tcW w:w="1420" w:type="dxa"/>
          </w:tcPr>
          <w:p w:rsidR="00411B23" w:rsidRDefault="00411B23">
            <w:pPr>
              <w:rPr>
                <w:rFonts w:ascii="仿宋" w:eastAsia="仿宋" w:hAnsi="仿宋"/>
                <w:color w:val="000000" w:themeColor="text1"/>
                <w:sz w:val="24"/>
                <w:szCs w:val="24"/>
              </w:rPr>
            </w:pPr>
          </w:p>
        </w:tc>
        <w:tc>
          <w:tcPr>
            <w:tcW w:w="2748" w:type="dxa"/>
          </w:tcPr>
          <w:p w:rsidR="00411B23" w:rsidRDefault="00411B23">
            <w:pPr>
              <w:rPr>
                <w:rFonts w:ascii="仿宋" w:eastAsia="仿宋" w:hAnsi="仿宋"/>
                <w:color w:val="000000" w:themeColor="text1"/>
                <w:sz w:val="24"/>
                <w:szCs w:val="24"/>
              </w:rPr>
            </w:pPr>
          </w:p>
        </w:tc>
        <w:tc>
          <w:tcPr>
            <w:tcW w:w="2451" w:type="dxa"/>
          </w:tcPr>
          <w:p w:rsidR="00411B23" w:rsidRDefault="00411B23">
            <w:pPr>
              <w:rPr>
                <w:rFonts w:ascii="仿宋" w:eastAsia="仿宋" w:hAnsi="仿宋"/>
                <w:color w:val="000000" w:themeColor="text1"/>
                <w:sz w:val="24"/>
                <w:szCs w:val="24"/>
              </w:rPr>
            </w:pPr>
          </w:p>
        </w:tc>
      </w:tr>
      <w:tr w:rsidR="00411B23">
        <w:trPr>
          <w:trHeight w:hRule="exact" w:val="509"/>
        </w:trPr>
        <w:tc>
          <w:tcPr>
            <w:tcW w:w="815" w:type="dxa"/>
          </w:tcPr>
          <w:p w:rsidR="00411B23" w:rsidRDefault="00411B23">
            <w:pPr>
              <w:rPr>
                <w:rFonts w:ascii="仿宋" w:eastAsia="仿宋" w:hAnsi="仿宋"/>
                <w:color w:val="000000" w:themeColor="text1"/>
                <w:sz w:val="24"/>
                <w:szCs w:val="24"/>
              </w:rPr>
            </w:pPr>
          </w:p>
        </w:tc>
        <w:tc>
          <w:tcPr>
            <w:tcW w:w="1243" w:type="dxa"/>
          </w:tcPr>
          <w:p w:rsidR="00411B23" w:rsidRDefault="00411B23">
            <w:pPr>
              <w:rPr>
                <w:rFonts w:ascii="仿宋" w:eastAsia="仿宋" w:hAnsi="仿宋"/>
                <w:color w:val="000000" w:themeColor="text1"/>
                <w:sz w:val="24"/>
                <w:szCs w:val="24"/>
              </w:rPr>
            </w:pPr>
          </w:p>
        </w:tc>
        <w:tc>
          <w:tcPr>
            <w:tcW w:w="1420" w:type="dxa"/>
          </w:tcPr>
          <w:p w:rsidR="00411B23" w:rsidRDefault="00411B23">
            <w:pPr>
              <w:rPr>
                <w:rFonts w:ascii="仿宋" w:eastAsia="仿宋" w:hAnsi="仿宋"/>
                <w:color w:val="000000" w:themeColor="text1"/>
                <w:sz w:val="24"/>
                <w:szCs w:val="24"/>
              </w:rPr>
            </w:pPr>
          </w:p>
        </w:tc>
        <w:tc>
          <w:tcPr>
            <w:tcW w:w="2748" w:type="dxa"/>
          </w:tcPr>
          <w:p w:rsidR="00411B23" w:rsidRDefault="00411B23">
            <w:pPr>
              <w:rPr>
                <w:rFonts w:ascii="仿宋" w:eastAsia="仿宋" w:hAnsi="仿宋"/>
                <w:color w:val="000000" w:themeColor="text1"/>
                <w:sz w:val="24"/>
                <w:szCs w:val="24"/>
              </w:rPr>
            </w:pPr>
          </w:p>
        </w:tc>
        <w:tc>
          <w:tcPr>
            <w:tcW w:w="2451" w:type="dxa"/>
          </w:tcPr>
          <w:p w:rsidR="00411B23" w:rsidRDefault="00411B23">
            <w:pPr>
              <w:rPr>
                <w:rFonts w:ascii="仿宋" w:eastAsia="仿宋" w:hAnsi="仿宋"/>
                <w:color w:val="000000" w:themeColor="text1"/>
                <w:sz w:val="24"/>
                <w:szCs w:val="24"/>
              </w:rPr>
            </w:pPr>
          </w:p>
        </w:tc>
      </w:tr>
      <w:tr w:rsidR="00411B23">
        <w:trPr>
          <w:trHeight w:hRule="exact" w:val="511"/>
        </w:trPr>
        <w:tc>
          <w:tcPr>
            <w:tcW w:w="815" w:type="dxa"/>
          </w:tcPr>
          <w:p w:rsidR="00411B23" w:rsidRDefault="00411B23">
            <w:pPr>
              <w:rPr>
                <w:rFonts w:ascii="仿宋" w:eastAsia="仿宋" w:hAnsi="仿宋"/>
                <w:color w:val="000000" w:themeColor="text1"/>
                <w:sz w:val="24"/>
                <w:szCs w:val="24"/>
              </w:rPr>
            </w:pPr>
          </w:p>
        </w:tc>
        <w:tc>
          <w:tcPr>
            <w:tcW w:w="1243" w:type="dxa"/>
          </w:tcPr>
          <w:p w:rsidR="00411B23" w:rsidRDefault="00411B23">
            <w:pPr>
              <w:rPr>
                <w:rFonts w:ascii="仿宋" w:eastAsia="仿宋" w:hAnsi="仿宋"/>
                <w:color w:val="000000" w:themeColor="text1"/>
                <w:sz w:val="24"/>
                <w:szCs w:val="24"/>
              </w:rPr>
            </w:pPr>
          </w:p>
        </w:tc>
        <w:tc>
          <w:tcPr>
            <w:tcW w:w="1420" w:type="dxa"/>
          </w:tcPr>
          <w:p w:rsidR="00411B23" w:rsidRDefault="00411B23">
            <w:pPr>
              <w:rPr>
                <w:rFonts w:ascii="仿宋" w:eastAsia="仿宋" w:hAnsi="仿宋"/>
                <w:color w:val="000000" w:themeColor="text1"/>
                <w:sz w:val="24"/>
                <w:szCs w:val="24"/>
              </w:rPr>
            </w:pPr>
          </w:p>
        </w:tc>
        <w:tc>
          <w:tcPr>
            <w:tcW w:w="2748" w:type="dxa"/>
          </w:tcPr>
          <w:p w:rsidR="00411B23" w:rsidRDefault="00411B23">
            <w:pPr>
              <w:rPr>
                <w:rFonts w:ascii="仿宋" w:eastAsia="仿宋" w:hAnsi="仿宋"/>
                <w:color w:val="000000" w:themeColor="text1"/>
                <w:sz w:val="24"/>
                <w:szCs w:val="24"/>
              </w:rPr>
            </w:pPr>
          </w:p>
        </w:tc>
        <w:tc>
          <w:tcPr>
            <w:tcW w:w="2451" w:type="dxa"/>
          </w:tcPr>
          <w:p w:rsidR="00411B23" w:rsidRDefault="00411B23">
            <w:pPr>
              <w:rPr>
                <w:rFonts w:ascii="仿宋" w:eastAsia="仿宋" w:hAnsi="仿宋"/>
                <w:color w:val="000000" w:themeColor="text1"/>
                <w:sz w:val="24"/>
                <w:szCs w:val="24"/>
              </w:rPr>
            </w:pPr>
          </w:p>
        </w:tc>
      </w:tr>
      <w:tr w:rsidR="00411B23">
        <w:trPr>
          <w:trHeight w:hRule="exact" w:val="509"/>
        </w:trPr>
        <w:tc>
          <w:tcPr>
            <w:tcW w:w="815" w:type="dxa"/>
          </w:tcPr>
          <w:p w:rsidR="00411B23" w:rsidRDefault="00411B23">
            <w:pPr>
              <w:rPr>
                <w:rFonts w:ascii="仿宋" w:eastAsia="仿宋" w:hAnsi="仿宋"/>
                <w:color w:val="000000" w:themeColor="text1"/>
                <w:sz w:val="24"/>
                <w:szCs w:val="24"/>
              </w:rPr>
            </w:pPr>
          </w:p>
        </w:tc>
        <w:tc>
          <w:tcPr>
            <w:tcW w:w="1243" w:type="dxa"/>
          </w:tcPr>
          <w:p w:rsidR="00411B23" w:rsidRDefault="00411B23">
            <w:pPr>
              <w:rPr>
                <w:rFonts w:ascii="仿宋" w:eastAsia="仿宋" w:hAnsi="仿宋"/>
                <w:color w:val="000000" w:themeColor="text1"/>
                <w:sz w:val="24"/>
                <w:szCs w:val="24"/>
              </w:rPr>
            </w:pPr>
          </w:p>
        </w:tc>
        <w:tc>
          <w:tcPr>
            <w:tcW w:w="1420" w:type="dxa"/>
          </w:tcPr>
          <w:p w:rsidR="00411B23" w:rsidRDefault="00411B23">
            <w:pPr>
              <w:rPr>
                <w:rFonts w:ascii="仿宋" w:eastAsia="仿宋" w:hAnsi="仿宋"/>
                <w:color w:val="000000" w:themeColor="text1"/>
                <w:sz w:val="24"/>
                <w:szCs w:val="24"/>
              </w:rPr>
            </w:pPr>
          </w:p>
        </w:tc>
        <w:tc>
          <w:tcPr>
            <w:tcW w:w="2748" w:type="dxa"/>
          </w:tcPr>
          <w:p w:rsidR="00411B23" w:rsidRDefault="00411B23">
            <w:pPr>
              <w:rPr>
                <w:rFonts w:ascii="仿宋" w:eastAsia="仿宋" w:hAnsi="仿宋"/>
                <w:color w:val="000000" w:themeColor="text1"/>
                <w:sz w:val="24"/>
                <w:szCs w:val="24"/>
              </w:rPr>
            </w:pPr>
          </w:p>
        </w:tc>
        <w:tc>
          <w:tcPr>
            <w:tcW w:w="2451" w:type="dxa"/>
          </w:tcPr>
          <w:p w:rsidR="00411B23" w:rsidRDefault="00411B23">
            <w:pPr>
              <w:rPr>
                <w:rFonts w:ascii="仿宋" w:eastAsia="仿宋" w:hAnsi="仿宋"/>
                <w:color w:val="000000" w:themeColor="text1"/>
                <w:sz w:val="24"/>
                <w:szCs w:val="24"/>
              </w:rPr>
            </w:pPr>
          </w:p>
        </w:tc>
      </w:tr>
      <w:tr w:rsidR="00411B23">
        <w:trPr>
          <w:trHeight w:hRule="exact" w:val="511"/>
        </w:trPr>
        <w:tc>
          <w:tcPr>
            <w:tcW w:w="815" w:type="dxa"/>
          </w:tcPr>
          <w:p w:rsidR="00411B23" w:rsidRDefault="00411B23">
            <w:pPr>
              <w:rPr>
                <w:rFonts w:ascii="仿宋" w:eastAsia="仿宋" w:hAnsi="仿宋"/>
                <w:color w:val="000000" w:themeColor="text1"/>
                <w:sz w:val="24"/>
                <w:szCs w:val="24"/>
              </w:rPr>
            </w:pPr>
          </w:p>
        </w:tc>
        <w:tc>
          <w:tcPr>
            <w:tcW w:w="1243" w:type="dxa"/>
          </w:tcPr>
          <w:p w:rsidR="00411B23" w:rsidRDefault="00411B23">
            <w:pPr>
              <w:rPr>
                <w:rFonts w:ascii="仿宋" w:eastAsia="仿宋" w:hAnsi="仿宋"/>
                <w:color w:val="000000" w:themeColor="text1"/>
                <w:sz w:val="24"/>
                <w:szCs w:val="24"/>
              </w:rPr>
            </w:pPr>
          </w:p>
        </w:tc>
        <w:tc>
          <w:tcPr>
            <w:tcW w:w="1420" w:type="dxa"/>
          </w:tcPr>
          <w:p w:rsidR="00411B23" w:rsidRDefault="00411B23">
            <w:pPr>
              <w:rPr>
                <w:rFonts w:ascii="仿宋" w:eastAsia="仿宋" w:hAnsi="仿宋"/>
                <w:color w:val="000000" w:themeColor="text1"/>
                <w:sz w:val="24"/>
                <w:szCs w:val="24"/>
              </w:rPr>
            </w:pPr>
          </w:p>
        </w:tc>
        <w:tc>
          <w:tcPr>
            <w:tcW w:w="2748" w:type="dxa"/>
          </w:tcPr>
          <w:p w:rsidR="00411B23" w:rsidRDefault="00411B23">
            <w:pPr>
              <w:rPr>
                <w:rFonts w:ascii="仿宋" w:eastAsia="仿宋" w:hAnsi="仿宋"/>
                <w:color w:val="000000" w:themeColor="text1"/>
                <w:sz w:val="24"/>
                <w:szCs w:val="24"/>
              </w:rPr>
            </w:pPr>
          </w:p>
        </w:tc>
        <w:tc>
          <w:tcPr>
            <w:tcW w:w="2451" w:type="dxa"/>
          </w:tcPr>
          <w:p w:rsidR="00411B23" w:rsidRDefault="00411B23">
            <w:pPr>
              <w:rPr>
                <w:rFonts w:ascii="仿宋" w:eastAsia="仿宋" w:hAnsi="仿宋"/>
                <w:color w:val="000000" w:themeColor="text1"/>
                <w:sz w:val="24"/>
                <w:szCs w:val="24"/>
              </w:rPr>
            </w:pPr>
          </w:p>
        </w:tc>
      </w:tr>
    </w:tbl>
    <w:p w:rsidR="00411B23" w:rsidRDefault="00411B23">
      <w:pPr>
        <w:pStyle w:val="a8"/>
        <w:rPr>
          <w:rFonts w:ascii="仿宋" w:eastAsia="仿宋" w:hAnsi="仿宋"/>
          <w:color w:val="000000" w:themeColor="text1"/>
          <w:sz w:val="24"/>
          <w:szCs w:val="24"/>
        </w:rPr>
      </w:pPr>
    </w:p>
    <w:p w:rsidR="00411B23" w:rsidRDefault="00411B23">
      <w:pPr>
        <w:pStyle w:val="a8"/>
        <w:rPr>
          <w:rFonts w:ascii="仿宋" w:eastAsia="仿宋" w:hAnsi="仿宋"/>
          <w:color w:val="000000" w:themeColor="text1"/>
          <w:sz w:val="24"/>
          <w:szCs w:val="24"/>
        </w:rPr>
      </w:pPr>
    </w:p>
    <w:p w:rsidR="00411B23" w:rsidRDefault="006C4706">
      <w:pPr>
        <w:pStyle w:val="a8"/>
        <w:tabs>
          <w:tab w:val="left" w:pos="1845"/>
          <w:tab w:val="left" w:pos="3057"/>
          <w:tab w:val="left" w:pos="4679"/>
          <w:tab w:val="left" w:pos="5366"/>
          <w:tab w:val="left" w:pos="6989"/>
        </w:tabs>
        <w:spacing w:before="168"/>
        <w:ind w:left="220" w:right="222"/>
        <w:rPr>
          <w:rFonts w:ascii="仿宋" w:eastAsia="仿宋" w:hAnsi="仿宋"/>
          <w:color w:val="000000" w:themeColor="text1"/>
          <w:sz w:val="24"/>
          <w:szCs w:val="24"/>
          <w:lang w:eastAsia="zh-CN"/>
        </w:rPr>
      </w:pPr>
      <w:r>
        <w:rPr>
          <w:rFonts w:ascii="仿宋" w:eastAsia="仿宋" w:hAnsi="仿宋" w:hint="eastAsia"/>
          <w:color w:val="000000" w:themeColor="text1"/>
          <w:sz w:val="24"/>
          <w:szCs w:val="24"/>
          <w:lang w:eastAsia="zh-CN"/>
        </w:rPr>
        <w:t>招标人：</w:t>
      </w:r>
      <w:r>
        <w:rPr>
          <w:rFonts w:ascii="仿宋" w:eastAsia="仿宋" w:hAnsi="仿宋" w:hint="eastAsia"/>
          <w:color w:val="000000" w:themeColor="text1"/>
          <w:sz w:val="24"/>
          <w:szCs w:val="24"/>
          <w:u w:val="single"/>
          <w:lang w:eastAsia="zh-CN"/>
        </w:rPr>
        <w:t xml:space="preserve">        </w:t>
      </w:r>
      <w:r>
        <w:rPr>
          <w:rFonts w:ascii="仿宋" w:eastAsia="仿宋" w:hAnsi="仿宋" w:hint="eastAsia"/>
          <w:color w:val="000000" w:themeColor="text1"/>
          <w:sz w:val="24"/>
          <w:szCs w:val="24"/>
          <w:lang w:eastAsia="zh-CN"/>
        </w:rPr>
        <w:t>招标代理机构</w:t>
      </w:r>
      <w:r>
        <w:rPr>
          <w:rFonts w:ascii="仿宋" w:eastAsia="仿宋" w:hAnsi="仿宋"/>
          <w:color w:val="000000" w:themeColor="text1"/>
          <w:sz w:val="24"/>
          <w:szCs w:val="24"/>
          <w:lang w:eastAsia="zh-CN"/>
        </w:rPr>
        <w:t>：</w:t>
      </w:r>
      <w:r>
        <w:rPr>
          <w:rFonts w:ascii="仿宋" w:eastAsia="仿宋" w:hAnsi="仿宋"/>
          <w:color w:val="000000" w:themeColor="text1"/>
          <w:sz w:val="24"/>
          <w:szCs w:val="24"/>
          <w:u w:val="single"/>
          <w:lang w:eastAsia="zh-CN"/>
        </w:rPr>
        <w:tab/>
      </w:r>
      <w:r>
        <w:rPr>
          <w:rFonts w:ascii="仿宋" w:eastAsia="仿宋" w:hAnsi="仿宋" w:hint="eastAsia"/>
          <w:color w:val="000000" w:themeColor="text1"/>
          <w:sz w:val="24"/>
          <w:szCs w:val="24"/>
          <w:lang w:eastAsia="zh-CN"/>
        </w:rPr>
        <w:t>监督人</w:t>
      </w:r>
      <w:r>
        <w:rPr>
          <w:rFonts w:ascii="仿宋" w:eastAsia="仿宋" w:hAnsi="仿宋"/>
          <w:color w:val="000000" w:themeColor="text1"/>
          <w:sz w:val="24"/>
          <w:szCs w:val="24"/>
          <w:lang w:eastAsia="zh-CN"/>
        </w:rPr>
        <w:t>：</w:t>
      </w:r>
      <w:r>
        <w:rPr>
          <w:rFonts w:ascii="仿宋" w:eastAsia="仿宋" w:hAnsi="仿宋"/>
          <w:color w:val="000000" w:themeColor="text1"/>
          <w:sz w:val="24"/>
          <w:szCs w:val="24"/>
          <w:u w:val="single"/>
          <w:lang w:eastAsia="zh-CN"/>
        </w:rPr>
        <w:tab/>
      </w:r>
      <w:r>
        <w:rPr>
          <w:rFonts w:ascii="仿宋" w:eastAsia="仿宋" w:hAnsi="仿宋" w:hint="eastAsia"/>
          <w:color w:val="000000" w:themeColor="text1"/>
          <w:spacing w:val="-1"/>
          <w:sz w:val="24"/>
          <w:szCs w:val="24"/>
          <w:lang w:eastAsia="zh-CN"/>
        </w:rPr>
        <w:t>交易平台</w:t>
      </w:r>
      <w:r>
        <w:rPr>
          <w:rFonts w:ascii="仿宋" w:eastAsia="仿宋" w:hAnsi="仿宋"/>
          <w:color w:val="000000" w:themeColor="text1"/>
          <w:sz w:val="24"/>
          <w:szCs w:val="24"/>
          <w:lang w:eastAsia="zh-CN"/>
        </w:rPr>
        <w:t>：</w:t>
      </w:r>
      <w:r>
        <w:rPr>
          <w:rFonts w:ascii="仿宋" w:eastAsia="仿宋" w:hAnsi="仿宋"/>
          <w:color w:val="000000" w:themeColor="text1"/>
          <w:sz w:val="24"/>
          <w:szCs w:val="24"/>
          <w:u w:val="single"/>
          <w:lang w:eastAsia="zh-CN"/>
        </w:rPr>
        <w:tab/>
      </w:r>
    </w:p>
    <w:p w:rsidR="00411B23" w:rsidRDefault="00411B23">
      <w:pPr>
        <w:pStyle w:val="a8"/>
        <w:rPr>
          <w:rFonts w:ascii="仿宋" w:eastAsia="仿宋" w:hAnsi="仿宋"/>
          <w:color w:val="000000" w:themeColor="text1"/>
          <w:sz w:val="24"/>
          <w:szCs w:val="24"/>
          <w:lang w:eastAsia="zh-CN"/>
        </w:rPr>
      </w:pPr>
    </w:p>
    <w:p w:rsidR="00411B23" w:rsidRDefault="006C4706">
      <w:pPr>
        <w:pStyle w:val="a8"/>
        <w:tabs>
          <w:tab w:val="left" w:pos="736"/>
          <w:tab w:val="left" w:pos="1682"/>
          <w:tab w:val="left" w:pos="2626"/>
        </w:tabs>
        <w:spacing w:before="36"/>
        <w:ind w:right="113"/>
        <w:jc w:val="right"/>
        <w:rPr>
          <w:rFonts w:ascii="仿宋" w:eastAsia="仿宋" w:hAnsi="仿宋"/>
          <w:color w:val="000000" w:themeColor="text1"/>
          <w:sz w:val="24"/>
          <w:szCs w:val="24"/>
          <w:lang w:eastAsia="zh-CN"/>
        </w:rPr>
      </w:pPr>
      <w:r>
        <w:rPr>
          <w:rFonts w:ascii="仿宋" w:eastAsia="仿宋" w:hAnsi="仿宋"/>
          <w:color w:val="000000" w:themeColor="text1"/>
          <w:sz w:val="24"/>
          <w:szCs w:val="24"/>
          <w:u w:val="single"/>
          <w:lang w:eastAsia="zh-CN"/>
        </w:rPr>
        <w:tab/>
      </w:r>
      <w:r>
        <w:rPr>
          <w:rFonts w:ascii="仿宋" w:eastAsia="仿宋" w:hAnsi="仿宋"/>
          <w:color w:val="000000" w:themeColor="text1"/>
          <w:sz w:val="24"/>
          <w:szCs w:val="24"/>
          <w:lang w:eastAsia="zh-CN"/>
        </w:rPr>
        <w:t>年</w:t>
      </w:r>
      <w:r>
        <w:rPr>
          <w:rFonts w:ascii="仿宋" w:eastAsia="仿宋" w:hAnsi="仿宋"/>
          <w:color w:val="000000" w:themeColor="text1"/>
          <w:sz w:val="24"/>
          <w:szCs w:val="24"/>
          <w:u w:val="single"/>
          <w:lang w:eastAsia="zh-CN"/>
        </w:rPr>
        <w:tab/>
      </w:r>
      <w:r>
        <w:rPr>
          <w:rFonts w:ascii="仿宋" w:eastAsia="仿宋" w:hAnsi="仿宋"/>
          <w:color w:val="000000" w:themeColor="text1"/>
          <w:spacing w:val="-3"/>
          <w:sz w:val="24"/>
          <w:szCs w:val="24"/>
          <w:lang w:eastAsia="zh-CN"/>
        </w:rPr>
        <w:t>月</w:t>
      </w:r>
      <w:r>
        <w:rPr>
          <w:rFonts w:ascii="仿宋" w:eastAsia="仿宋" w:hAnsi="仿宋"/>
          <w:color w:val="000000" w:themeColor="text1"/>
          <w:spacing w:val="-3"/>
          <w:sz w:val="24"/>
          <w:szCs w:val="24"/>
          <w:u w:val="single"/>
          <w:lang w:eastAsia="zh-CN"/>
        </w:rPr>
        <w:tab/>
      </w:r>
      <w:r>
        <w:rPr>
          <w:rFonts w:ascii="仿宋" w:eastAsia="仿宋" w:hAnsi="仿宋"/>
          <w:color w:val="000000" w:themeColor="text1"/>
          <w:sz w:val="24"/>
          <w:szCs w:val="24"/>
          <w:lang w:eastAsia="zh-CN"/>
        </w:rPr>
        <w:t>日</w:t>
      </w:r>
    </w:p>
    <w:p w:rsidR="00411B23" w:rsidRDefault="00411B23">
      <w:pPr>
        <w:jc w:val="right"/>
        <w:rPr>
          <w:rFonts w:ascii="仿宋" w:eastAsia="仿宋" w:hAnsi="仿宋"/>
          <w:lang w:eastAsia="zh-CN"/>
        </w:rPr>
        <w:sectPr w:rsidR="00411B23">
          <w:pgSz w:w="12240" w:h="15840"/>
          <w:pgMar w:top="1400" w:right="1608" w:bottom="1120" w:left="1580" w:header="0" w:footer="916" w:gutter="0"/>
          <w:cols w:space="720"/>
        </w:sectPr>
      </w:pPr>
    </w:p>
    <w:p w:rsidR="00411B23" w:rsidRDefault="006C4706">
      <w:pPr>
        <w:pStyle w:val="311"/>
        <w:ind w:left="0"/>
        <w:rPr>
          <w:rFonts w:ascii="仿宋" w:eastAsia="仿宋" w:hAnsi="仿宋"/>
          <w:lang w:eastAsia="zh-CN"/>
        </w:rPr>
      </w:pPr>
      <w:r>
        <w:rPr>
          <w:rFonts w:ascii="仿宋" w:eastAsia="仿宋" w:hAnsi="仿宋"/>
          <w:lang w:eastAsia="zh-CN"/>
        </w:rPr>
        <w:lastRenderedPageBreak/>
        <w:t>附件二：问题澄清通知</w:t>
      </w:r>
    </w:p>
    <w:p w:rsidR="00411B23" w:rsidRDefault="00411B23">
      <w:pPr>
        <w:pStyle w:val="a8"/>
        <w:rPr>
          <w:rFonts w:ascii="仿宋" w:eastAsia="仿宋" w:hAnsi="仿宋"/>
          <w:sz w:val="20"/>
          <w:lang w:eastAsia="zh-CN"/>
        </w:rPr>
      </w:pPr>
    </w:p>
    <w:p w:rsidR="00411B23" w:rsidRDefault="00411B23">
      <w:pPr>
        <w:pStyle w:val="a8"/>
        <w:spacing w:before="3"/>
        <w:rPr>
          <w:rFonts w:ascii="仿宋" w:eastAsia="仿宋" w:hAnsi="仿宋"/>
          <w:sz w:val="17"/>
          <w:lang w:eastAsia="zh-CN"/>
        </w:rPr>
      </w:pPr>
    </w:p>
    <w:p w:rsidR="00411B23" w:rsidRDefault="006C4706">
      <w:pPr>
        <w:spacing w:before="15"/>
        <w:ind w:right="13"/>
        <w:jc w:val="center"/>
        <w:rPr>
          <w:rFonts w:ascii="仿宋" w:eastAsia="仿宋" w:hAnsi="仿宋"/>
          <w:sz w:val="24"/>
          <w:szCs w:val="24"/>
          <w:lang w:eastAsia="zh-CN"/>
        </w:rPr>
      </w:pPr>
      <w:r>
        <w:rPr>
          <w:rFonts w:ascii="仿宋" w:eastAsia="仿宋" w:hAnsi="仿宋"/>
          <w:sz w:val="24"/>
          <w:szCs w:val="24"/>
          <w:lang w:eastAsia="zh-CN"/>
        </w:rPr>
        <w:t>问题澄清通知</w:t>
      </w:r>
    </w:p>
    <w:p w:rsidR="00411B23" w:rsidRDefault="006C4706">
      <w:pPr>
        <w:pStyle w:val="a8"/>
        <w:tabs>
          <w:tab w:val="left" w:pos="2937"/>
        </w:tabs>
        <w:spacing w:before="157"/>
        <w:ind w:right="20"/>
        <w:jc w:val="center"/>
        <w:rPr>
          <w:rFonts w:ascii="仿宋" w:eastAsia="仿宋" w:hAnsi="仿宋"/>
          <w:sz w:val="24"/>
          <w:szCs w:val="24"/>
          <w:lang w:eastAsia="zh-CN"/>
        </w:rPr>
      </w:pPr>
      <w:r>
        <w:rPr>
          <w:rFonts w:ascii="仿宋" w:eastAsia="仿宋" w:hAnsi="仿宋"/>
          <w:sz w:val="24"/>
          <w:szCs w:val="24"/>
          <w:lang w:eastAsia="zh-CN"/>
        </w:rPr>
        <w:t>（编号：</w:t>
      </w:r>
      <w:r>
        <w:rPr>
          <w:rFonts w:ascii="仿宋" w:eastAsia="仿宋" w:hAnsi="仿宋"/>
          <w:sz w:val="24"/>
          <w:szCs w:val="24"/>
          <w:u w:val="single"/>
          <w:lang w:eastAsia="zh-CN"/>
        </w:rPr>
        <w:tab/>
      </w:r>
      <w:r>
        <w:rPr>
          <w:rFonts w:ascii="仿宋" w:eastAsia="仿宋" w:hAnsi="仿宋"/>
          <w:sz w:val="24"/>
          <w:szCs w:val="24"/>
          <w:lang w:eastAsia="zh-CN"/>
        </w:rPr>
        <w:t>）</w:t>
      </w:r>
    </w:p>
    <w:p w:rsidR="00411B23" w:rsidRDefault="00411B23">
      <w:pPr>
        <w:pStyle w:val="a8"/>
        <w:rPr>
          <w:rFonts w:ascii="仿宋" w:eastAsia="仿宋" w:hAnsi="仿宋"/>
          <w:sz w:val="24"/>
          <w:szCs w:val="24"/>
          <w:lang w:eastAsia="zh-CN"/>
        </w:rPr>
      </w:pPr>
    </w:p>
    <w:p w:rsidR="00411B23" w:rsidRDefault="00411B23">
      <w:pPr>
        <w:pStyle w:val="a8"/>
        <w:spacing w:before="4"/>
        <w:rPr>
          <w:rFonts w:ascii="仿宋" w:eastAsia="仿宋" w:hAnsi="仿宋"/>
          <w:sz w:val="24"/>
          <w:szCs w:val="24"/>
          <w:lang w:eastAsia="zh-CN"/>
        </w:rPr>
      </w:pPr>
    </w:p>
    <w:p w:rsidR="00411B23" w:rsidRDefault="006C4706">
      <w:pPr>
        <w:pStyle w:val="a8"/>
        <w:tabs>
          <w:tab w:val="left" w:pos="2305"/>
        </w:tabs>
        <w:spacing w:before="37"/>
        <w:ind w:left="100" w:right="113"/>
        <w:rPr>
          <w:rFonts w:ascii="仿宋" w:eastAsia="仿宋" w:hAnsi="仿宋"/>
          <w:sz w:val="24"/>
          <w:szCs w:val="24"/>
          <w:lang w:eastAsia="zh-CN"/>
        </w:rPr>
      </w:pPr>
      <w:r>
        <w:rPr>
          <w:rFonts w:ascii="仿宋" w:eastAsia="仿宋" w:hAnsi="仿宋"/>
          <w:sz w:val="24"/>
          <w:szCs w:val="24"/>
          <w:u w:val="single"/>
          <w:lang w:eastAsia="zh-CN"/>
        </w:rPr>
        <w:tab/>
      </w:r>
      <w:r>
        <w:rPr>
          <w:rFonts w:ascii="仿宋" w:eastAsia="仿宋" w:hAnsi="仿宋"/>
          <w:spacing w:val="-3"/>
          <w:sz w:val="24"/>
          <w:szCs w:val="24"/>
          <w:lang w:eastAsia="zh-CN"/>
        </w:rPr>
        <w:t>（</w:t>
      </w:r>
      <w:r>
        <w:rPr>
          <w:rFonts w:ascii="仿宋" w:eastAsia="仿宋" w:hAnsi="仿宋"/>
          <w:sz w:val="24"/>
          <w:szCs w:val="24"/>
          <w:lang w:eastAsia="zh-CN"/>
        </w:rPr>
        <w:t>投标</w:t>
      </w:r>
      <w:r>
        <w:rPr>
          <w:rFonts w:ascii="仿宋" w:eastAsia="仿宋" w:hAnsi="仿宋"/>
          <w:spacing w:val="-3"/>
          <w:sz w:val="24"/>
          <w:szCs w:val="24"/>
          <w:lang w:eastAsia="zh-CN"/>
        </w:rPr>
        <w:t>人</w:t>
      </w:r>
      <w:r>
        <w:rPr>
          <w:rFonts w:ascii="仿宋" w:eastAsia="仿宋" w:hAnsi="仿宋"/>
          <w:sz w:val="24"/>
          <w:szCs w:val="24"/>
          <w:lang w:eastAsia="zh-CN"/>
        </w:rPr>
        <w:t>名</w:t>
      </w:r>
      <w:r>
        <w:rPr>
          <w:rFonts w:ascii="仿宋" w:eastAsia="仿宋" w:hAnsi="仿宋"/>
          <w:spacing w:val="-3"/>
          <w:sz w:val="24"/>
          <w:szCs w:val="24"/>
          <w:lang w:eastAsia="zh-CN"/>
        </w:rPr>
        <w:t>称</w:t>
      </w:r>
      <w:r>
        <w:rPr>
          <w:rFonts w:ascii="仿宋" w:eastAsia="仿宋" w:hAnsi="仿宋"/>
          <w:spacing w:val="-106"/>
          <w:sz w:val="24"/>
          <w:szCs w:val="24"/>
          <w:lang w:eastAsia="zh-CN"/>
        </w:rPr>
        <w:t>）</w:t>
      </w:r>
      <w:r>
        <w:rPr>
          <w:rFonts w:ascii="仿宋" w:eastAsia="仿宋" w:hAnsi="仿宋"/>
          <w:sz w:val="24"/>
          <w:szCs w:val="24"/>
          <w:lang w:eastAsia="zh-CN"/>
        </w:rPr>
        <w:t>：</w:t>
      </w:r>
    </w:p>
    <w:p w:rsidR="00411B23" w:rsidRDefault="00411B23">
      <w:pPr>
        <w:pStyle w:val="a8"/>
        <w:rPr>
          <w:rFonts w:ascii="仿宋" w:eastAsia="仿宋" w:hAnsi="仿宋"/>
          <w:sz w:val="24"/>
          <w:szCs w:val="24"/>
          <w:lang w:eastAsia="zh-CN"/>
        </w:rPr>
      </w:pPr>
    </w:p>
    <w:p w:rsidR="00411B23" w:rsidRDefault="00411B23">
      <w:pPr>
        <w:pStyle w:val="a8"/>
        <w:spacing w:before="7"/>
        <w:rPr>
          <w:rFonts w:ascii="仿宋" w:eastAsia="仿宋" w:hAnsi="仿宋"/>
          <w:sz w:val="24"/>
          <w:szCs w:val="24"/>
          <w:lang w:eastAsia="zh-CN"/>
        </w:rPr>
      </w:pPr>
    </w:p>
    <w:p w:rsidR="00411B23" w:rsidRDefault="006C4706">
      <w:pPr>
        <w:pStyle w:val="a8"/>
        <w:spacing w:before="37" w:line="360" w:lineRule="auto"/>
        <w:ind w:left="100" w:right="113" w:firstLine="422"/>
        <w:rPr>
          <w:rFonts w:ascii="仿宋" w:eastAsia="仿宋" w:hAnsi="仿宋"/>
          <w:sz w:val="24"/>
          <w:szCs w:val="24"/>
          <w:lang w:eastAsia="zh-CN"/>
        </w:rPr>
      </w:pPr>
      <w:r>
        <w:rPr>
          <w:rFonts w:ascii="仿宋" w:eastAsia="仿宋" w:hAnsi="仿宋"/>
          <w:sz w:val="24"/>
          <w:szCs w:val="24"/>
          <w:lang w:eastAsia="zh-CN"/>
        </w:rPr>
        <w:t>评标委员会对你方的投标文件进行了仔细的审查，现需你方对下列问题以书面形式予以澄清、说明或补正：</w:t>
      </w:r>
    </w:p>
    <w:p w:rsidR="00411B23" w:rsidRDefault="006C4706">
      <w:pPr>
        <w:pStyle w:val="a8"/>
        <w:spacing w:line="360" w:lineRule="auto"/>
        <w:ind w:left="522" w:right="113"/>
        <w:rPr>
          <w:rFonts w:ascii="仿宋" w:eastAsia="仿宋" w:hAnsi="仿宋"/>
          <w:sz w:val="24"/>
          <w:szCs w:val="24"/>
          <w:lang w:eastAsia="zh-CN"/>
        </w:rPr>
      </w:pPr>
      <w:r>
        <w:rPr>
          <w:rFonts w:ascii="仿宋" w:eastAsia="仿宋" w:hAnsi="仿宋"/>
          <w:sz w:val="24"/>
          <w:szCs w:val="24"/>
          <w:lang w:eastAsia="zh-CN"/>
        </w:rPr>
        <w:t>1.</w:t>
      </w:r>
    </w:p>
    <w:p w:rsidR="00411B23" w:rsidRDefault="00411B23">
      <w:pPr>
        <w:pStyle w:val="a8"/>
        <w:spacing w:before="2" w:line="360" w:lineRule="auto"/>
        <w:rPr>
          <w:rFonts w:ascii="仿宋" w:eastAsia="仿宋" w:hAnsi="仿宋"/>
          <w:sz w:val="24"/>
          <w:szCs w:val="24"/>
          <w:lang w:eastAsia="zh-CN"/>
        </w:rPr>
      </w:pPr>
    </w:p>
    <w:p w:rsidR="00411B23" w:rsidRDefault="006C4706">
      <w:pPr>
        <w:pStyle w:val="a8"/>
        <w:spacing w:line="360" w:lineRule="auto"/>
        <w:ind w:left="522" w:right="113"/>
        <w:rPr>
          <w:rFonts w:ascii="仿宋" w:eastAsia="仿宋" w:hAnsi="仿宋"/>
          <w:sz w:val="24"/>
          <w:szCs w:val="24"/>
          <w:lang w:eastAsia="zh-CN"/>
        </w:rPr>
      </w:pPr>
      <w:r>
        <w:rPr>
          <w:rFonts w:ascii="仿宋" w:eastAsia="仿宋" w:hAnsi="仿宋"/>
          <w:sz w:val="24"/>
          <w:szCs w:val="24"/>
          <w:lang w:eastAsia="zh-CN"/>
        </w:rPr>
        <w:t>2.</w:t>
      </w:r>
    </w:p>
    <w:p w:rsidR="00411B23" w:rsidRDefault="00411B23">
      <w:pPr>
        <w:pStyle w:val="a8"/>
        <w:spacing w:before="5"/>
        <w:rPr>
          <w:rFonts w:ascii="仿宋" w:eastAsia="仿宋" w:hAnsi="仿宋"/>
          <w:sz w:val="24"/>
          <w:szCs w:val="24"/>
          <w:lang w:eastAsia="zh-CN"/>
        </w:rPr>
      </w:pPr>
    </w:p>
    <w:p w:rsidR="00411B23" w:rsidRDefault="006C4706">
      <w:pPr>
        <w:pStyle w:val="a8"/>
        <w:ind w:left="628" w:right="113"/>
        <w:rPr>
          <w:rFonts w:ascii="仿宋" w:eastAsia="仿宋" w:hAnsi="仿宋"/>
          <w:sz w:val="24"/>
          <w:szCs w:val="24"/>
          <w:lang w:eastAsia="zh-CN"/>
        </w:rPr>
      </w:pPr>
      <w:r>
        <w:rPr>
          <w:rFonts w:ascii="仿宋" w:eastAsia="仿宋" w:hAnsi="仿宋"/>
          <w:sz w:val="24"/>
          <w:szCs w:val="24"/>
          <w:lang w:eastAsia="zh-CN"/>
        </w:rPr>
        <w:t>......</w:t>
      </w:r>
    </w:p>
    <w:p w:rsidR="00411B23" w:rsidRDefault="00411B23">
      <w:pPr>
        <w:pStyle w:val="a8"/>
        <w:rPr>
          <w:rFonts w:ascii="仿宋" w:eastAsia="仿宋" w:hAnsi="仿宋"/>
          <w:sz w:val="24"/>
          <w:szCs w:val="24"/>
          <w:lang w:eastAsia="zh-CN"/>
        </w:rPr>
      </w:pPr>
    </w:p>
    <w:p w:rsidR="00411B23" w:rsidRDefault="006C4706">
      <w:pPr>
        <w:pStyle w:val="a8"/>
        <w:tabs>
          <w:tab w:val="left" w:pos="4603"/>
          <w:tab w:val="left" w:pos="5549"/>
          <w:tab w:val="left" w:pos="6494"/>
          <w:tab w:val="left" w:pos="7438"/>
        </w:tabs>
        <w:spacing w:before="127" w:line="360" w:lineRule="auto"/>
        <w:ind w:left="505" w:right="113" w:firstLineChars="200" w:firstLine="480"/>
        <w:rPr>
          <w:rFonts w:ascii="仿宋" w:eastAsia="仿宋" w:hAnsi="仿宋"/>
          <w:sz w:val="24"/>
          <w:szCs w:val="24"/>
          <w:lang w:eastAsia="zh-CN"/>
        </w:rPr>
      </w:pPr>
      <w:r>
        <w:rPr>
          <w:rFonts w:ascii="仿宋" w:eastAsia="仿宋" w:hAnsi="仿宋" w:hint="eastAsia"/>
          <w:sz w:val="24"/>
          <w:szCs w:val="24"/>
          <w:lang w:eastAsia="zh-CN"/>
        </w:rPr>
        <w:t>请将上述问题的澄清、说明或补正于</w:t>
      </w:r>
      <w:r>
        <w:rPr>
          <w:rFonts w:ascii="仿宋" w:eastAsia="仿宋" w:hAnsi="仿宋" w:hint="eastAsia"/>
          <w:sz w:val="24"/>
          <w:szCs w:val="24"/>
          <w:u w:val="single"/>
          <w:lang w:eastAsia="zh-CN"/>
        </w:rPr>
        <w:tab/>
      </w:r>
      <w:r>
        <w:rPr>
          <w:rFonts w:ascii="仿宋" w:eastAsia="仿宋" w:hAnsi="仿宋" w:hint="eastAsia"/>
          <w:sz w:val="24"/>
          <w:szCs w:val="24"/>
          <w:lang w:eastAsia="zh-CN"/>
        </w:rPr>
        <w:t>年</w:t>
      </w:r>
      <w:r>
        <w:rPr>
          <w:rFonts w:ascii="仿宋" w:eastAsia="仿宋" w:hAnsi="仿宋" w:hint="eastAsia"/>
          <w:sz w:val="24"/>
          <w:szCs w:val="24"/>
          <w:u w:val="single"/>
          <w:lang w:eastAsia="zh-CN"/>
        </w:rPr>
        <w:tab/>
      </w:r>
      <w:r>
        <w:rPr>
          <w:rFonts w:ascii="仿宋" w:eastAsia="仿宋" w:hAnsi="仿宋" w:hint="eastAsia"/>
          <w:sz w:val="24"/>
          <w:szCs w:val="24"/>
          <w:lang w:eastAsia="zh-CN"/>
        </w:rPr>
        <w:t>月</w:t>
      </w:r>
      <w:r>
        <w:rPr>
          <w:rFonts w:ascii="仿宋" w:eastAsia="仿宋" w:hAnsi="仿宋" w:hint="eastAsia"/>
          <w:sz w:val="24"/>
          <w:szCs w:val="24"/>
          <w:u w:val="single"/>
          <w:lang w:eastAsia="zh-CN"/>
        </w:rPr>
        <w:tab/>
      </w:r>
      <w:r>
        <w:rPr>
          <w:rFonts w:ascii="仿宋" w:eastAsia="仿宋" w:hAnsi="仿宋" w:hint="eastAsia"/>
          <w:spacing w:val="-3"/>
          <w:sz w:val="24"/>
          <w:szCs w:val="24"/>
          <w:lang w:eastAsia="zh-CN"/>
        </w:rPr>
        <w:t>日</w:t>
      </w:r>
      <w:r>
        <w:rPr>
          <w:rFonts w:ascii="仿宋" w:eastAsia="仿宋" w:hAnsi="仿宋" w:hint="eastAsia"/>
          <w:spacing w:val="-3"/>
          <w:sz w:val="24"/>
          <w:szCs w:val="24"/>
          <w:u w:val="single"/>
          <w:lang w:eastAsia="zh-CN"/>
        </w:rPr>
        <w:tab/>
      </w:r>
      <w:r>
        <w:rPr>
          <w:rFonts w:ascii="仿宋" w:eastAsia="仿宋" w:hAnsi="仿宋" w:hint="eastAsia"/>
          <w:sz w:val="24"/>
          <w:szCs w:val="24"/>
          <w:lang w:eastAsia="zh-CN"/>
        </w:rPr>
        <w:t>时前递交至</w:t>
      </w:r>
      <w:r>
        <w:rPr>
          <w:rFonts w:ascii="仿宋" w:eastAsia="仿宋" w:hAnsi="仿宋" w:hint="eastAsia"/>
          <w:sz w:val="24"/>
          <w:szCs w:val="24"/>
          <w:u w:val="single"/>
          <w:lang w:eastAsia="zh-CN"/>
        </w:rPr>
        <w:t xml:space="preserve">                    </w:t>
      </w:r>
      <w:r>
        <w:rPr>
          <w:rFonts w:ascii="仿宋" w:eastAsia="仿宋" w:hAnsi="仿宋" w:hint="eastAsia"/>
          <w:spacing w:val="-5"/>
          <w:sz w:val="24"/>
          <w:szCs w:val="24"/>
          <w:lang w:eastAsia="zh-CN"/>
        </w:rPr>
        <w:t>（详细地址）或以电子邮件（盖章或签字扫描版）发送至</w:t>
      </w:r>
      <w:r>
        <w:rPr>
          <w:rFonts w:ascii="仿宋" w:eastAsia="仿宋" w:hAnsi="仿宋" w:hint="eastAsia"/>
          <w:sz w:val="24"/>
          <w:szCs w:val="24"/>
          <w:u w:val="single"/>
          <w:lang w:eastAsia="zh-CN"/>
        </w:rPr>
        <w:tab/>
      </w:r>
      <w:r>
        <w:rPr>
          <w:rFonts w:ascii="仿宋" w:eastAsia="仿宋" w:hAnsi="仿宋" w:hint="eastAsia"/>
          <w:spacing w:val="-3"/>
          <w:sz w:val="24"/>
          <w:szCs w:val="24"/>
          <w:lang w:eastAsia="zh-CN"/>
        </w:rPr>
        <w:t>邮箱</w:t>
      </w:r>
      <w:r>
        <w:rPr>
          <w:rFonts w:ascii="仿宋" w:eastAsia="仿宋" w:hAnsi="仿宋" w:hint="eastAsia"/>
          <w:sz w:val="24"/>
          <w:szCs w:val="24"/>
          <w:lang w:eastAsia="zh-CN"/>
        </w:rPr>
        <w:t>。</w:t>
      </w:r>
    </w:p>
    <w:p w:rsidR="00411B23" w:rsidRDefault="00411B23">
      <w:pPr>
        <w:pStyle w:val="a8"/>
        <w:rPr>
          <w:rFonts w:ascii="仿宋" w:eastAsia="仿宋" w:hAnsi="仿宋"/>
          <w:sz w:val="24"/>
          <w:szCs w:val="24"/>
          <w:lang w:eastAsia="zh-CN"/>
        </w:rPr>
      </w:pPr>
    </w:p>
    <w:p w:rsidR="00411B23" w:rsidRDefault="00411B23">
      <w:pPr>
        <w:pStyle w:val="a8"/>
        <w:rPr>
          <w:rFonts w:ascii="仿宋" w:eastAsia="仿宋" w:hAnsi="仿宋"/>
          <w:sz w:val="24"/>
          <w:szCs w:val="24"/>
          <w:lang w:eastAsia="zh-CN"/>
        </w:rPr>
      </w:pPr>
    </w:p>
    <w:p w:rsidR="00411B23" w:rsidRDefault="00411B23">
      <w:pPr>
        <w:pStyle w:val="a8"/>
        <w:spacing w:before="1"/>
        <w:rPr>
          <w:rFonts w:ascii="仿宋" w:eastAsia="仿宋" w:hAnsi="仿宋"/>
          <w:sz w:val="24"/>
          <w:szCs w:val="24"/>
          <w:lang w:eastAsia="zh-CN"/>
        </w:rPr>
      </w:pPr>
    </w:p>
    <w:p w:rsidR="00411B23" w:rsidRDefault="006C4706">
      <w:pPr>
        <w:pStyle w:val="a8"/>
        <w:tabs>
          <w:tab w:val="left" w:pos="7032"/>
        </w:tabs>
        <w:spacing w:before="37"/>
        <w:ind w:left="2200" w:right="113"/>
        <w:rPr>
          <w:rFonts w:ascii="仿宋" w:eastAsia="仿宋" w:hAnsi="仿宋"/>
          <w:sz w:val="24"/>
          <w:szCs w:val="24"/>
          <w:lang w:eastAsia="zh-CN"/>
        </w:rPr>
      </w:pPr>
      <w:r>
        <w:rPr>
          <w:rFonts w:ascii="仿宋" w:eastAsia="仿宋" w:hAnsi="仿宋"/>
          <w:sz w:val="24"/>
          <w:szCs w:val="24"/>
          <w:lang w:eastAsia="zh-CN"/>
        </w:rPr>
        <w:t>评标委员会授权的招标代理机构：（签字或盖章）</w:t>
      </w:r>
    </w:p>
    <w:p w:rsidR="00411B23" w:rsidRDefault="00411B23">
      <w:pPr>
        <w:pStyle w:val="a8"/>
        <w:rPr>
          <w:rFonts w:ascii="仿宋" w:eastAsia="仿宋" w:hAnsi="仿宋"/>
          <w:sz w:val="24"/>
          <w:szCs w:val="24"/>
          <w:lang w:eastAsia="zh-CN"/>
        </w:rPr>
      </w:pPr>
    </w:p>
    <w:p w:rsidR="00411B23" w:rsidRDefault="00411B23">
      <w:pPr>
        <w:pStyle w:val="a8"/>
        <w:spacing w:before="7"/>
        <w:rPr>
          <w:rFonts w:ascii="仿宋" w:eastAsia="仿宋" w:hAnsi="仿宋"/>
          <w:sz w:val="24"/>
          <w:szCs w:val="24"/>
          <w:lang w:eastAsia="zh-CN"/>
        </w:rPr>
      </w:pPr>
    </w:p>
    <w:p w:rsidR="00411B23" w:rsidRDefault="006C4706">
      <w:pPr>
        <w:pStyle w:val="a8"/>
        <w:tabs>
          <w:tab w:val="left" w:pos="5803"/>
          <w:tab w:val="left" w:pos="6746"/>
          <w:tab w:val="left" w:pos="7692"/>
        </w:tabs>
        <w:spacing w:before="36"/>
        <w:ind w:left="4961" w:right="113"/>
        <w:rPr>
          <w:rFonts w:ascii="仿宋" w:eastAsia="仿宋" w:hAnsi="仿宋"/>
          <w:sz w:val="24"/>
          <w:szCs w:val="24"/>
          <w:lang w:eastAsia="zh-CN"/>
        </w:rPr>
      </w:pPr>
      <w:r>
        <w:rPr>
          <w:rFonts w:ascii="仿宋" w:eastAsia="仿宋" w:hAnsi="仿宋"/>
          <w:sz w:val="24"/>
          <w:szCs w:val="24"/>
          <w:u w:val="single"/>
          <w:lang w:eastAsia="zh-CN"/>
        </w:rPr>
        <w:tab/>
      </w:r>
      <w:r>
        <w:rPr>
          <w:rFonts w:ascii="仿宋" w:eastAsia="仿宋" w:hAnsi="仿宋"/>
          <w:spacing w:val="-3"/>
          <w:sz w:val="24"/>
          <w:szCs w:val="24"/>
          <w:lang w:eastAsia="zh-CN"/>
        </w:rPr>
        <w:t>年</w:t>
      </w:r>
      <w:r>
        <w:rPr>
          <w:rFonts w:ascii="仿宋" w:eastAsia="仿宋" w:hAnsi="仿宋"/>
          <w:spacing w:val="-3"/>
          <w:sz w:val="24"/>
          <w:szCs w:val="24"/>
          <w:u w:val="single"/>
          <w:lang w:eastAsia="zh-CN"/>
        </w:rPr>
        <w:tab/>
      </w:r>
      <w:r>
        <w:rPr>
          <w:rFonts w:ascii="仿宋" w:eastAsia="仿宋" w:hAnsi="仿宋"/>
          <w:sz w:val="24"/>
          <w:szCs w:val="24"/>
          <w:lang w:eastAsia="zh-CN"/>
        </w:rPr>
        <w:t>月</w:t>
      </w:r>
      <w:r>
        <w:rPr>
          <w:rFonts w:ascii="仿宋" w:eastAsia="仿宋" w:hAnsi="仿宋"/>
          <w:sz w:val="24"/>
          <w:szCs w:val="24"/>
          <w:u w:val="single"/>
          <w:lang w:eastAsia="zh-CN"/>
        </w:rPr>
        <w:tab/>
      </w:r>
      <w:r>
        <w:rPr>
          <w:rFonts w:ascii="仿宋" w:eastAsia="仿宋" w:hAnsi="仿宋"/>
          <w:sz w:val="24"/>
          <w:szCs w:val="24"/>
          <w:lang w:eastAsia="zh-CN"/>
        </w:rPr>
        <w:t>日</w:t>
      </w:r>
    </w:p>
    <w:p w:rsidR="00411B23" w:rsidRDefault="00411B23">
      <w:pPr>
        <w:rPr>
          <w:rFonts w:ascii="仿宋" w:eastAsia="仿宋" w:hAnsi="仿宋"/>
          <w:sz w:val="24"/>
          <w:szCs w:val="24"/>
          <w:lang w:eastAsia="zh-CN"/>
        </w:rPr>
      </w:pPr>
    </w:p>
    <w:p w:rsidR="00411B23" w:rsidRDefault="00411B23">
      <w:pPr>
        <w:rPr>
          <w:rFonts w:ascii="仿宋" w:eastAsia="仿宋" w:hAnsi="仿宋"/>
          <w:sz w:val="24"/>
          <w:szCs w:val="24"/>
          <w:lang w:eastAsia="zh-CN"/>
        </w:rPr>
      </w:pPr>
    </w:p>
    <w:p w:rsidR="00411B23" w:rsidRDefault="00411B23">
      <w:pPr>
        <w:rPr>
          <w:rFonts w:ascii="仿宋" w:eastAsia="仿宋" w:hAnsi="仿宋"/>
          <w:sz w:val="24"/>
          <w:szCs w:val="24"/>
          <w:lang w:eastAsia="zh-CN"/>
        </w:rPr>
      </w:pPr>
    </w:p>
    <w:p w:rsidR="00411B23" w:rsidRDefault="00411B23">
      <w:pPr>
        <w:rPr>
          <w:rFonts w:ascii="仿宋" w:eastAsia="仿宋" w:hAnsi="仿宋"/>
          <w:sz w:val="24"/>
          <w:szCs w:val="24"/>
          <w:lang w:eastAsia="zh-CN"/>
        </w:rPr>
      </w:pPr>
    </w:p>
    <w:p w:rsidR="00411B23" w:rsidRDefault="00411B23">
      <w:pPr>
        <w:rPr>
          <w:rFonts w:ascii="仿宋" w:eastAsia="仿宋" w:hAnsi="仿宋"/>
          <w:sz w:val="24"/>
          <w:szCs w:val="24"/>
          <w:lang w:eastAsia="zh-CN"/>
        </w:rPr>
      </w:pPr>
    </w:p>
    <w:p w:rsidR="00411B23" w:rsidRDefault="00411B23">
      <w:pPr>
        <w:rPr>
          <w:rFonts w:ascii="仿宋" w:eastAsia="仿宋" w:hAnsi="仿宋"/>
          <w:sz w:val="24"/>
          <w:szCs w:val="24"/>
          <w:lang w:eastAsia="zh-CN"/>
        </w:rPr>
      </w:pPr>
    </w:p>
    <w:p w:rsidR="00411B23" w:rsidRDefault="00411B23">
      <w:pPr>
        <w:rPr>
          <w:rFonts w:ascii="仿宋" w:eastAsia="仿宋" w:hAnsi="仿宋"/>
          <w:sz w:val="24"/>
          <w:szCs w:val="24"/>
          <w:lang w:eastAsia="zh-CN"/>
        </w:rPr>
      </w:pPr>
    </w:p>
    <w:p w:rsidR="00411B23" w:rsidRDefault="00411B23">
      <w:pPr>
        <w:rPr>
          <w:rFonts w:ascii="仿宋" w:eastAsia="仿宋" w:hAnsi="仿宋"/>
          <w:sz w:val="24"/>
          <w:szCs w:val="24"/>
          <w:lang w:eastAsia="zh-CN"/>
        </w:rPr>
      </w:pPr>
    </w:p>
    <w:p w:rsidR="00411B23" w:rsidRDefault="006C4706">
      <w:pPr>
        <w:pStyle w:val="311"/>
        <w:ind w:left="0"/>
        <w:rPr>
          <w:rFonts w:ascii="仿宋" w:eastAsia="仿宋" w:hAnsi="仿宋"/>
          <w:lang w:eastAsia="zh-CN"/>
        </w:rPr>
      </w:pPr>
      <w:r>
        <w:rPr>
          <w:rFonts w:ascii="仿宋" w:eastAsia="仿宋" w:hAnsi="仿宋"/>
          <w:lang w:eastAsia="zh-CN"/>
        </w:rPr>
        <w:lastRenderedPageBreak/>
        <w:t>附件三：问题的澄清</w:t>
      </w:r>
    </w:p>
    <w:p w:rsidR="00411B23" w:rsidRDefault="00411B23">
      <w:pPr>
        <w:pStyle w:val="a8"/>
        <w:rPr>
          <w:rFonts w:ascii="仿宋" w:eastAsia="仿宋" w:hAnsi="仿宋"/>
          <w:sz w:val="24"/>
          <w:szCs w:val="24"/>
          <w:lang w:eastAsia="zh-CN"/>
        </w:rPr>
      </w:pPr>
    </w:p>
    <w:p w:rsidR="00411B23" w:rsidRDefault="00411B23">
      <w:pPr>
        <w:pStyle w:val="a8"/>
        <w:rPr>
          <w:rFonts w:ascii="仿宋" w:eastAsia="仿宋" w:hAnsi="仿宋"/>
          <w:sz w:val="24"/>
          <w:szCs w:val="24"/>
          <w:lang w:eastAsia="zh-CN"/>
        </w:rPr>
      </w:pPr>
    </w:p>
    <w:p w:rsidR="00411B23" w:rsidRDefault="006C4706">
      <w:pPr>
        <w:spacing w:before="168"/>
        <w:ind w:right="16"/>
        <w:jc w:val="center"/>
        <w:rPr>
          <w:rFonts w:ascii="仿宋" w:eastAsia="仿宋" w:hAnsi="仿宋"/>
          <w:sz w:val="24"/>
          <w:szCs w:val="24"/>
          <w:lang w:eastAsia="zh-CN"/>
        </w:rPr>
      </w:pPr>
      <w:r>
        <w:rPr>
          <w:rFonts w:ascii="仿宋" w:eastAsia="仿宋" w:hAnsi="仿宋"/>
          <w:sz w:val="24"/>
          <w:szCs w:val="24"/>
          <w:lang w:eastAsia="zh-CN"/>
        </w:rPr>
        <w:t>问题的澄清</w:t>
      </w:r>
    </w:p>
    <w:p w:rsidR="00411B23" w:rsidRDefault="006C4706">
      <w:pPr>
        <w:pStyle w:val="a8"/>
        <w:tabs>
          <w:tab w:val="left" w:pos="5947"/>
        </w:tabs>
        <w:spacing w:before="113"/>
        <w:ind w:left="3566" w:right="113"/>
        <w:rPr>
          <w:rFonts w:ascii="仿宋" w:eastAsia="仿宋" w:hAnsi="仿宋"/>
          <w:sz w:val="24"/>
          <w:szCs w:val="24"/>
          <w:lang w:eastAsia="zh-CN"/>
        </w:rPr>
      </w:pPr>
      <w:r>
        <w:rPr>
          <w:rFonts w:ascii="仿宋" w:eastAsia="仿宋" w:hAnsi="仿宋"/>
          <w:sz w:val="24"/>
          <w:szCs w:val="24"/>
          <w:lang w:eastAsia="zh-CN"/>
        </w:rPr>
        <w:t>（编号：</w:t>
      </w:r>
      <w:r>
        <w:rPr>
          <w:rFonts w:ascii="仿宋" w:eastAsia="仿宋" w:hAnsi="仿宋"/>
          <w:sz w:val="24"/>
          <w:szCs w:val="24"/>
          <w:u w:val="single"/>
          <w:lang w:eastAsia="zh-CN"/>
        </w:rPr>
        <w:tab/>
      </w:r>
      <w:r>
        <w:rPr>
          <w:rFonts w:ascii="仿宋" w:eastAsia="仿宋" w:hAnsi="仿宋"/>
          <w:sz w:val="24"/>
          <w:szCs w:val="24"/>
          <w:lang w:eastAsia="zh-CN"/>
        </w:rPr>
        <w:t>）</w:t>
      </w:r>
    </w:p>
    <w:p w:rsidR="00411B23" w:rsidRDefault="00411B23">
      <w:pPr>
        <w:pStyle w:val="a8"/>
        <w:rPr>
          <w:rFonts w:ascii="仿宋" w:eastAsia="仿宋" w:hAnsi="仿宋"/>
          <w:sz w:val="24"/>
          <w:szCs w:val="24"/>
          <w:lang w:eastAsia="zh-CN"/>
        </w:rPr>
      </w:pPr>
    </w:p>
    <w:p w:rsidR="00411B23" w:rsidRDefault="00411B23">
      <w:pPr>
        <w:pStyle w:val="a8"/>
        <w:rPr>
          <w:rFonts w:ascii="仿宋" w:eastAsia="仿宋" w:hAnsi="仿宋"/>
          <w:sz w:val="24"/>
          <w:szCs w:val="24"/>
          <w:lang w:eastAsia="zh-CN"/>
        </w:rPr>
      </w:pPr>
    </w:p>
    <w:p w:rsidR="00411B23" w:rsidRDefault="006C4706">
      <w:pPr>
        <w:pStyle w:val="a8"/>
        <w:spacing w:before="37"/>
        <w:ind w:left="100" w:right="113"/>
        <w:rPr>
          <w:rFonts w:ascii="仿宋" w:eastAsia="仿宋" w:hAnsi="仿宋"/>
          <w:sz w:val="24"/>
          <w:szCs w:val="24"/>
          <w:lang w:eastAsia="zh-CN"/>
        </w:rPr>
      </w:pPr>
      <w:r>
        <w:rPr>
          <w:rFonts w:ascii="仿宋" w:eastAsia="仿宋" w:hAnsi="仿宋"/>
          <w:sz w:val="24"/>
          <w:szCs w:val="24"/>
          <w:lang w:eastAsia="zh-CN"/>
        </w:rPr>
        <w:t>评标委员会：</w:t>
      </w:r>
    </w:p>
    <w:p w:rsidR="00411B23" w:rsidRDefault="00411B23">
      <w:pPr>
        <w:pStyle w:val="a8"/>
        <w:rPr>
          <w:rFonts w:ascii="仿宋" w:eastAsia="仿宋" w:hAnsi="仿宋"/>
          <w:sz w:val="24"/>
          <w:szCs w:val="24"/>
          <w:lang w:eastAsia="zh-CN"/>
        </w:rPr>
      </w:pPr>
    </w:p>
    <w:p w:rsidR="00411B23" w:rsidRDefault="006C4706">
      <w:pPr>
        <w:pStyle w:val="a8"/>
        <w:tabs>
          <w:tab w:val="left" w:pos="3460"/>
        </w:tabs>
        <w:ind w:left="522" w:right="113"/>
        <w:rPr>
          <w:rFonts w:ascii="仿宋" w:eastAsia="仿宋" w:hAnsi="仿宋"/>
          <w:sz w:val="24"/>
          <w:szCs w:val="24"/>
          <w:lang w:eastAsia="zh-CN"/>
        </w:rPr>
      </w:pPr>
      <w:r>
        <w:rPr>
          <w:rFonts w:ascii="仿宋" w:eastAsia="仿宋" w:hAnsi="仿宋"/>
          <w:sz w:val="24"/>
          <w:szCs w:val="24"/>
          <w:lang w:eastAsia="zh-CN"/>
        </w:rPr>
        <w:t>问题澄清通知（编号：</w:t>
      </w:r>
      <w:r>
        <w:rPr>
          <w:rFonts w:ascii="仿宋" w:eastAsia="仿宋" w:hAnsi="仿宋"/>
          <w:sz w:val="24"/>
          <w:szCs w:val="24"/>
          <w:u w:val="single"/>
          <w:lang w:eastAsia="zh-CN"/>
        </w:rPr>
        <w:tab/>
      </w:r>
      <w:r>
        <w:rPr>
          <w:rFonts w:ascii="仿宋" w:eastAsia="仿宋" w:hAnsi="仿宋"/>
          <w:sz w:val="24"/>
          <w:szCs w:val="24"/>
          <w:lang w:eastAsia="zh-CN"/>
        </w:rPr>
        <w:t>）已收悉，现澄清、说明或补正如下：</w:t>
      </w:r>
    </w:p>
    <w:p w:rsidR="00411B23" w:rsidRDefault="00411B23">
      <w:pPr>
        <w:pStyle w:val="a8"/>
        <w:spacing w:before="11"/>
        <w:rPr>
          <w:rFonts w:ascii="仿宋" w:eastAsia="仿宋" w:hAnsi="仿宋"/>
          <w:sz w:val="24"/>
          <w:szCs w:val="24"/>
          <w:lang w:eastAsia="zh-CN"/>
        </w:rPr>
      </w:pPr>
    </w:p>
    <w:p w:rsidR="00411B23" w:rsidRDefault="006C4706">
      <w:pPr>
        <w:pStyle w:val="a8"/>
        <w:spacing w:before="74"/>
        <w:ind w:right="7025"/>
        <w:jc w:val="center"/>
        <w:rPr>
          <w:rFonts w:ascii="仿宋" w:eastAsia="仿宋" w:hAnsi="仿宋"/>
          <w:sz w:val="24"/>
          <w:szCs w:val="24"/>
          <w:lang w:eastAsia="zh-CN"/>
        </w:rPr>
      </w:pPr>
      <w:r>
        <w:rPr>
          <w:rFonts w:ascii="仿宋" w:eastAsia="仿宋" w:hAnsi="仿宋"/>
          <w:sz w:val="24"/>
          <w:szCs w:val="24"/>
          <w:lang w:eastAsia="zh-CN"/>
        </w:rPr>
        <w:t>1.</w:t>
      </w:r>
    </w:p>
    <w:p w:rsidR="00411B23" w:rsidRDefault="00411B23">
      <w:pPr>
        <w:pStyle w:val="a8"/>
        <w:spacing w:before="2"/>
        <w:rPr>
          <w:rFonts w:ascii="仿宋" w:eastAsia="仿宋" w:hAnsi="仿宋"/>
          <w:sz w:val="24"/>
          <w:szCs w:val="24"/>
          <w:lang w:eastAsia="zh-CN"/>
        </w:rPr>
      </w:pPr>
    </w:p>
    <w:p w:rsidR="00411B23" w:rsidRDefault="006C4706">
      <w:pPr>
        <w:pStyle w:val="a8"/>
        <w:ind w:right="7025"/>
        <w:jc w:val="center"/>
        <w:rPr>
          <w:rFonts w:ascii="仿宋" w:eastAsia="仿宋" w:hAnsi="仿宋"/>
          <w:sz w:val="24"/>
          <w:szCs w:val="24"/>
          <w:lang w:eastAsia="zh-CN"/>
        </w:rPr>
      </w:pPr>
      <w:r>
        <w:rPr>
          <w:rFonts w:ascii="仿宋" w:eastAsia="仿宋" w:hAnsi="仿宋"/>
          <w:sz w:val="24"/>
          <w:szCs w:val="24"/>
          <w:lang w:eastAsia="zh-CN"/>
        </w:rPr>
        <w:t>2.</w:t>
      </w:r>
    </w:p>
    <w:p w:rsidR="00411B23" w:rsidRDefault="00411B23">
      <w:pPr>
        <w:pStyle w:val="a8"/>
        <w:spacing w:before="2"/>
        <w:rPr>
          <w:rFonts w:ascii="仿宋" w:eastAsia="仿宋" w:hAnsi="仿宋"/>
          <w:sz w:val="24"/>
          <w:szCs w:val="24"/>
          <w:lang w:eastAsia="zh-CN"/>
        </w:rPr>
      </w:pPr>
    </w:p>
    <w:p w:rsidR="00411B23" w:rsidRDefault="006C4706">
      <w:pPr>
        <w:pStyle w:val="a8"/>
        <w:ind w:right="7130"/>
        <w:jc w:val="center"/>
        <w:rPr>
          <w:rFonts w:ascii="仿宋" w:eastAsia="仿宋" w:hAnsi="仿宋"/>
          <w:sz w:val="24"/>
          <w:szCs w:val="24"/>
          <w:lang w:eastAsia="zh-CN"/>
        </w:rPr>
      </w:pPr>
      <w:r>
        <w:rPr>
          <w:rFonts w:ascii="仿宋" w:eastAsia="仿宋" w:hAnsi="仿宋"/>
          <w:sz w:val="24"/>
          <w:szCs w:val="24"/>
          <w:lang w:eastAsia="zh-CN"/>
        </w:rPr>
        <w:t>.....</w:t>
      </w:r>
    </w:p>
    <w:p w:rsidR="00411B23" w:rsidRDefault="00411B23">
      <w:pPr>
        <w:pStyle w:val="a8"/>
        <w:spacing w:before="10"/>
        <w:rPr>
          <w:rFonts w:ascii="仿宋" w:eastAsia="仿宋" w:hAnsi="仿宋"/>
          <w:sz w:val="24"/>
          <w:szCs w:val="24"/>
          <w:lang w:eastAsia="zh-CN"/>
        </w:rPr>
      </w:pPr>
    </w:p>
    <w:p w:rsidR="00411B23" w:rsidRDefault="006C4706">
      <w:pPr>
        <w:pStyle w:val="a8"/>
        <w:spacing w:before="1"/>
        <w:ind w:left="100" w:right="113" w:firstLine="419"/>
        <w:rPr>
          <w:rFonts w:ascii="仿宋" w:eastAsia="仿宋" w:hAnsi="仿宋"/>
          <w:sz w:val="24"/>
          <w:szCs w:val="24"/>
          <w:lang w:eastAsia="zh-CN"/>
        </w:rPr>
      </w:pPr>
      <w:r>
        <w:rPr>
          <w:rFonts w:ascii="仿宋" w:eastAsia="仿宋" w:hAnsi="仿宋"/>
          <w:sz w:val="24"/>
          <w:szCs w:val="24"/>
          <w:lang w:eastAsia="zh-CN"/>
        </w:rPr>
        <w:t>上述问题澄清、说明或补正，不改变我方投标文件的实质性内容，构成我方投标文件的组</w:t>
      </w:r>
      <w:r>
        <w:rPr>
          <w:rFonts w:ascii="仿宋" w:eastAsia="仿宋" w:hAnsi="仿宋"/>
          <w:sz w:val="24"/>
          <w:szCs w:val="24"/>
          <w:lang w:eastAsia="zh-CN"/>
        </w:rPr>
        <w:t xml:space="preserve"> </w:t>
      </w:r>
      <w:r>
        <w:rPr>
          <w:rFonts w:ascii="仿宋" w:eastAsia="仿宋" w:hAnsi="仿宋"/>
          <w:sz w:val="24"/>
          <w:szCs w:val="24"/>
          <w:lang w:eastAsia="zh-CN"/>
        </w:rPr>
        <w:t>成部分。</w:t>
      </w:r>
    </w:p>
    <w:p w:rsidR="00411B23" w:rsidRDefault="00411B23">
      <w:pPr>
        <w:pStyle w:val="a8"/>
        <w:rPr>
          <w:rFonts w:ascii="仿宋" w:eastAsia="仿宋" w:hAnsi="仿宋"/>
          <w:sz w:val="24"/>
          <w:szCs w:val="24"/>
          <w:lang w:eastAsia="zh-CN"/>
        </w:rPr>
      </w:pPr>
    </w:p>
    <w:p w:rsidR="00411B23" w:rsidRDefault="00411B23">
      <w:pPr>
        <w:pStyle w:val="a8"/>
        <w:rPr>
          <w:rFonts w:ascii="仿宋" w:eastAsia="仿宋" w:hAnsi="仿宋"/>
          <w:sz w:val="24"/>
          <w:szCs w:val="24"/>
          <w:lang w:eastAsia="zh-CN"/>
        </w:rPr>
      </w:pPr>
    </w:p>
    <w:p w:rsidR="00411B23" w:rsidRDefault="00411B23">
      <w:pPr>
        <w:pStyle w:val="a8"/>
        <w:spacing w:before="5"/>
        <w:rPr>
          <w:rFonts w:ascii="仿宋" w:eastAsia="仿宋" w:hAnsi="仿宋"/>
          <w:sz w:val="24"/>
          <w:szCs w:val="24"/>
          <w:lang w:eastAsia="zh-CN"/>
        </w:rPr>
      </w:pPr>
    </w:p>
    <w:p w:rsidR="00411B23" w:rsidRDefault="006C4706">
      <w:pPr>
        <w:pStyle w:val="a8"/>
        <w:tabs>
          <w:tab w:val="left" w:pos="7382"/>
        </w:tabs>
        <w:ind w:left="3043" w:right="113"/>
        <w:rPr>
          <w:rFonts w:ascii="仿宋" w:eastAsia="仿宋" w:hAnsi="仿宋"/>
          <w:sz w:val="24"/>
          <w:szCs w:val="24"/>
          <w:lang w:eastAsia="zh-CN"/>
        </w:rPr>
      </w:pPr>
      <w:r>
        <w:rPr>
          <w:rFonts w:ascii="仿宋" w:eastAsia="仿宋" w:hAnsi="仿宋"/>
          <w:sz w:val="24"/>
          <w:szCs w:val="24"/>
          <w:lang w:eastAsia="zh-CN"/>
        </w:rPr>
        <w:t>投标人：</w:t>
      </w:r>
      <w:r>
        <w:rPr>
          <w:rFonts w:ascii="仿宋" w:eastAsia="仿宋" w:hAnsi="仿宋"/>
          <w:sz w:val="24"/>
          <w:szCs w:val="24"/>
          <w:u w:val="single"/>
          <w:lang w:eastAsia="zh-CN"/>
        </w:rPr>
        <w:tab/>
      </w:r>
      <w:r>
        <w:rPr>
          <w:rFonts w:ascii="仿宋" w:eastAsia="仿宋" w:hAnsi="仿宋"/>
          <w:sz w:val="24"/>
          <w:szCs w:val="24"/>
          <w:lang w:eastAsia="zh-CN"/>
        </w:rPr>
        <w:t>（盖单位章）</w:t>
      </w:r>
    </w:p>
    <w:p w:rsidR="00411B23" w:rsidRDefault="00411B23">
      <w:pPr>
        <w:pStyle w:val="a8"/>
        <w:spacing w:before="11"/>
        <w:rPr>
          <w:rFonts w:ascii="仿宋" w:eastAsia="仿宋" w:hAnsi="仿宋"/>
          <w:sz w:val="24"/>
          <w:szCs w:val="24"/>
          <w:lang w:eastAsia="zh-CN"/>
        </w:rPr>
      </w:pPr>
    </w:p>
    <w:p w:rsidR="00411B23" w:rsidRDefault="006C4706">
      <w:pPr>
        <w:pStyle w:val="a8"/>
        <w:tabs>
          <w:tab w:val="left" w:pos="6612"/>
        </w:tabs>
        <w:spacing w:before="36"/>
        <w:ind w:left="3041" w:right="113"/>
        <w:rPr>
          <w:rFonts w:ascii="仿宋" w:eastAsia="仿宋" w:hAnsi="仿宋"/>
          <w:sz w:val="24"/>
          <w:szCs w:val="24"/>
          <w:lang w:eastAsia="zh-CN"/>
        </w:rPr>
      </w:pPr>
      <w:r>
        <w:rPr>
          <w:rFonts w:ascii="仿宋" w:eastAsia="仿宋" w:hAnsi="仿宋"/>
          <w:sz w:val="24"/>
          <w:szCs w:val="24"/>
          <w:lang w:eastAsia="zh-CN"/>
        </w:rPr>
        <w:t>法定代表人或其委托代理人：</w:t>
      </w:r>
      <w:r>
        <w:rPr>
          <w:rFonts w:ascii="仿宋" w:eastAsia="仿宋" w:hAnsi="仿宋"/>
          <w:sz w:val="24"/>
          <w:szCs w:val="24"/>
          <w:u w:val="single"/>
          <w:lang w:eastAsia="zh-CN"/>
        </w:rPr>
        <w:tab/>
      </w:r>
      <w:r>
        <w:rPr>
          <w:rFonts w:ascii="仿宋" w:eastAsia="仿宋" w:hAnsi="仿宋"/>
          <w:sz w:val="24"/>
          <w:szCs w:val="24"/>
          <w:lang w:eastAsia="zh-CN"/>
        </w:rPr>
        <w:t>（签字）</w:t>
      </w:r>
    </w:p>
    <w:p w:rsidR="00411B23" w:rsidRDefault="00411B23">
      <w:pPr>
        <w:pStyle w:val="a8"/>
        <w:rPr>
          <w:rFonts w:ascii="仿宋" w:eastAsia="仿宋" w:hAnsi="仿宋"/>
          <w:sz w:val="24"/>
          <w:szCs w:val="24"/>
          <w:lang w:eastAsia="zh-CN"/>
        </w:rPr>
      </w:pPr>
    </w:p>
    <w:p w:rsidR="00411B23" w:rsidRDefault="00411B23">
      <w:pPr>
        <w:pStyle w:val="a8"/>
        <w:rPr>
          <w:rFonts w:ascii="仿宋" w:eastAsia="仿宋" w:hAnsi="仿宋"/>
          <w:sz w:val="24"/>
          <w:szCs w:val="24"/>
          <w:lang w:eastAsia="zh-CN"/>
        </w:rPr>
      </w:pPr>
    </w:p>
    <w:p w:rsidR="00411B23" w:rsidRDefault="00411B23">
      <w:pPr>
        <w:pStyle w:val="a8"/>
        <w:spacing w:before="3"/>
        <w:rPr>
          <w:rFonts w:ascii="仿宋" w:eastAsia="仿宋" w:hAnsi="仿宋"/>
          <w:sz w:val="24"/>
          <w:szCs w:val="24"/>
          <w:lang w:eastAsia="zh-CN"/>
        </w:rPr>
      </w:pPr>
    </w:p>
    <w:p w:rsidR="00411B23" w:rsidRDefault="006C4706">
      <w:pPr>
        <w:pStyle w:val="a8"/>
        <w:tabs>
          <w:tab w:val="left" w:pos="6434"/>
          <w:tab w:val="left" w:pos="7483"/>
          <w:tab w:val="left" w:pos="8533"/>
        </w:tabs>
        <w:spacing w:before="37"/>
        <w:ind w:left="5595"/>
        <w:rPr>
          <w:rFonts w:ascii="仿宋" w:eastAsia="仿宋" w:hAnsi="仿宋"/>
          <w:sz w:val="24"/>
          <w:szCs w:val="24"/>
          <w:lang w:eastAsia="zh-CN"/>
        </w:rPr>
      </w:pPr>
      <w:r>
        <w:rPr>
          <w:rFonts w:ascii="仿宋" w:eastAsia="仿宋" w:hAnsi="仿宋"/>
          <w:sz w:val="24"/>
          <w:szCs w:val="24"/>
          <w:u w:val="single"/>
          <w:lang w:eastAsia="zh-CN"/>
        </w:rPr>
        <w:tab/>
      </w:r>
      <w:r>
        <w:rPr>
          <w:rFonts w:ascii="仿宋" w:eastAsia="仿宋" w:hAnsi="仿宋"/>
          <w:spacing w:val="-3"/>
          <w:sz w:val="24"/>
          <w:szCs w:val="24"/>
          <w:lang w:eastAsia="zh-CN"/>
        </w:rPr>
        <w:t>年</w:t>
      </w:r>
      <w:r>
        <w:rPr>
          <w:rFonts w:ascii="仿宋" w:eastAsia="仿宋" w:hAnsi="仿宋"/>
          <w:spacing w:val="-3"/>
          <w:sz w:val="24"/>
          <w:szCs w:val="24"/>
          <w:u w:val="single"/>
          <w:lang w:eastAsia="zh-CN"/>
        </w:rPr>
        <w:tab/>
      </w:r>
      <w:r>
        <w:rPr>
          <w:rFonts w:ascii="仿宋" w:eastAsia="仿宋" w:hAnsi="仿宋"/>
          <w:sz w:val="24"/>
          <w:szCs w:val="24"/>
          <w:lang w:eastAsia="zh-CN"/>
        </w:rPr>
        <w:t>月</w:t>
      </w:r>
      <w:r>
        <w:rPr>
          <w:rFonts w:ascii="仿宋" w:eastAsia="仿宋" w:hAnsi="仿宋"/>
          <w:sz w:val="24"/>
          <w:szCs w:val="24"/>
          <w:u w:val="single"/>
          <w:lang w:eastAsia="zh-CN"/>
        </w:rPr>
        <w:tab/>
      </w:r>
      <w:r>
        <w:rPr>
          <w:rFonts w:ascii="仿宋" w:eastAsia="仿宋" w:hAnsi="仿宋"/>
          <w:sz w:val="24"/>
          <w:szCs w:val="24"/>
          <w:lang w:eastAsia="zh-CN"/>
        </w:rPr>
        <w:t>日</w:t>
      </w:r>
    </w:p>
    <w:p w:rsidR="00411B23" w:rsidRDefault="00411B23">
      <w:pPr>
        <w:rPr>
          <w:rFonts w:ascii="仿宋" w:eastAsia="仿宋" w:hAnsi="仿宋"/>
          <w:sz w:val="24"/>
          <w:szCs w:val="24"/>
          <w:lang w:eastAsia="zh-CN"/>
        </w:rPr>
        <w:sectPr w:rsidR="00411B23">
          <w:pgSz w:w="12240" w:h="15840"/>
          <w:pgMar w:top="1400" w:right="1680" w:bottom="1120" w:left="1700" w:header="0" w:footer="921" w:gutter="0"/>
          <w:cols w:space="720"/>
        </w:sectPr>
      </w:pPr>
    </w:p>
    <w:p w:rsidR="00411B23" w:rsidRDefault="006C4706">
      <w:pPr>
        <w:pStyle w:val="311"/>
        <w:ind w:left="0"/>
        <w:rPr>
          <w:rFonts w:ascii="仿宋" w:eastAsia="仿宋" w:hAnsi="仿宋"/>
          <w:color w:val="000000" w:themeColor="text1"/>
          <w:lang w:eastAsia="zh-CN"/>
        </w:rPr>
      </w:pPr>
      <w:r>
        <w:rPr>
          <w:rFonts w:ascii="仿宋" w:eastAsia="仿宋" w:hAnsi="仿宋"/>
          <w:color w:val="000000" w:themeColor="text1"/>
          <w:lang w:eastAsia="zh-CN"/>
        </w:rPr>
        <w:lastRenderedPageBreak/>
        <w:t>附件四：中标通知书</w:t>
      </w:r>
    </w:p>
    <w:p w:rsidR="00411B23" w:rsidRDefault="00411B23">
      <w:pPr>
        <w:rPr>
          <w:color w:val="FF0000"/>
          <w:lang w:eastAsia="zh-CN"/>
        </w:rPr>
      </w:pPr>
    </w:p>
    <w:p w:rsidR="00411B23" w:rsidRDefault="00411B23">
      <w:pPr>
        <w:rPr>
          <w:color w:val="FF0000"/>
          <w:lang w:eastAsia="zh-CN"/>
        </w:rPr>
      </w:pPr>
    </w:p>
    <w:p w:rsidR="00411B23" w:rsidRDefault="006C4706">
      <w:pPr>
        <w:spacing w:before="168"/>
        <w:ind w:right="16"/>
        <w:jc w:val="center"/>
        <w:rPr>
          <w:rFonts w:ascii="仿宋" w:eastAsia="仿宋" w:hAnsi="仿宋"/>
          <w:sz w:val="24"/>
          <w:szCs w:val="24"/>
          <w:lang w:eastAsia="zh-CN"/>
        </w:rPr>
      </w:pPr>
      <w:r>
        <w:rPr>
          <w:rFonts w:ascii="仿宋" w:eastAsia="仿宋" w:hAnsi="仿宋"/>
          <w:sz w:val="24"/>
          <w:szCs w:val="24"/>
          <w:lang w:eastAsia="zh-CN"/>
        </w:rPr>
        <w:t>中标通知书</w:t>
      </w:r>
    </w:p>
    <w:p w:rsidR="00411B23" w:rsidRDefault="00411B23">
      <w:pPr>
        <w:spacing w:before="168"/>
        <w:ind w:right="16"/>
        <w:jc w:val="center"/>
        <w:rPr>
          <w:rFonts w:ascii="仿宋" w:eastAsia="仿宋" w:hAnsi="仿宋"/>
          <w:sz w:val="24"/>
          <w:szCs w:val="24"/>
          <w:lang w:eastAsia="zh-CN"/>
        </w:rPr>
      </w:pPr>
    </w:p>
    <w:p w:rsidR="00411B23" w:rsidRDefault="006C4706">
      <w:pPr>
        <w:rPr>
          <w:rFonts w:ascii="仿宋" w:eastAsia="仿宋" w:hAnsi="仿宋"/>
          <w:sz w:val="24"/>
          <w:szCs w:val="24"/>
          <w:lang w:eastAsia="zh-CN"/>
        </w:rPr>
      </w:pPr>
      <w:r>
        <w:rPr>
          <w:rFonts w:ascii="仿宋" w:eastAsia="仿宋" w:hAnsi="仿宋"/>
          <w:sz w:val="24"/>
          <w:szCs w:val="24"/>
          <w:lang w:eastAsia="zh-CN"/>
        </w:rPr>
        <w:t>（中标人名称）：</w:t>
      </w:r>
    </w:p>
    <w:p w:rsidR="00411B23" w:rsidRDefault="00411B23">
      <w:pPr>
        <w:rPr>
          <w:rFonts w:ascii="仿宋" w:eastAsia="仿宋" w:hAnsi="仿宋"/>
          <w:sz w:val="24"/>
          <w:szCs w:val="24"/>
          <w:lang w:eastAsia="zh-CN"/>
        </w:rPr>
      </w:pPr>
    </w:p>
    <w:p w:rsidR="00411B23" w:rsidRDefault="00411B23">
      <w:pPr>
        <w:rPr>
          <w:rFonts w:ascii="仿宋" w:eastAsia="仿宋" w:hAnsi="仿宋"/>
          <w:sz w:val="24"/>
          <w:szCs w:val="24"/>
          <w:lang w:eastAsia="zh-CN"/>
        </w:rPr>
      </w:pPr>
    </w:p>
    <w:p w:rsidR="00411B23" w:rsidRDefault="006C4706">
      <w:pPr>
        <w:ind w:firstLineChars="200" w:firstLine="480"/>
        <w:rPr>
          <w:rFonts w:ascii="仿宋" w:eastAsia="仿宋" w:hAnsi="仿宋"/>
          <w:sz w:val="24"/>
          <w:szCs w:val="24"/>
          <w:lang w:eastAsia="zh-CN"/>
        </w:rPr>
      </w:pPr>
      <w:r>
        <w:rPr>
          <w:rFonts w:ascii="仿宋" w:eastAsia="仿宋" w:hAnsi="仿宋"/>
          <w:sz w:val="24"/>
          <w:szCs w:val="24"/>
          <w:lang w:eastAsia="zh-CN"/>
        </w:rPr>
        <w:t>你方于</w:t>
      </w:r>
      <w:r>
        <w:rPr>
          <w:rFonts w:ascii="仿宋" w:eastAsia="仿宋" w:hAnsi="仿宋"/>
          <w:sz w:val="24"/>
          <w:szCs w:val="24"/>
          <w:u w:val="single"/>
          <w:lang w:eastAsia="zh-CN"/>
        </w:rPr>
        <w:t>（</w:t>
      </w:r>
      <w:r>
        <w:rPr>
          <w:rFonts w:ascii="仿宋" w:eastAsia="仿宋" w:hAnsi="仿宋"/>
          <w:sz w:val="24"/>
          <w:szCs w:val="24"/>
          <w:lang w:eastAsia="zh-CN"/>
        </w:rPr>
        <w:t>投标日期）所递交的（项目名称）勘查招标的投标文件已被</w:t>
      </w:r>
      <w:r>
        <w:rPr>
          <w:rFonts w:ascii="仿宋" w:eastAsia="仿宋" w:hAnsi="仿宋" w:hint="eastAsia"/>
          <w:sz w:val="24"/>
          <w:szCs w:val="24"/>
          <w:lang w:eastAsia="zh-CN"/>
        </w:rPr>
        <w:t>招标人</w:t>
      </w:r>
      <w:r>
        <w:rPr>
          <w:rFonts w:ascii="仿宋" w:eastAsia="仿宋" w:hAnsi="仿宋"/>
          <w:sz w:val="24"/>
          <w:szCs w:val="24"/>
          <w:lang w:eastAsia="zh-CN"/>
        </w:rPr>
        <w:t>接受，被确定为中标人。</w:t>
      </w:r>
      <w:r>
        <w:rPr>
          <w:rFonts w:ascii="仿宋" w:eastAsia="仿宋" w:hAnsi="仿宋"/>
          <w:sz w:val="24"/>
          <w:szCs w:val="24"/>
          <w:lang w:eastAsia="zh-CN"/>
        </w:rPr>
        <w:t xml:space="preserve"> </w:t>
      </w:r>
    </w:p>
    <w:p w:rsidR="00411B23" w:rsidRDefault="00411B23">
      <w:pPr>
        <w:ind w:firstLineChars="200" w:firstLine="480"/>
        <w:rPr>
          <w:rFonts w:ascii="仿宋" w:eastAsia="仿宋" w:hAnsi="仿宋"/>
          <w:sz w:val="24"/>
          <w:szCs w:val="24"/>
          <w:lang w:eastAsia="zh-CN"/>
        </w:rPr>
      </w:pPr>
    </w:p>
    <w:p w:rsidR="00411B23" w:rsidRDefault="006C4706">
      <w:pPr>
        <w:ind w:firstLineChars="200" w:firstLine="480"/>
        <w:rPr>
          <w:rFonts w:ascii="仿宋" w:eastAsia="仿宋" w:hAnsi="仿宋"/>
          <w:sz w:val="24"/>
          <w:szCs w:val="24"/>
          <w:lang w:eastAsia="zh-CN"/>
        </w:rPr>
      </w:pPr>
      <w:r>
        <w:rPr>
          <w:rFonts w:ascii="仿宋" w:eastAsia="仿宋" w:hAnsi="仿宋"/>
          <w:sz w:val="24"/>
          <w:szCs w:val="24"/>
          <w:lang w:eastAsia="zh-CN"/>
        </w:rPr>
        <w:t>中标价：元。</w:t>
      </w:r>
    </w:p>
    <w:p w:rsidR="00411B23" w:rsidRDefault="00411B23">
      <w:pPr>
        <w:ind w:firstLineChars="200" w:firstLine="480"/>
        <w:rPr>
          <w:rFonts w:ascii="仿宋" w:eastAsia="仿宋" w:hAnsi="仿宋"/>
          <w:sz w:val="24"/>
          <w:szCs w:val="24"/>
          <w:lang w:eastAsia="zh-CN"/>
        </w:rPr>
      </w:pPr>
    </w:p>
    <w:p w:rsidR="00411B23" w:rsidRDefault="00411B23">
      <w:pPr>
        <w:ind w:firstLineChars="200" w:firstLine="480"/>
        <w:rPr>
          <w:rFonts w:ascii="仿宋" w:eastAsia="仿宋" w:hAnsi="仿宋"/>
          <w:sz w:val="24"/>
          <w:szCs w:val="24"/>
          <w:lang w:eastAsia="zh-CN"/>
        </w:rPr>
      </w:pPr>
    </w:p>
    <w:p w:rsidR="00411B23" w:rsidRDefault="00411B23">
      <w:pPr>
        <w:ind w:firstLineChars="200" w:firstLine="480"/>
        <w:rPr>
          <w:rFonts w:ascii="仿宋" w:eastAsia="仿宋" w:hAnsi="仿宋"/>
          <w:sz w:val="24"/>
          <w:szCs w:val="24"/>
          <w:lang w:eastAsia="zh-CN"/>
        </w:rPr>
      </w:pPr>
    </w:p>
    <w:p w:rsidR="00411B23" w:rsidRDefault="00411B23">
      <w:pPr>
        <w:ind w:firstLineChars="200" w:firstLine="480"/>
        <w:rPr>
          <w:rFonts w:ascii="仿宋" w:eastAsia="仿宋" w:hAnsi="仿宋"/>
          <w:sz w:val="24"/>
          <w:szCs w:val="24"/>
          <w:lang w:eastAsia="zh-CN"/>
        </w:rPr>
      </w:pPr>
    </w:p>
    <w:p w:rsidR="00411B23" w:rsidRDefault="006C4706">
      <w:pPr>
        <w:ind w:firstLineChars="200" w:firstLine="480"/>
        <w:rPr>
          <w:rFonts w:ascii="仿宋" w:eastAsia="仿宋" w:hAnsi="仿宋"/>
          <w:sz w:val="24"/>
          <w:szCs w:val="24"/>
          <w:lang w:eastAsia="zh-CN"/>
        </w:rPr>
      </w:pPr>
      <w:r>
        <w:rPr>
          <w:rFonts w:ascii="仿宋" w:eastAsia="仿宋" w:hAnsi="仿宋"/>
          <w:sz w:val="24"/>
          <w:szCs w:val="24"/>
          <w:lang w:eastAsia="zh-CN"/>
        </w:rPr>
        <w:t>请你方在接到本通知书后的</w:t>
      </w:r>
      <w:proofErr w:type="gramStart"/>
      <w:r>
        <w:rPr>
          <w:rFonts w:ascii="仿宋" w:eastAsia="仿宋" w:hAnsi="仿宋"/>
          <w:sz w:val="24"/>
          <w:szCs w:val="24"/>
          <w:lang w:eastAsia="zh-CN"/>
        </w:rPr>
        <w:t>日内与</w:t>
      </w:r>
      <w:proofErr w:type="gramEnd"/>
      <w:r>
        <w:rPr>
          <w:rFonts w:ascii="仿宋" w:eastAsia="仿宋" w:hAnsi="仿宋" w:hint="eastAsia"/>
          <w:sz w:val="24"/>
          <w:szCs w:val="24"/>
          <w:lang w:eastAsia="zh-CN"/>
        </w:rPr>
        <w:t>招标人</w:t>
      </w:r>
      <w:r>
        <w:rPr>
          <w:rFonts w:ascii="仿宋" w:eastAsia="仿宋" w:hAnsi="仿宋"/>
          <w:sz w:val="24"/>
          <w:szCs w:val="24"/>
          <w:lang w:eastAsia="zh-CN"/>
        </w:rPr>
        <w:t>签订合同</w:t>
      </w:r>
      <w:r>
        <w:rPr>
          <w:rFonts w:ascii="仿宋" w:eastAsia="仿宋" w:hAnsi="仿宋" w:hint="eastAsia"/>
          <w:sz w:val="24"/>
          <w:szCs w:val="24"/>
          <w:lang w:eastAsia="zh-CN"/>
        </w:rPr>
        <w:t>协议书</w:t>
      </w:r>
      <w:r>
        <w:rPr>
          <w:rFonts w:ascii="仿宋" w:eastAsia="仿宋" w:hAnsi="仿宋"/>
          <w:sz w:val="24"/>
          <w:szCs w:val="24"/>
          <w:lang w:eastAsia="zh-CN"/>
        </w:rPr>
        <w:t>。</w:t>
      </w:r>
      <w:r>
        <w:rPr>
          <w:rFonts w:ascii="仿宋" w:eastAsia="仿宋" w:hAnsi="仿宋"/>
          <w:sz w:val="24"/>
          <w:szCs w:val="24"/>
          <w:lang w:eastAsia="zh-CN"/>
        </w:rPr>
        <w:t xml:space="preserve"> </w:t>
      </w:r>
    </w:p>
    <w:p w:rsidR="00411B23" w:rsidRDefault="00411B23">
      <w:pPr>
        <w:rPr>
          <w:rFonts w:ascii="仿宋" w:eastAsia="仿宋" w:hAnsi="仿宋"/>
          <w:sz w:val="24"/>
          <w:szCs w:val="24"/>
          <w:lang w:eastAsia="zh-CN"/>
        </w:rPr>
      </w:pPr>
    </w:p>
    <w:p w:rsidR="00411B23" w:rsidRDefault="006C4706">
      <w:pPr>
        <w:ind w:firstLineChars="400" w:firstLine="960"/>
        <w:rPr>
          <w:rFonts w:ascii="仿宋" w:eastAsia="仿宋" w:hAnsi="仿宋"/>
          <w:sz w:val="24"/>
          <w:szCs w:val="24"/>
          <w:lang w:eastAsia="zh-CN"/>
        </w:rPr>
      </w:pPr>
      <w:r>
        <w:rPr>
          <w:rFonts w:ascii="仿宋" w:eastAsia="仿宋" w:hAnsi="仿宋"/>
          <w:sz w:val="24"/>
          <w:szCs w:val="24"/>
          <w:lang w:eastAsia="zh-CN"/>
        </w:rPr>
        <w:t>特此通知。</w:t>
      </w:r>
    </w:p>
    <w:p w:rsidR="00411B23" w:rsidRDefault="00411B23">
      <w:pPr>
        <w:rPr>
          <w:rFonts w:ascii="仿宋" w:eastAsia="仿宋" w:hAnsi="仿宋"/>
          <w:sz w:val="24"/>
          <w:szCs w:val="24"/>
          <w:lang w:eastAsia="zh-CN"/>
        </w:rPr>
      </w:pPr>
    </w:p>
    <w:p w:rsidR="00411B23" w:rsidRDefault="00411B23">
      <w:pPr>
        <w:rPr>
          <w:rFonts w:ascii="仿宋" w:eastAsia="仿宋" w:hAnsi="仿宋"/>
          <w:sz w:val="24"/>
          <w:szCs w:val="24"/>
          <w:lang w:eastAsia="zh-CN"/>
        </w:rPr>
      </w:pPr>
    </w:p>
    <w:p w:rsidR="00411B23" w:rsidRDefault="006C4706">
      <w:pPr>
        <w:ind w:firstLineChars="700" w:firstLine="1680"/>
        <w:rPr>
          <w:rFonts w:ascii="仿宋" w:eastAsia="仿宋" w:hAnsi="仿宋"/>
          <w:sz w:val="24"/>
          <w:szCs w:val="24"/>
          <w:lang w:eastAsia="zh-CN"/>
        </w:rPr>
      </w:pPr>
      <w:r>
        <w:rPr>
          <w:rFonts w:ascii="仿宋" w:eastAsia="仿宋" w:hAnsi="仿宋" w:hint="eastAsia"/>
          <w:sz w:val="24"/>
          <w:szCs w:val="24"/>
          <w:lang w:eastAsia="zh-CN"/>
        </w:rPr>
        <w:t>内蒙古自治区土地使用权与矿业权出让交易中心</w:t>
      </w:r>
      <w:r>
        <w:rPr>
          <w:rFonts w:ascii="仿宋" w:eastAsia="仿宋" w:hAnsi="仿宋"/>
          <w:sz w:val="24"/>
          <w:szCs w:val="24"/>
          <w:lang w:eastAsia="zh-CN"/>
        </w:rPr>
        <w:t>：（盖单位章）</w:t>
      </w:r>
    </w:p>
    <w:p w:rsidR="00411B23" w:rsidRDefault="00411B23">
      <w:pPr>
        <w:rPr>
          <w:rFonts w:ascii="仿宋" w:eastAsia="仿宋" w:hAnsi="仿宋"/>
          <w:sz w:val="24"/>
          <w:szCs w:val="24"/>
          <w:lang w:eastAsia="zh-CN"/>
        </w:rPr>
      </w:pPr>
    </w:p>
    <w:p w:rsidR="00411B23" w:rsidRDefault="00411B23">
      <w:pPr>
        <w:rPr>
          <w:rFonts w:ascii="仿宋" w:eastAsia="仿宋" w:hAnsi="仿宋"/>
          <w:sz w:val="24"/>
          <w:szCs w:val="24"/>
          <w:lang w:eastAsia="zh-CN"/>
        </w:rPr>
      </w:pPr>
    </w:p>
    <w:p w:rsidR="00411B23" w:rsidRDefault="006C4706">
      <w:pPr>
        <w:widowControl/>
        <w:ind w:firstLineChars="1900" w:firstLine="4560"/>
        <w:rPr>
          <w:rFonts w:ascii="仿宋" w:eastAsia="仿宋" w:hAnsi="仿宋"/>
          <w:sz w:val="24"/>
          <w:szCs w:val="24"/>
          <w:lang w:eastAsia="zh-CN"/>
        </w:rPr>
      </w:pPr>
      <w:r>
        <w:rPr>
          <w:rFonts w:ascii="仿宋" w:eastAsia="仿宋" w:hAnsi="仿宋"/>
          <w:sz w:val="24"/>
          <w:szCs w:val="24"/>
          <w:lang w:eastAsia="zh-CN"/>
        </w:rPr>
        <w:t>年月日</w:t>
      </w:r>
      <w:r>
        <w:rPr>
          <w:rFonts w:ascii="仿宋" w:eastAsia="仿宋" w:hAnsi="仿宋"/>
          <w:sz w:val="24"/>
          <w:szCs w:val="24"/>
          <w:lang w:eastAsia="zh-CN"/>
        </w:rPr>
        <w:br w:type="page"/>
      </w:r>
    </w:p>
    <w:p w:rsidR="00411B23" w:rsidRDefault="006C4706">
      <w:pPr>
        <w:pStyle w:val="2"/>
        <w:spacing w:after="240"/>
        <w:rPr>
          <w:rFonts w:ascii="仿宋" w:eastAsia="仿宋" w:hAnsi="仿宋"/>
        </w:rPr>
      </w:pPr>
      <w:bookmarkStart w:id="84" w:name="_Toc514695105"/>
      <w:bookmarkStart w:id="85" w:name="_Toc34842851"/>
      <w:r>
        <w:rPr>
          <w:rFonts w:ascii="仿宋" w:eastAsia="仿宋" w:hAnsi="仿宋"/>
        </w:rPr>
        <w:lastRenderedPageBreak/>
        <w:t>第三章评标办法（综合评估法）</w:t>
      </w:r>
      <w:bookmarkEnd w:id="84"/>
      <w:bookmarkEnd w:id="85"/>
    </w:p>
    <w:p w:rsidR="00411B23" w:rsidRDefault="006C4706">
      <w:pPr>
        <w:pStyle w:val="3"/>
        <w:rPr>
          <w:rFonts w:ascii="仿宋" w:eastAsia="仿宋" w:hAnsi="仿宋"/>
        </w:rPr>
      </w:pPr>
      <w:bookmarkStart w:id="86" w:name="_Toc516660625"/>
      <w:bookmarkStart w:id="87" w:name="_Toc514695106"/>
      <w:bookmarkStart w:id="88" w:name="_Toc34842852"/>
      <w:r>
        <w:rPr>
          <w:rFonts w:ascii="仿宋" w:eastAsia="仿宋" w:hAnsi="仿宋"/>
        </w:rPr>
        <w:t>评标办法前附表</w:t>
      </w:r>
      <w:bookmarkEnd w:id="86"/>
      <w:bookmarkEnd w:id="87"/>
      <w:bookmarkEnd w:id="88"/>
    </w:p>
    <w:p w:rsidR="00411B23" w:rsidRDefault="00411B23">
      <w:pPr>
        <w:pStyle w:val="a8"/>
        <w:spacing w:before="12"/>
        <w:rPr>
          <w:rFonts w:ascii="仿宋" w:eastAsia="仿宋" w:hAnsi="仿宋"/>
          <w:b/>
          <w:sz w:val="12"/>
        </w:rPr>
      </w:pPr>
    </w:p>
    <w:tbl>
      <w:tblPr>
        <w:tblW w:w="90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9"/>
        <w:gridCol w:w="1264"/>
        <w:gridCol w:w="1939"/>
        <w:gridCol w:w="5068"/>
      </w:tblGrid>
      <w:tr w:rsidR="00411B23">
        <w:trPr>
          <w:trHeight w:hRule="exact" w:val="449"/>
        </w:trPr>
        <w:tc>
          <w:tcPr>
            <w:tcW w:w="2023" w:type="dxa"/>
            <w:gridSpan w:val="2"/>
          </w:tcPr>
          <w:p w:rsidR="00411B23" w:rsidRDefault="006C4706">
            <w:pPr>
              <w:pStyle w:val="TableParagraph"/>
              <w:spacing w:before="41"/>
              <w:ind w:leftChars="-292" w:left="93" w:right="-63" w:hangingChars="305" w:hanging="735"/>
              <w:jc w:val="center"/>
              <w:rPr>
                <w:rFonts w:ascii="仿宋" w:eastAsia="仿宋" w:hAnsi="仿宋"/>
                <w:b/>
                <w:sz w:val="24"/>
                <w:szCs w:val="24"/>
              </w:rPr>
            </w:pPr>
            <w:r>
              <w:rPr>
                <w:rFonts w:ascii="仿宋" w:eastAsia="仿宋" w:hAnsi="仿宋" w:hint="eastAsia"/>
                <w:b/>
                <w:sz w:val="24"/>
                <w:szCs w:val="24"/>
                <w:lang w:eastAsia="zh-CN"/>
              </w:rPr>
              <w:t xml:space="preserve">   </w:t>
            </w:r>
            <w:r>
              <w:rPr>
                <w:rFonts w:ascii="仿宋" w:eastAsia="仿宋" w:hAnsi="仿宋" w:hint="eastAsia"/>
                <w:b/>
                <w:sz w:val="24"/>
                <w:szCs w:val="24"/>
                <w:lang w:eastAsia="zh-CN"/>
              </w:rPr>
              <w:t>序</w:t>
            </w:r>
            <w:r>
              <w:rPr>
                <w:rFonts w:ascii="仿宋" w:eastAsia="仿宋" w:hAnsi="仿宋" w:hint="eastAsia"/>
                <w:b/>
                <w:sz w:val="24"/>
                <w:szCs w:val="24"/>
              </w:rPr>
              <w:t>号</w:t>
            </w:r>
          </w:p>
        </w:tc>
        <w:tc>
          <w:tcPr>
            <w:tcW w:w="1939" w:type="dxa"/>
          </w:tcPr>
          <w:p w:rsidR="00411B23" w:rsidRDefault="006C4706">
            <w:pPr>
              <w:pStyle w:val="TableParagraph"/>
              <w:spacing w:before="41"/>
              <w:ind w:left="57" w:right="57"/>
              <w:jc w:val="center"/>
              <w:rPr>
                <w:rFonts w:ascii="仿宋" w:eastAsia="仿宋" w:hAnsi="仿宋"/>
                <w:b/>
                <w:sz w:val="24"/>
                <w:szCs w:val="24"/>
              </w:rPr>
            </w:pPr>
            <w:r>
              <w:rPr>
                <w:rFonts w:ascii="仿宋" w:eastAsia="仿宋" w:hAnsi="仿宋" w:hint="eastAsia"/>
                <w:b/>
                <w:sz w:val="24"/>
                <w:szCs w:val="24"/>
              </w:rPr>
              <w:t>评审因素</w:t>
            </w:r>
          </w:p>
        </w:tc>
        <w:tc>
          <w:tcPr>
            <w:tcW w:w="5068" w:type="dxa"/>
          </w:tcPr>
          <w:p w:rsidR="00411B23" w:rsidRDefault="006C4706">
            <w:pPr>
              <w:pStyle w:val="TableParagraph"/>
              <w:spacing w:before="41"/>
              <w:ind w:left="1895" w:right="1425"/>
              <w:jc w:val="center"/>
              <w:rPr>
                <w:rFonts w:ascii="仿宋" w:eastAsia="仿宋" w:hAnsi="仿宋"/>
                <w:b/>
                <w:sz w:val="24"/>
                <w:szCs w:val="24"/>
              </w:rPr>
            </w:pPr>
            <w:r>
              <w:rPr>
                <w:rFonts w:ascii="仿宋" w:eastAsia="仿宋" w:hAnsi="仿宋" w:hint="eastAsia"/>
                <w:b/>
                <w:sz w:val="24"/>
                <w:szCs w:val="24"/>
              </w:rPr>
              <w:t>评审标准</w:t>
            </w:r>
          </w:p>
        </w:tc>
      </w:tr>
      <w:tr w:rsidR="00411B23">
        <w:trPr>
          <w:trHeight w:hRule="exact" w:val="774"/>
        </w:trPr>
        <w:tc>
          <w:tcPr>
            <w:tcW w:w="759" w:type="dxa"/>
            <w:vAlign w:val="center"/>
          </w:tcPr>
          <w:p w:rsidR="00411B23" w:rsidRDefault="006C4706">
            <w:pPr>
              <w:pStyle w:val="TableParagraph"/>
              <w:jc w:val="center"/>
              <w:rPr>
                <w:rFonts w:ascii="仿宋" w:eastAsia="仿宋" w:hAnsi="仿宋"/>
                <w:sz w:val="24"/>
                <w:szCs w:val="24"/>
              </w:rPr>
            </w:pPr>
            <w:r>
              <w:rPr>
                <w:rFonts w:ascii="仿宋" w:eastAsia="仿宋" w:hAnsi="仿宋"/>
                <w:sz w:val="24"/>
                <w:szCs w:val="24"/>
              </w:rPr>
              <w:t>1</w:t>
            </w:r>
          </w:p>
        </w:tc>
        <w:tc>
          <w:tcPr>
            <w:tcW w:w="1264" w:type="dxa"/>
          </w:tcPr>
          <w:p w:rsidR="00411B23" w:rsidRDefault="006C4706" w:rsidP="00FD6932">
            <w:pPr>
              <w:pStyle w:val="TableParagraph"/>
              <w:spacing w:before="141"/>
              <w:ind w:leftChars="-60" w:left="22" w:hangingChars="64" w:hanging="154"/>
              <w:rPr>
                <w:rFonts w:ascii="仿宋" w:eastAsia="仿宋" w:hAnsi="仿宋"/>
                <w:sz w:val="24"/>
                <w:szCs w:val="24"/>
              </w:rPr>
            </w:pPr>
            <w:r>
              <w:rPr>
                <w:rFonts w:ascii="仿宋" w:eastAsia="仿宋" w:hAnsi="仿宋"/>
                <w:sz w:val="24"/>
                <w:szCs w:val="24"/>
              </w:rPr>
              <w:t>评标方法</w:t>
            </w:r>
          </w:p>
        </w:tc>
        <w:tc>
          <w:tcPr>
            <w:tcW w:w="1939" w:type="dxa"/>
          </w:tcPr>
          <w:p w:rsidR="00411B23" w:rsidRDefault="006C4706">
            <w:pPr>
              <w:pStyle w:val="TableParagraph"/>
              <w:spacing w:before="141"/>
              <w:ind w:left="58" w:right="55"/>
              <w:jc w:val="center"/>
              <w:rPr>
                <w:rFonts w:ascii="仿宋" w:eastAsia="仿宋" w:hAnsi="仿宋"/>
                <w:sz w:val="24"/>
                <w:szCs w:val="24"/>
                <w:lang w:eastAsia="zh-CN"/>
              </w:rPr>
            </w:pPr>
            <w:r>
              <w:rPr>
                <w:rFonts w:ascii="仿宋" w:eastAsia="仿宋" w:hAnsi="仿宋"/>
                <w:sz w:val="24"/>
                <w:szCs w:val="24"/>
                <w:lang w:eastAsia="zh-CN"/>
              </w:rPr>
              <w:t>中标候选人</w:t>
            </w:r>
            <w:r>
              <w:rPr>
                <w:rFonts w:ascii="仿宋" w:eastAsia="仿宋" w:hAnsi="仿宋" w:hint="eastAsia"/>
                <w:sz w:val="24"/>
                <w:szCs w:val="24"/>
                <w:lang w:eastAsia="zh-CN"/>
              </w:rPr>
              <w:t xml:space="preserve">      </w:t>
            </w:r>
            <w:r>
              <w:rPr>
                <w:rFonts w:ascii="仿宋" w:eastAsia="仿宋" w:hAnsi="仿宋"/>
                <w:sz w:val="24"/>
                <w:szCs w:val="24"/>
                <w:lang w:eastAsia="zh-CN"/>
              </w:rPr>
              <w:t>排序方法</w:t>
            </w:r>
          </w:p>
        </w:tc>
        <w:tc>
          <w:tcPr>
            <w:tcW w:w="5068" w:type="dxa"/>
            <w:vAlign w:val="center"/>
          </w:tcPr>
          <w:p w:rsidR="00411B23" w:rsidRDefault="006C4706">
            <w:pPr>
              <w:pStyle w:val="TableParagraph"/>
              <w:spacing w:before="110"/>
              <w:ind w:left="103" w:right="4"/>
              <w:rPr>
                <w:rFonts w:ascii="仿宋" w:eastAsia="仿宋" w:hAnsi="仿宋"/>
                <w:sz w:val="24"/>
                <w:szCs w:val="24"/>
                <w:lang w:eastAsia="zh-CN"/>
              </w:rPr>
            </w:pPr>
            <w:r>
              <w:rPr>
                <w:rFonts w:ascii="仿宋" w:eastAsia="仿宋" w:hAnsi="仿宋" w:hint="eastAsia"/>
                <w:sz w:val="24"/>
                <w:szCs w:val="24"/>
                <w:lang w:eastAsia="zh-CN"/>
              </w:rPr>
              <w:t>按汇总得分由高到低排序中标候选人</w:t>
            </w:r>
          </w:p>
        </w:tc>
      </w:tr>
      <w:tr w:rsidR="00411B23">
        <w:trPr>
          <w:trHeight w:val="600"/>
        </w:trPr>
        <w:tc>
          <w:tcPr>
            <w:tcW w:w="759" w:type="dxa"/>
            <w:vMerge w:val="restart"/>
            <w:vAlign w:val="center"/>
          </w:tcPr>
          <w:p w:rsidR="00411B23" w:rsidRDefault="006C4706">
            <w:pPr>
              <w:pStyle w:val="TableParagraph"/>
              <w:ind w:leftChars="-62" w:left="-136" w:firstLineChars="100" w:firstLine="240"/>
              <w:jc w:val="center"/>
              <w:rPr>
                <w:rFonts w:ascii="仿宋" w:eastAsia="仿宋" w:hAnsi="仿宋"/>
                <w:sz w:val="24"/>
                <w:szCs w:val="24"/>
                <w:lang w:eastAsia="zh-CN"/>
              </w:rPr>
            </w:pPr>
            <w:r>
              <w:rPr>
                <w:rFonts w:ascii="仿宋" w:eastAsia="仿宋" w:hAnsi="仿宋" w:hint="eastAsia"/>
                <w:sz w:val="24"/>
                <w:szCs w:val="24"/>
                <w:lang w:eastAsia="zh-CN"/>
              </w:rPr>
              <w:t>2</w:t>
            </w:r>
          </w:p>
        </w:tc>
        <w:tc>
          <w:tcPr>
            <w:tcW w:w="1264" w:type="dxa"/>
            <w:vMerge w:val="restart"/>
            <w:vAlign w:val="center"/>
          </w:tcPr>
          <w:p w:rsidR="00411B23" w:rsidRDefault="006C4706">
            <w:pPr>
              <w:pStyle w:val="TableParagraph"/>
              <w:spacing w:before="1"/>
              <w:ind w:right="-63" w:hanging="30"/>
              <w:jc w:val="center"/>
              <w:rPr>
                <w:rFonts w:ascii="仿宋" w:eastAsia="仿宋" w:hAnsi="仿宋"/>
                <w:sz w:val="24"/>
                <w:szCs w:val="24"/>
              </w:rPr>
            </w:pPr>
            <w:r>
              <w:rPr>
                <w:rFonts w:ascii="仿宋" w:eastAsia="仿宋" w:hAnsi="仿宋"/>
                <w:sz w:val="24"/>
                <w:szCs w:val="24"/>
              </w:rPr>
              <w:t>形式评审标准</w:t>
            </w:r>
          </w:p>
        </w:tc>
        <w:tc>
          <w:tcPr>
            <w:tcW w:w="1939" w:type="dxa"/>
          </w:tcPr>
          <w:p w:rsidR="00411B23" w:rsidRDefault="006C4706">
            <w:pPr>
              <w:pStyle w:val="TableParagraph"/>
              <w:spacing w:before="110"/>
              <w:ind w:left="58" w:right="55"/>
              <w:jc w:val="center"/>
              <w:rPr>
                <w:rFonts w:ascii="仿宋" w:eastAsia="仿宋" w:hAnsi="仿宋"/>
                <w:sz w:val="24"/>
                <w:szCs w:val="24"/>
              </w:rPr>
            </w:pPr>
            <w:r>
              <w:rPr>
                <w:rFonts w:ascii="仿宋" w:eastAsia="仿宋" w:hAnsi="仿宋"/>
                <w:sz w:val="24"/>
                <w:szCs w:val="24"/>
              </w:rPr>
              <w:t>投标人名称</w:t>
            </w:r>
          </w:p>
        </w:tc>
        <w:tc>
          <w:tcPr>
            <w:tcW w:w="5068" w:type="dxa"/>
          </w:tcPr>
          <w:p w:rsidR="00411B23" w:rsidRDefault="006C4706">
            <w:pPr>
              <w:pStyle w:val="TableParagraph"/>
              <w:spacing w:before="110"/>
              <w:ind w:left="103" w:right="4"/>
              <w:rPr>
                <w:rFonts w:ascii="仿宋" w:eastAsia="仿宋" w:hAnsi="仿宋"/>
                <w:sz w:val="24"/>
                <w:szCs w:val="24"/>
                <w:lang w:eastAsia="zh-CN"/>
              </w:rPr>
            </w:pPr>
            <w:r>
              <w:rPr>
                <w:rFonts w:ascii="仿宋" w:eastAsia="仿宋" w:hAnsi="仿宋" w:hint="eastAsia"/>
                <w:sz w:val="24"/>
                <w:szCs w:val="24"/>
                <w:lang w:eastAsia="zh-CN"/>
              </w:rPr>
              <w:t>与营业执照</w:t>
            </w:r>
            <w:r>
              <w:rPr>
                <w:rFonts w:ascii="仿宋" w:eastAsia="仿宋" w:hAnsi="仿宋" w:hint="eastAsia"/>
                <w:sz w:val="24"/>
                <w:szCs w:val="24"/>
                <w:lang w:eastAsia="zh-CN"/>
              </w:rPr>
              <w:t>(</w:t>
            </w:r>
            <w:r>
              <w:rPr>
                <w:rFonts w:ascii="仿宋" w:eastAsia="仿宋" w:hAnsi="仿宋" w:hint="eastAsia"/>
                <w:sz w:val="24"/>
                <w:szCs w:val="24"/>
                <w:lang w:eastAsia="zh-CN"/>
              </w:rPr>
              <w:t>事业单位法人证书，下同</w:t>
            </w:r>
            <w:r>
              <w:rPr>
                <w:rFonts w:ascii="仿宋" w:eastAsia="仿宋" w:hAnsi="仿宋" w:hint="eastAsia"/>
                <w:sz w:val="24"/>
                <w:szCs w:val="24"/>
                <w:lang w:eastAsia="zh-CN"/>
              </w:rPr>
              <w:t>)</w:t>
            </w:r>
            <w:r>
              <w:rPr>
                <w:rFonts w:ascii="仿宋" w:eastAsia="仿宋" w:hAnsi="仿宋" w:hint="eastAsia"/>
                <w:sz w:val="24"/>
                <w:szCs w:val="24"/>
                <w:lang w:eastAsia="zh-CN"/>
              </w:rPr>
              <w:t>一致</w:t>
            </w:r>
          </w:p>
        </w:tc>
      </w:tr>
      <w:tr w:rsidR="00411B23">
        <w:trPr>
          <w:trHeight w:val="1634"/>
        </w:trPr>
        <w:tc>
          <w:tcPr>
            <w:tcW w:w="759" w:type="dxa"/>
            <w:vMerge/>
          </w:tcPr>
          <w:p w:rsidR="00411B23" w:rsidRDefault="00411B23">
            <w:pPr>
              <w:rPr>
                <w:rFonts w:ascii="仿宋" w:eastAsia="仿宋" w:hAnsi="仿宋"/>
                <w:sz w:val="24"/>
                <w:szCs w:val="24"/>
                <w:lang w:eastAsia="zh-CN"/>
              </w:rPr>
            </w:pPr>
          </w:p>
        </w:tc>
        <w:tc>
          <w:tcPr>
            <w:tcW w:w="1264" w:type="dxa"/>
            <w:vMerge/>
          </w:tcPr>
          <w:p w:rsidR="00411B23" w:rsidRDefault="00411B23">
            <w:pPr>
              <w:rPr>
                <w:rFonts w:ascii="仿宋" w:eastAsia="仿宋" w:hAnsi="仿宋"/>
                <w:sz w:val="24"/>
                <w:szCs w:val="24"/>
                <w:lang w:eastAsia="zh-CN"/>
              </w:rPr>
            </w:pPr>
          </w:p>
        </w:tc>
        <w:tc>
          <w:tcPr>
            <w:tcW w:w="1939" w:type="dxa"/>
            <w:vAlign w:val="center"/>
          </w:tcPr>
          <w:p w:rsidR="00411B23" w:rsidRDefault="006C4706">
            <w:pPr>
              <w:pStyle w:val="TableParagraph"/>
              <w:ind w:right="-137"/>
              <w:jc w:val="center"/>
              <w:rPr>
                <w:rFonts w:ascii="仿宋" w:eastAsia="仿宋" w:hAnsi="仿宋"/>
                <w:sz w:val="24"/>
                <w:szCs w:val="24"/>
                <w:lang w:eastAsia="zh-CN"/>
              </w:rPr>
            </w:pPr>
            <w:r>
              <w:rPr>
                <w:rFonts w:ascii="仿宋" w:eastAsia="仿宋" w:hAnsi="仿宋"/>
                <w:sz w:val="24"/>
                <w:szCs w:val="24"/>
                <w:lang w:eastAsia="zh-CN"/>
              </w:rPr>
              <w:t>投标函及投标函附录签字盖章</w:t>
            </w:r>
          </w:p>
        </w:tc>
        <w:tc>
          <w:tcPr>
            <w:tcW w:w="5068" w:type="dxa"/>
          </w:tcPr>
          <w:p w:rsidR="00411B23" w:rsidRDefault="006C4706">
            <w:pPr>
              <w:pStyle w:val="TableParagraph"/>
              <w:spacing w:before="107"/>
              <w:ind w:left="103" w:right="96"/>
              <w:jc w:val="both"/>
              <w:rPr>
                <w:rFonts w:ascii="仿宋" w:eastAsia="仿宋" w:hAnsi="仿宋"/>
                <w:sz w:val="24"/>
                <w:szCs w:val="24"/>
                <w:lang w:eastAsia="zh-CN"/>
              </w:rPr>
            </w:pPr>
            <w:r>
              <w:rPr>
                <w:rFonts w:ascii="仿宋" w:eastAsia="仿宋" w:hAnsi="仿宋"/>
                <w:sz w:val="24"/>
                <w:szCs w:val="24"/>
                <w:lang w:eastAsia="zh-CN"/>
              </w:rPr>
              <w:t>有法定代表人或其委托代理人签字或加盖单位章。由法定代表人签字的，应附法定代表人身份证明，由代理人签字的，应附授权委托书，身份证明或授权委托书应符合第六章</w:t>
            </w:r>
            <w:r>
              <w:rPr>
                <w:rFonts w:ascii="仿宋" w:eastAsia="仿宋" w:hAnsi="仿宋"/>
                <w:sz w:val="24"/>
                <w:szCs w:val="24"/>
                <w:lang w:eastAsia="zh-CN"/>
              </w:rPr>
              <w:t>“</w:t>
            </w:r>
            <w:r>
              <w:rPr>
                <w:rFonts w:ascii="仿宋" w:eastAsia="仿宋" w:hAnsi="仿宋"/>
                <w:sz w:val="24"/>
                <w:szCs w:val="24"/>
                <w:lang w:eastAsia="zh-CN"/>
              </w:rPr>
              <w:t>投标文件格式</w:t>
            </w:r>
            <w:r>
              <w:rPr>
                <w:rFonts w:ascii="仿宋" w:eastAsia="仿宋" w:hAnsi="仿宋"/>
                <w:sz w:val="24"/>
                <w:szCs w:val="24"/>
                <w:lang w:eastAsia="zh-CN"/>
              </w:rPr>
              <w:t>”</w:t>
            </w:r>
            <w:r>
              <w:rPr>
                <w:rFonts w:ascii="仿宋" w:eastAsia="仿宋" w:hAnsi="仿宋"/>
                <w:sz w:val="24"/>
                <w:szCs w:val="24"/>
                <w:lang w:eastAsia="zh-CN"/>
              </w:rPr>
              <w:t>的规定</w:t>
            </w:r>
          </w:p>
        </w:tc>
      </w:tr>
      <w:tr w:rsidR="00411B23">
        <w:trPr>
          <w:trHeight w:hRule="exact" w:val="449"/>
        </w:trPr>
        <w:tc>
          <w:tcPr>
            <w:tcW w:w="759" w:type="dxa"/>
            <w:vMerge/>
          </w:tcPr>
          <w:p w:rsidR="00411B23" w:rsidRDefault="00411B23">
            <w:pPr>
              <w:rPr>
                <w:rFonts w:ascii="仿宋" w:eastAsia="仿宋" w:hAnsi="仿宋"/>
                <w:sz w:val="24"/>
                <w:szCs w:val="24"/>
                <w:lang w:eastAsia="zh-CN"/>
              </w:rPr>
            </w:pPr>
          </w:p>
        </w:tc>
        <w:tc>
          <w:tcPr>
            <w:tcW w:w="1264" w:type="dxa"/>
            <w:vMerge/>
          </w:tcPr>
          <w:p w:rsidR="00411B23" w:rsidRDefault="00411B23">
            <w:pPr>
              <w:rPr>
                <w:rFonts w:ascii="仿宋" w:eastAsia="仿宋" w:hAnsi="仿宋"/>
                <w:sz w:val="24"/>
                <w:szCs w:val="24"/>
                <w:lang w:eastAsia="zh-CN"/>
              </w:rPr>
            </w:pPr>
          </w:p>
        </w:tc>
        <w:tc>
          <w:tcPr>
            <w:tcW w:w="1939" w:type="dxa"/>
          </w:tcPr>
          <w:p w:rsidR="00411B23" w:rsidRDefault="006C4706">
            <w:pPr>
              <w:pStyle w:val="TableParagraph"/>
              <w:spacing w:before="107"/>
              <w:ind w:left="57" w:right="57"/>
              <w:jc w:val="center"/>
              <w:rPr>
                <w:rFonts w:ascii="仿宋" w:eastAsia="仿宋" w:hAnsi="仿宋"/>
                <w:sz w:val="24"/>
                <w:szCs w:val="24"/>
              </w:rPr>
            </w:pPr>
            <w:r>
              <w:rPr>
                <w:rFonts w:ascii="仿宋" w:eastAsia="仿宋" w:hAnsi="仿宋"/>
                <w:sz w:val="24"/>
                <w:szCs w:val="24"/>
              </w:rPr>
              <w:t>投标文件格式</w:t>
            </w:r>
          </w:p>
        </w:tc>
        <w:tc>
          <w:tcPr>
            <w:tcW w:w="5068" w:type="dxa"/>
          </w:tcPr>
          <w:p w:rsidR="00411B23" w:rsidRDefault="006C4706">
            <w:pPr>
              <w:pStyle w:val="TableParagraph"/>
              <w:spacing w:before="107"/>
              <w:ind w:left="103" w:right="4"/>
              <w:rPr>
                <w:rFonts w:ascii="仿宋" w:eastAsia="仿宋" w:hAnsi="仿宋"/>
                <w:sz w:val="24"/>
                <w:szCs w:val="24"/>
                <w:lang w:eastAsia="zh-CN"/>
              </w:rPr>
            </w:pPr>
            <w:r>
              <w:rPr>
                <w:rFonts w:ascii="仿宋" w:eastAsia="仿宋" w:hAnsi="仿宋"/>
                <w:sz w:val="24"/>
                <w:szCs w:val="24"/>
                <w:lang w:eastAsia="zh-CN"/>
              </w:rPr>
              <w:t>符合第六章</w:t>
            </w:r>
            <w:r>
              <w:rPr>
                <w:rFonts w:ascii="仿宋" w:eastAsia="仿宋" w:hAnsi="仿宋"/>
                <w:sz w:val="24"/>
                <w:szCs w:val="24"/>
                <w:lang w:eastAsia="zh-CN"/>
              </w:rPr>
              <w:t>“</w:t>
            </w:r>
            <w:r>
              <w:rPr>
                <w:rFonts w:ascii="仿宋" w:eastAsia="仿宋" w:hAnsi="仿宋"/>
                <w:sz w:val="24"/>
                <w:szCs w:val="24"/>
                <w:lang w:eastAsia="zh-CN"/>
              </w:rPr>
              <w:t>投标文件格式</w:t>
            </w:r>
            <w:r>
              <w:rPr>
                <w:rFonts w:ascii="仿宋" w:eastAsia="仿宋" w:hAnsi="仿宋"/>
                <w:sz w:val="24"/>
                <w:szCs w:val="24"/>
                <w:lang w:eastAsia="zh-CN"/>
              </w:rPr>
              <w:t>”</w:t>
            </w:r>
            <w:r>
              <w:rPr>
                <w:rFonts w:ascii="仿宋" w:eastAsia="仿宋" w:hAnsi="仿宋"/>
                <w:sz w:val="24"/>
                <w:szCs w:val="24"/>
                <w:lang w:eastAsia="zh-CN"/>
              </w:rPr>
              <w:t>的规定</w:t>
            </w:r>
          </w:p>
        </w:tc>
      </w:tr>
      <w:tr w:rsidR="00411B23">
        <w:trPr>
          <w:trHeight w:val="992"/>
        </w:trPr>
        <w:tc>
          <w:tcPr>
            <w:tcW w:w="759" w:type="dxa"/>
            <w:vMerge/>
          </w:tcPr>
          <w:p w:rsidR="00411B23" w:rsidRDefault="00411B23">
            <w:pPr>
              <w:rPr>
                <w:rFonts w:ascii="仿宋" w:eastAsia="仿宋" w:hAnsi="仿宋"/>
                <w:sz w:val="24"/>
                <w:szCs w:val="24"/>
                <w:lang w:eastAsia="zh-CN"/>
              </w:rPr>
            </w:pPr>
          </w:p>
        </w:tc>
        <w:tc>
          <w:tcPr>
            <w:tcW w:w="1264" w:type="dxa"/>
            <w:vMerge/>
          </w:tcPr>
          <w:p w:rsidR="00411B23" w:rsidRDefault="00411B23">
            <w:pPr>
              <w:rPr>
                <w:rFonts w:ascii="仿宋" w:eastAsia="仿宋" w:hAnsi="仿宋"/>
                <w:sz w:val="24"/>
                <w:szCs w:val="24"/>
                <w:lang w:eastAsia="zh-CN"/>
              </w:rPr>
            </w:pPr>
          </w:p>
        </w:tc>
        <w:tc>
          <w:tcPr>
            <w:tcW w:w="1939" w:type="dxa"/>
            <w:vAlign w:val="center"/>
          </w:tcPr>
          <w:p w:rsidR="00411B23" w:rsidRDefault="006C4706">
            <w:pPr>
              <w:pStyle w:val="TableParagraph"/>
              <w:ind w:left="57" w:right="57"/>
              <w:jc w:val="center"/>
              <w:rPr>
                <w:rFonts w:ascii="仿宋" w:eastAsia="仿宋" w:hAnsi="仿宋"/>
                <w:sz w:val="24"/>
                <w:szCs w:val="24"/>
              </w:rPr>
            </w:pPr>
            <w:r>
              <w:rPr>
                <w:rFonts w:ascii="仿宋" w:eastAsia="仿宋" w:hAnsi="仿宋"/>
                <w:sz w:val="24"/>
                <w:szCs w:val="24"/>
              </w:rPr>
              <w:t>联合体投标人</w:t>
            </w:r>
          </w:p>
        </w:tc>
        <w:tc>
          <w:tcPr>
            <w:tcW w:w="5068" w:type="dxa"/>
          </w:tcPr>
          <w:p w:rsidR="00411B23" w:rsidRDefault="006C4706">
            <w:pPr>
              <w:pStyle w:val="TableParagraph"/>
              <w:spacing w:before="107"/>
              <w:ind w:left="103" w:right="4"/>
              <w:rPr>
                <w:rFonts w:ascii="仿宋" w:eastAsia="仿宋" w:hAnsi="仿宋"/>
                <w:sz w:val="24"/>
                <w:szCs w:val="24"/>
                <w:lang w:eastAsia="zh-CN"/>
              </w:rPr>
            </w:pPr>
            <w:r>
              <w:rPr>
                <w:rFonts w:ascii="仿宋" w:eastAsia="仿宋" w:hAnsi="仿宋"/>
                <w:sz w:val="24"/>
                <w:szCs w:val="24"/>
                <w:lang w:eastAsia="zh-CN"/>
              </w:rPr>
              <w:t>提交符合招标文件要求的联合体协议书，明确各方承担连带责任，并明确联合体牵头人</w:t>
            </w:r>
          </w:p>
        </w:tc>
      </w:tr>
      <w:tr w:rsidR="00411B23">
        <w:trPr>
          <w:trHeight w:val="692"/>
        </w:trPr>
        <w:tc>
          <w:tcPr>
            <w:tcW w:w="759" w:type="dxa"/>
            <w:vMerge/>
          </w:tcPr>
          <w:p w:rsidR="00411B23" w:rsidRDefault="00411B23">
            <w:pPr>
              <w:rPr>
                <w:rFonts w:ascii="仿宋" w:eastAsia="仿宋" w:hAnsi="仿宋"/>
                <w:sz w:val="24"/>
                <w:szCs w:val="24"/>
                <w:lang w:eastAsia="zh-CN"/>
              </w:rPr>
            </w:pPr>
          </w:p>
        </w:tc>
        <w:tc>
          <w:tcPr>
            <w:tcW w:w="1264" w:type="dxa"/>
            <w:vMerge/>
          </w:tcPr>
          <w:p w:rsidR="00411B23" w:rsidRDefault="00411B23">
            <w:pPr>
              <w:rPr>
                <w:rFonts w:ascii="仿宋" w:eastAsia="仿宋" w:hAnsi="仿宋"/>
                <w:sz w:val="24"/>
                <w:szCs w:val="24"/>
                <w:lang w:eastAsia="zh-CN"/>
              </w:rPr>
            </w:pPr>
          </w:p>
        </w:tc>
        <w:tc>
          <w:tcPr>
            <w:tcW w:w="1939" w:type="dxa"/>
            <w:vAlign w:val="center"/>
          </w:tcPr>
          <w:p w:rsidR="00411B23" w:rsidRDefault="006C4706">
            <w:pPr>
              <w:pStyle w:val="TableParagraph"/>
              <w:spacing w:before="157"/>
              <w:ind w:left="57" w:right="57"/>
              <w:jc w:val="center"/>
              <w:rPr>
                <w:rFonts w:ascii="仿宋" w:eastAsia="仿宋" w:hAnsi="仿宋"/>
                <w:sz w:val="24"/>
                <w:szCs w:val="24"/>
                <w:lang w:eastAsia="zh-CN"/>
              </w:rPr>
            </w:pPr>
            <w:r>
              <w:rPr>
                <w:rFonts w:ascii="仿宋" w:eastAsia="仿宋" w:hAnsi="仿宋" w:hint="eastAsia"/>
                <w:sz w:val="24"/>
                <w:szCs w:val="24"/>
                <w:lang w:eastAsia="zh-CN"/>
              </w:rPr>
              <w:t>投标文件内容</w:t>
            </w:r>
          </w:p>
        </w:tc>
        <w:tc>
          <w:tcPr>
            <w:tcW w:w="5068" w:type="dxa"/>
          </w:tcPr>
          <w:p w:rsidR="00411B23" w:rsidRDefault="006C4706">
            <w:pPr>
              <w:pStyle w:val="TableParagraph"/>
              <w:spacing w:before="157"/>
              <w:ind w:left="103" w:right="4"/>
              <w:rPr>
                <w:rFonts w:ascii="仿宋" w:eastAsia="仿宋" w:hAnsi="仿宋"/>
                <w:sz w:val="24"/>
                <w:szCs w:val="24"/>
                <w:lang w:eastAsia="zh-CN"/>
              </w:rPr>
            </w:pPr>
            <w:r>
              <w:rPr>
                <w:rFonts w:ascii="仿宋" w:eastAsia="仿宋" w:hAnsi="仿宋" w:hint="eastAsia"/>
                <w:sz w:val="24"/>
                <w:szCs w:val="24"/>
                <w:lang w:eastAsia="zh-CN"/>
              </w:rPr>
              <w:t>是否符合投标文件编制要求；技术、商务</w:t>
            </w:r>
            <w:proofErr w:type="gramStart"/>
            <w:r>
              <w:rPr>
                <w:rFonts w:ascii="仿宋" w:eastAsia="仿宋" w:hAnsi="仿宋" w:hint="eastAsia"/>
                <w:sz w:val="24"/>
                <w:szCs w:val="24"/>
                <w:lang w:eastAsia="zh-CN"/>
              </w:rPr>
              <w:t>标是否</w:t>
            </w:r>
            <w:proofErr w:type="gramEnd"/>
            <w:r>
              <w:rPr>
                <w:rFonts w:ascii="仿宋" w:eastAsia="仿宋" w:hAnsi="仿宋" w:hint="eastAsia"/>
                <w:sz w:val="24"/>
                <w:szCs w:val="24"/>
                <w:lang w:eastAsia="zh-CN"/>
              </w:rPr>
              <w:t>透漏投标单位相关信息。</w:t>
            </w:r>
          </w:p>
        </w:tc>
      </w:tr>
      <w:tr w:rsidR="00411B23">
        <w:trPr>
          <w:trHeight w:hRule="exact" w:val="912"/>
        </w:trPr>
        <w:tc>
          <w:tcPr>
            <w:tcW w:w="759" w:type="dxa"/>
            <w:vMerge w:val="restart"/>
            <w:vAlign w:val="center"/>
          </w:tcPr>
          <w:p w:rsidR="00411B23" w:rsidRDefault="006C4706">
            <w:pPr>
              <w:pStyle w:val="TableParagraph"/>
              <w:jc w:val="center"/>
              <w:rPr>
                <w:rFonts w:ascii="仿宋" w:eastAsia="仿宋" w:hAnsi="仿宋"/>
                <w:sz w:val="24"/>
                <w:szCs w:val="24"/>
                <w:lang w:eastAsia="zh-CN"/>
              </w:rPr>
            </w:pPr>
            <w:r>
              <w:rPr>
                <w:rFonts w:ascii="仿宋" w:eastAsia="仿宋" w:hAnsi="仿宋" w:hint="eastAsia"/>
                <w:sz w:val="24"/>
                <w:szCs w:val="24"/>
                <w:lang w:eastAsia="zh-CN"/>
              </w:rPr>
              <w:t>3</w:t>
            </w:r>
          </w:p>
        </w:tc>
        <w:tc>
          <w:tcPr>
            <w:tcW w:w="1264" w:type="dxa"/>
            <w:vMerge w:val="restart"/>
            <w:vAlign w:val="center"/>
          </w:tcPr>
          <w:p w:rsidR="00411B23" w:rsidRDefault="006C4706">
            <w:pPr>
              <w:pStyle w:val="TableParagraph"/>
              <w:ind w:right="-63"/>
              <w:jc w:val="center"/>
              <w:rPr>
                <w:rFonts w:ascii="仿宋" w:eastAsia="仿宋" w:hAnsi="仿宋"/>
                <w:sz w:val="24"/>
                <w:szCs w:val="24"/>
              </w:rPr>
            </w:pPr>
            <w:r>
              <w:rPr>
                <w:rFonts w:ascii="仿宋" w:eastAsia="仿宋" w:hAnsi="仿宋"/>
                <w:sz w:val="24"/>
                <w:szCs w:val="24"/>
              </w:rPr>
              <w:t>资格评审标准</w:t>
            </w:r>
          </w:p>
        </w:tc>
        <w:tc>
          <w:tcPr>
            <w:tcW w:w="1939" w:type="dxa"/>
            <w:vAlign w:val="center"/>
          </w:tcPr>
          <w:p w:rsidR="00411B23" w:rsidRDefault="006C4706">
            <w:pPr>
              <w:pStyle w:val="TableParagraph"/>
              <w:spacing w:before="3"/>
              <w:ind w:right="4"/>
              <w:jc w:val="center"/>
              <w:rPr>
                <w:rFonts w:ascii="仿宋" w:eastAsia="仿宋" w:hAnsi="仿宋"/>
                <w:sz w:val="24"/>
                <w:szCs w:val="24"/>
                <w:lang w:eastAsia="zh-CN"/>
              </w:rPr>
            </w:pPr>
            <w:r>
              <w:rPr>
                <w:rFonts w:ascii="仿宋" w:eastAsia="仿宋" w:hAnsi="仿宋"/>
                <w:sz w:val="24"/>
                <w:szCs w:val="24"/>
                <w:lang w:eastAsia="zh-CN"/>
              </w:rPr>
              <w:t>营业执照和组织机构代码证</w:t>
            </w:r>
          </w:p>
        </w:tc>
        <w:tc>
          <w:tcPr>
            <w:tcW w:w="5068" w:type="dxa"/>
            <w:vAlign w:val="center"/>
          </w:tcPr>
          <w:p w:rsidR="00411B23" w:rsidRDefault="006C4706">
            <w:pPr>
              <w:pStyle w:val="TableParagraph"/>
              <w:spacing w:before="3"/>
              <w:ind w:left="103" w:right="4"/>
              <w:jc w:val="center"/>
              <w:rPr>
                <w:rFonts w:ascii="仿宋" w:eastAsia="仿宋" w:hAnsi="仿宋"/>
                <w:sz w:val="24"/>
                <w:szCs w:val="24"/>
                <w:lang w:eastAsia="zh-CN"/>
              </w:rPr>
            </w:pPr>
            <w:r>
              <w:rPr>
                <w:rFonts w:ascii="仿宋" w:eastAsia="仿宋" w:hAnsi="仿宋"/>
                <w:sz w:val="24"/>
                <w:szCs w:val="24"/>
                <w:lang w:eastAsia="zh-CN"/>
              </w:rPr>
              <w:t>符合第二章</w:t>
            </w:r>
            <w:r>
              <w:rPr>
                <w:rFonts w:ascii="仿宋" w:eastAsia="仿宋" w:hAnsi="仿宋"/>
                <w:sz w:val="24"/>
                <w:szCs w:val="24"/>
                <w:lang w:eastAsia="zh-CN"/>
              </w:rPr>
              <w:t>“</w:t>
            </w:r>
            <w:r>
              <w:rPr>
                <w:rFonts w:ascii="仿宋" w:eastAsia="仿宋" w:hAnsi="仿宋"/>
                <w:sz w:val="24"/>
                <w:szCs w:val="24"/>
                <w:lang w:eastAsia="zh-CN"/>
              </w:rPr>
              <w:t>投标人须知</w:t>
            </w:r>
            <w:r>
              <w:rPr>
                <w:rFonts w:ascii="仿宋" w:eastAsia="仿宋" w:hAnsi="仿宋"/>
                <w:sz w:val="24"/>
                <w:szCs w:val="24"/>
                <w:lang w:eastAsia="zh-CN"/>
              </w:rPr>
              <w:t>”</w:t>
            </w:r>
            <w:r>
              <w:rPr>
                <w:rFonts w:ascii="仿宋" w:eastAsia="仿宋" w:hAnsi="仿宋"/>
                <w:sz w:val="24"/>
                <w:szCs w:val="24"/>
                <w:lang w:eastAsia="zh-CN"/>
              </w:rPr>
              <w:t>第</w:t>
            </w:r>
            <w:r>
              <w:rPr>
                <w:rFonts w:ascii="仿宋" w:eastAsia="仿宋" w:hAnsi="仿宋"/>
                <w:sz w:val="24"/>
                <w:szCs w:val="24"/>
                <w:lang w:eastAsia="zh-CN"/>
              </w:rPr>
              <w:t xml:space="preserve"> 3.4.1 </w:t>
            </w:r>
            <w:r>
              <w:rPr>
                <w:rFonts w:ascii="仿宋" w:eastAsia="仿宋" w:hAnsi="仿宋"/>
                <w:sz w:val="24"/>
                <w:szCs w:val="24"/>
                <w:lang w:eastAsia="zh-CN"/>
              </w:rPr>
              <w:t>项规定，具备有效的营业执照和组织机构代码证</w:t>
            </w:r>
          </w:p>
        </w:tc>
      </w:tr>
      <w:tr w:rsidR="00411B23">
        <w:trPr>
          <w:trHeight w:hRule="exact" w:val="766"/>
        </w:trPr>
        <w:tc>
          <w:tcPr>
            <w:tcW w:w="759" w:type="dxa"/>
            <w:vMerge/>
          </w:tcPr>
          <w:p w:rsidR="00411B23" w:rsidRDefault="00411B23">
            <w:pPr>
              <w:rPr>
                <w:rFonts w:ascii="仿宋" w:eastAsia="仿宋" w:hAnsi="仿宋"/>
                <w:sz w:val="24"/>
                <w:szCs w:val="24"/>
                <w:lang w:eastAsia="zh-CN"/>
              </w:rPr>
            </w:pPr>
          </w:p>
        </w:tc>
        <w:tc>
          <w:tcPr>
            <w:tcW w:w="1264" w:type="dxa"/>
            <w:vMerge/>
          </w:tcPr>
          <w:p w:rsidR="00411B23" w:rsidRDefault="00411B23">
            <w:pPr>
              <w:rPr>
                <w:rFonts w:ascii="仿宋" w:eastAsia="仿宋" w:hAnsi="仿宋"/>
                <w:sz w:val="24"/>
                <w:szCs w:val="24"/>
                <w:lang w:eastAsia="zh-CN"/>
              </w:rPr>
            </w:pPr>
          </w:p>
        </w:tc>
        <w:tc>
          <w:tcPr>
            <w:tcW w:w="1939" w:type="dxa"/>
            <w:vAlign w:val="center"/>
          </w:tcPr>
          <w:p w:rsidR="00411B23" w:rsidRDefault="006C4706">
            <w:pPr>
              <w:pStyle w:val="TableParagraph"/>
              <w:spacing w:before="107"/>
              <w:ind w:left="58" w:right="55"/>
              <w:jc w:val="center"/>
              <w:rPr>
                <w:rFonts w:ascii="仿宋" w:eastAsia="仿宋" w:hAnsi="仿宋"/>
                <w:sz w:val="24"/>
                <w:szCs w:val="24"/>
              </w:rPr>
            </w:pPr>
            <w:r>
              <w:rPr>
                <w:rFonts w:ascii="仿宋" w:eastAsia="仿宋" w:hAnsi="仿宋"/>
                <w:sz w:val="24"/>
                <w:szCs w:val="24"/>
              </w:rPr>
              <w:t>资格要求</w:t>
            </w:r>
          </w:p>
        </w:tc>
        <w:tc>
          <w:tcPr>
            <w:tcW w:w="5068" w:type="dxa"/>
            <w:vAlign w:val="center"/>
          </w:tcPr>
          <w:p w:rsidR="00411B23" w:rsidRDefault="006C4706">
            <w:pPr>
              <w:pStyle w:val="TableParagraph"/>
              <w:spacing w:before="107"/>
              <w:ind w:left="103" w:right="4"/>
              <w:jc w:val="center"/>
              <w:rPr>
                <w:rFonts w:ascii="仿宋" w:eastAsia="仿宋" w:hAnsi="仿宋"/>
                <w:sz w:val="24"/>
                <w:szCs w:val="24"/>
                <w:lang w:eastAsia="zh-CN"/>
              </w:rPr>
            </w:pPr>
            <w:r>
              <w:rPr>
                <w:rFonts w:ascii="仿宋" w:eastAsia="仿宋" w:hAnsi="仿宋"/>
                <w:sz w:val="24"/>
                <w:szCs w:val="24"/>
                <w:lang w:eastAsia="zh-CN"/>
              </w:rPr>
              <w:t>符合第二章</w:t>
            </w:r>
            <w:r>
              <w:rPr>
                <w:rFonts w:ascii="仿宋" w:eastAsia="仿宋" w:hAnsi="仿宋"/>
                <w:sz w:val="24"/>
                <w:szCs w:val="24"/>
                <w:lang w:eastAsia="zh-CN"/>
              </w:rPr>
              <w:t>“</w:t>
            </w:r>
            <w:r>
              <w:rPr>
                <w:rFonts w:ascii="仿宋" w:eastAsia="仿宋" w:hAnsi="仿宋"/>
                <w:sz w:val="24"/>
                <w:szCs w:val="24"/>
                <w:lang w:eastAsia="zh-CN"/>
              </w:rPr>
              <w:t>投标人须知</w:t>
            </w:r>
            <w:r>
              <w:rPr>
                <w:rFonts w:ascii="仿宋" w:eastAsia="仿宋" w:hAnsi="仿宋"/>
                <w:sz w:val="24"/>
                <w:szCs w:val="24"/>
                <w:lang w:eastAsia="zh-CN"/>
              </w:rPr>
              <w:t>”</w:t>
            </w:r>
            <w:r>
              <w:rPr>
                <w:rFonts w:ascii="仿宋" w:eastAsia="仿宋" w:hAnsi="仿宋"/>
                <w:sz w:val="24"/>
                <w:szCs w:val="24"/>
                <w:lang w:eastAsia="zh-CN"/>
              </w:rPr>
              <w:t>第</w:t>
            </w:r>
            <w:r>
              <w:rPr>
                <w:rFonts w:ascii="仿宋" w:eastAsia="仿宋" w:hAnsi="仿宋"/>
                <w:sz w:val="24"/>
                <w:szCs w:val="24"/>
                <w:lang w:eastAsia="zh-CN"/>
              </w:rPr>
              <w:t xml:space="preserve">1.4.1 </w:t>
            </w:r>
            <w:r>
              <w:rPr>
                <w:rFonts w:ascii="仿宋" w:eastAsia="仿宋" w:hAnsi="仿宋"/>
                <w:sz w:val="24"/>
                <w:szCs w:val="24"/>
                <w:lang w:eastAsia="zh-CN"/>
              </w:rPr>
              <w:t>项规定</w:t>
            </w:r>
          </w:p>
        </w:tc>
      </w:tr>
      <w:tr w:rsidR="00411B23">
        <w:trPr>
          <w:trHeight w:hRule="exact" w:val="706"/>
        </w:trPr>
        <w:tc>
          <w:tcPr>
            <w:tcW w:w="759" w:type="dxa"/>
            <w:vMerge/>
          </w:tcPr>
          <w:p w:rsidR="00411B23" w:rsidRDefault="00411B23">
            <w:pPr>
              <w:rPr>
                <w:rFonts w:ascii="仿宋" w:eastAsia="仿宋" w:hAnsi="仿宋"/>
                <w:sz w:val="24"/>
                <w:szCs w:val="24"/>
                <w:lang w:eastAsia="zh-CN"/>
              </w:rPr>
            </w:pPr>
          </w:p>
        </w:tc>
        <w:tc>
          <w:tcPr>
            <w:tcW w:w="1264" w:type="dxa"/>
            <w:vMerge/>
          </w:tcPr>
          <w:p w:rsidR="00411B23" w:rsidRDefault="00411B23">
            <w:pPr>
              <w:rPr>
                <w:rFonts w:ascii="仿宋" w:eastAsia="仿宋" w:hAnsi="仿宋"/>
                <w:sz w:val="24"/>
                <w:szCs w:val="24"/>
                <w:lang w:eastAsia="zh-CN"/>
              </w:rPr>
            </w:pPr>
          </w:p>
        </w:tc>
        <w:tc>
          <w:tcPr>
            <w:tcW w:w="1939" w:type="dxa"/>
            <w:vAlign w:val="center"/>
          </w:tcPr>
          <w:p w:rsidR="00411B23" w:rsidRDefault="006C4706">
            <w:pPr>
              <w:pStyle w:val="TableParagraph"/>
              <w:spacing w:before="107"/>
              <w:ind w:left="58" w:right="55"/>
              <w:jc w:val="center"/>
              <w:rPr>
                <w:rFonts w:ascii="仿宋" w:eastAsia="仿宋" w:hAnsi="仿宋"/>
                <w:sz w:val="24"/>
                <w:szCs w:val="24"/>
              </w:rPr>
            </w:pPr>
            <w:r>
              <w:rPr>
                <w:rFonts w:ascii="仿宋" w:eastAsia="仿宋" w:hAnsi="仿宋"/>
                <w:sz w:val="24"/>
                <w:szCs w:val="24"/>
              </w:rPr>
              <w:t>财务要求</w:t>
            </w:r>
          </w:p>
        </w:tc>
        <w:tc>
          <w:tcPr>
            <w:tcW w:w="5068" w:type="dxa"/>
            <w:vAlign w:val="center"/>
          </w:tcPr>
          <w:p w:rsidR="00411B23" w:rsidRDefault="006C4706">
            <w:pPr>
              <w:pStyle w:val="TableParagraph"/>
              <w:spacing w:before="107"/>
              <w:ind w:left="103" w:right="4"/>
              <w:jc w:val="center"/>
              <w:rPr>
                <w:rFonts w:ascii="仿宋" w:eastAsia="仿宋" w:hAnsi="仿宋"/>
                <w:sz w:val="24"/>
                <w:szCs w:val="24"/>
                <w:lang w:eastAsia="zh-CN"/>
              </w:rPr>
            </w:pPr>
            <w:r>
              <w:rPr>
                <w:rFonts w:ascii="仿宋" w:eastAsia="仿宋" w:hAnsi="仿宋"/>
                <w:sz w:val="24"/>
                <w:szCs w:val="24"/>
                <w:lang w:eastAsia="zh-CN"/>
              </w:rPr>
              <w:t>符合第二章</w:t>
            </w:r>
            <w:r>
              <w:rPr>
                <w:rFonts w:ascii="仿宋" w:eastAsia="仿宋" w:hAnsi="仿宋"/>
                <w:sz w:val="24"/>
                <w:szCs w:val="24"/>
                <w:lang w:eastAsia="zh-CN"/>
              </w:rPr>
              <w:t>“</w:t>
            </w:r>
            <w:r>
              <w:rPr>
                <w:rFonts w:ascii="仿宋" w:eastAsia="仿宋" w:hAnsi="仿宋"/>
                <w:sz w:val="24"/>
                <w:szCs w:val="24"/>
                <w:lang w:eastAsia="zh-CN"/>
              </w:rPr>
              <w:t>投标人须知</w:t>
            </w:r>
            <w:r>
              <w:rPr>
                <w:rFonts w:ascii="仿宋" w:eastAsia="仿宋" w:hAnsi="仿宋"/>
                <w:sz w:val="24"/>
                <w:szCs w:val="24"/>
                <w:lang w:eastAsia="zh-CN"/>
              </w:rPr>
              <w:t>”</w:t>
            </w:r>
            <w:r>
              <w:rPr>
                <w:rFonts w:ascii="仿宋" w:eastAsia="仿宋" w:hAnsi="仿宋"/>
                <w:sz w:val="24"/>
                <w:szCs w:val="24"/>
                <w:lang w:eastAsia="zh-CN"/>
              </w:rPr>
              <w:t>第</w:t>
            </w:r>
            <w:r>
              <w:rPr>
                <w:rFonts w:ascii="仿宋" w:eastAsia="仿宋" w:hAnsi="仿宋"/>
                <w:sz w:val="24"/>
                <w:szCs w:val="24"/>
                <w:lang w:eastAsia="zh-CN"/>
              </w:rPr>
              <w:t xml:space="preserve">1.4.1 </w:t>
            </w:r>
            <w:r>
              <w:rPr>
                <w:rFonts w:ascii="仿宋" w:eastAsia="仿宋" w:hAnsi="仿宋"/>
                <w:sz w:val="24"/>
                <w:szCs w:val="24"/>
                <w:lang w:eastAsia="zh-CN"/>
              </w:rPr>
              <w:t>项规定</w:t>
            </w:r>
          </w:p>
        </w:tc>
      </w:tr>
      <w:tr w:rsidR="00411B23">
        <w:trPr>
          <w:trHeight w:hRule="exact" w:val="717"/>
        </w:trPr>
        <w:tc>
          <w:tcPr>
            <w:tcW w:w="759" w:type="dxa"/>
            <w:vMerge/>
          </w:tcPr>
          <w:p w:rsidR="00411B23" w:rsidRDefault="00411B23">
            <w:pPr>
              <w:rPr>
                <w:rFonts w:ascii="仿宋" w:eastAsia="仿宋" w:hAnsi="仿宋"/>
                <w:sz w:val="24"/>
                <w:szCs w:val="24"/>
                <w:lang w:eastAsia="zh-CN"/>
              </w:rPr>
            </w:pPr>
          </w:p>
        </w:tc>
        <w:tc>
          <w:tcPr>
            <w:tcW w:w="1264" w:type="dxa"/>
            <w:vMerge/>
          </w:tcPr>
          <w:p w:rsidR="00411B23" w:rsidRDefault="00411B23">
            <w:pPr>
              <w:rPr>
                <w:rFonts w:ascii="仿宋" w:eastAsia="仿宋" w:hAnsi="仿宋"/>
                <w:sz w:val="24"/>
                <w:szCs w:val="24"/>
                <w:lang w:eastAsia="zh-CN"/>
              </w:rPr>
            </w:pPr>
          </w:p>
        </w:tc>
        <w:tc>
          <w:tcPr>
            <w:tcW w:w="1939" w:type="dxa"/>
            <w:vAlign w:val="center"/>
          </w:tcPr>
          <w:p w:rsidR="00411B23" w:rsidRDefault="006C4706">
            <w:pPr>
              <w:pStyle w:val="TableParagraph"/>
              <w:spacing w:before="107"/>
              <w:ind w:left="58" w:right="55"/>
              <w:jc w:val="center"/>
              <w:rPr>
                <w:rFonts w:ascii="仿宋" w:eastAsia="仿宋" w:hAnsi="仿宋"/>
                <w:sz w:val="24"/>
                <w:szCs w:val="24"/>
              </w:rPr>
            </w:pPr>
            <w:r>
              <w:rPr>
                <w:rFonts w:ascii="仿宋" w:eastAsia="仿宋" w:hAnsi="仿宋"/>
                <w:sz w:val="24"/>
                <w:szCs w:val="24"/>
              </w:rPr>
              <w:t>业绩要求</w:t>
            </w:r>
          </w:p>
        </w:tc>
        <w:tc>
          <w:tcPr>
            <w:tcW w:w="5068" w:type="dxa"/>
            <w:vAlign w:val="center"/>
          </w:tcPr>
          <w:p w:rsidR="00411B23" w:rsidRDefault="006C4706">
            <w:pPr>
              <w:pStyle w:val="TableParagraph"/>
              <w:spacing w:before="107"/>
              <w:ind w:left="103" w:right="4"/>
              <w:jc w:val="center"/>
              <w:rPr>
                <w:rFonts w:ascii="仿宋" w:eastAsia="仿宋" w:hAnsi="仿宋"/>
                <w:sz w:val="24"/>
                <w:szCs w:val="24"/>
                <w:lang w:eastAsia="zh-CN"/>
              </w:rPr>
            </w:pPr>
            <w:r>
              <w:rPr>
                <w:rFonts w:ascii="仿宋" w:eastAsia="仿宋" w:hAnsi="仿宋"/>
                <w:sz w:val="24"/>
                <w:szCs w:val="24"/>
                <w:lang w:eastAsia="zh-CN"/>
              </w:rPr>
              <w:t>符合第二章</w:t>
            </w:r>
            <w:r>
              <w:rPr>
                <w:rFonts w:ascii="仿宋" w:eastAsia="仿宋" w:hAnsi="仿宋"/>
                <w:sz w:val="24"/>
                <w:szCs w:val="24"/>
                <w:lang w:eastAsia="zh-CN"/>
              </w:rPr>
              <w:t>“</w:t>
            </w:r>
            <w:r>
              <w:rPr>
                <w:rFonts w:ascii="仿宋" w:eastAsia="仿宋" w:hAnsi="仿宋"/>
                <w:sz w:val="24"/>
                <w:szCs w:val="24"/>
                <w:lang w:eastAsia="zh-CN"/>
              </w:rPr>
              <w:t>投标人须知</w:t>
            </w:r>
            <w:r>
              <w:rPr>
                <w:rFonts w:ascii="仿宋" w:eastAsia="仿宋" w:hAnsi="仿宋"/>
                <w:sz w:val="24"/>
                <w:szCs w:val="24"/>
                <w:lang w:eastAsia="zh-CN"/>
              </w:rPr>
              <w:t>”</w:t>
            </w:r>
            <w:r>
              <w:rPr>
                <w:rFonts w:ascii="仿宋" w:eastAsia="仿宋" w:hAnsi="仿宋"/>
                <w:sz w:val="24"/>
                <w:szCs w:val="24"/>
                <w:lang w:eastAsia="zh-CN"/>
              </w:rPr>
              <w:t>第</w:t>
            </w:r>
            <w:r>
              <w:rPr>
                <w:rFonts w:ascii="仿宋" w:eastAsia="仿宋" w:hAnsi="仿宋"/>
                <w:sz w:val="24"/>
                <w:szCs w:val="24"/>
                <w:lang w:eastAsia="zh-CN"/>
              </w:rPr>
              <w:t xml:space="preserve">1.4.1 </w:t>
            </w:r>
            <w:r>
              <w:rPr>
                <w:rFonts w:ascii="仿宋" w:eastAsia="仿宋" w:hAnsi="仿宋"/>
                <w:sz w:val="24"/>
                <w:szCs w:val="24"/>
                <w:lang w:eastAsia="zh-CN"/>
              </w:rPr>
              <w:t>项规定</w:t>
            </w:r>
          </w:p>
        </w:tc>
      </w:tr>
      <w:tr w:rsidR="00411B23">
        <w:trPr>
          <w:trHeight w:hRule="exact" w:val="712"/>
        </w:trPr>
        <w:tc>
          <w:tcPr>
            <w:tcW w:w="759" w:type="dxa"/>
            <w:vMerge/>
          </w:tcPr>
          <w:p w:rsidR="00411B23" w:rsidRDefault="00411B23">
            <w:pPr>
              <w:rPr>
                <w:rFonts w:ascii="仿宋" w:eastAsia="仿宋" w:hAnsi="仿宋"/>
                <w:sz w:val="24"/>
                <w:szCs w:val="24"/>
                <w:lang w:eastAsia="zh-CN"/>
              </w:rPr>
            </w:pPr>
          </w:p>
        </w:tc>
        <w:tc>
          <w:tcPr>
            <w:tcW w:w="1264" w:type="dxa"/>
            <w:vMerge/>
          </w:tcPr>
          <w:p w:rsidR="00411B23" w:rsidRDefault="00411B23">
            <w:pPr>
              <w:rPr>
                <w:rFonts w:ascii="仿宋" w:eastAsia="仿宋" w:hAnsi="仿宋"/>
                <w:sz w:val="24"/>
                <w:szCs w:val="24"/>
                <w:lang w:eastAsia="zh-CN"/>
              </w:rPr>
            </w:pPr>
          </w:p>
        </w:tc>
        <w:tc>
          <w:tcPr>
            <w:tcW w:w="1939" w:type="dxa"/>
            <w:vAlign w:val="center"/>
          </w:tcPr>
          <w:p w:rsidR="00411B23" w:rsidRDefault="006C4706">
            <w:pPr>
              <w:pStyle w:val="TableParagraph"/>
              <w:spacing w:before="108"/>
              <w:ind w:left="58" w:right="55"/>
              <w:jc w:val="center"/>
              <w:rPr>
                <w:rFonts w:ascii="仿宋" w:eastAsia="仿宋" w:hAnsi="仿宋"/>
                <w:sz w:val="24"/>
                <w:szCs w:val="24"/>
              </w:rPr>
            </w:pPr>
            <w:r>
              <w:rPr>
                <w:rFonts w:ascii="仿宋" w:eastAsia="仿宋" w:hAnsi="仿宋"/>
                <w:sz w:val="24"/>
                <w:szCs w:val="24"/>
              </w:rPr>
              <w:t>项目负责人</w:t>
            </w:r>
          </w:p>
        </w:tc>
        <w:tc>
          <w:tcPr>
            <w:tcW w:w="5068" w:type="dxa"/>
            <w:vAlign w:val="center"/>
          </w:tcPr>
          <w:p w:rsidR="00411B23" w:rsidRDefault="006C4706">
            <w:pPr>
              <w:pStyle w:val="TableParagraph"/>
              <w:spacing w:before="108"/>
              <w:ind w:left="103" w:right="4"/>
              <w:jc w:val="center"/>
              <w:rPr>
                <w:rFonts w:ascii="仿宋" w:eastAsia="仿宋" w:hAnsi="仿宋"/>
                <w:sz w:val="24"/>
                <w:szCs w:val="24"/>
                <w:lang w:eastAsia="zh-CN"/>
              </w:rPr>
            </w:pPr>
            <w:r>
              <w:rPr>
                <w:rFonts w:ascii="仿宋" w:eastAsia="仿宋" w:hAnsi="仿宋"/>
                <w:sz w:val="24"/>
                <w:szCs w:val="24"/>
                <w:lang w:eastAsia="zh-CN"/>
              </w:rPr>
              <w:t>符合第二章</w:t>
            </w:r>
            <w:r>
              <w:rPr>
                <w:rFonts w:ascii="仿宋" w:eastAsia="仿宋" w:hAnsi="仿宋"/>
                <w:sz w:val="24"/>
                <w:szCs w:val="24"/>
                <w:lang w:eastAsia="zh-CN"/>
              </w:rPr>
              <w:t>“</w:t>
            </w:r>
            <w:r>
              <w:rPr>
                <w:rFonts w:ascii="仿宋" w:eastAsia="仿宋" w:hAnsi="仿宋"/>
                <w:sz w:val="24"/>
                <w:szCs w:val="24"/>
                <w:lang w:eastAsia="zh-CN"/>
              </w:rPr>
              <w:t>投标人须知</w:t>
            </w:r>
            <w:r>
              <w:rPr>
                <w:rFonts w:ascii="仿宋" w:eastAsia="仿宋" w:hAnsi="仿宋"/>
                <w:sz w:val="24"/>
                <w:szCs w:val="24"/>
                <w:lang w:eastAsia="zh-CN"/>
              </w:rPr>
              <w:t>”</w:t>
            </w:r>
            <w:r>
              <w:rPr>
                <w:rFonts w:ascii="仿宋" w:eastAsia="仿宋" w:hAnsi="仿宋"/>
                <w:sz w:val="24"/>
                <w:szCs w:val="24"/>
                <w:lang w:eastAsia="zh-CN"/>
              </w:rPr>
              <w:t>第</w:t>
            </w:r>
            <w:r>
              <w:rPr>
                <w:rFonts w:ascii="仿宋" w:eastAsia="仿宋" w:hAnsi="仿宋"/>
                <w:sz w:val="24"/>
                <w:szCs w:val="24"/>
                <w:lang w:eastAsia="zh-CN"/>
              </w:rPr>
              <w:t xml:space="preserve">1.4.1 </w:t>
            </w:r>
            <w:r>
              <w:rPr>
                <w:rFonts w:ascii="仿宋" w:eastAsia="仿宋" w:hAnsi="仿宋"/>
                <w:sz w:val="24"/>
                <w:szCs w:val="24"/>
                <w:lang w:eastAsia="zh-CN"/>
              </w:rPr>
              <w:t>项规定</w:t>
            </w:r>
          </w:p>
        </w:tc>
      </w:tr>
      <w:tr w:rsidR="00411B23">
        <w:trPr>
          <w:trHeight w:hRule="exact" w:val="708"/>
        </w:trPr>
        <w:tc>
          <w:tcPr>
            <w:tcW w:w="759" w:type="dxa"/>
            <w:vMerge/>
          </w:tcPr>
          <w:p w:rsidR="00411B23" w:rsidRDefault="00411B23">
            <w:pPr>
              <w:rPr>
                <w:rFonts w:ascii="仿宋" w:eastAsia="仿宋" w:hAnsi="仿宋"/>
                <w:sz w:val="24"/>
                <w:szCs w:val="24"/>
                <w:lang w:eastAsia="zh-CN"/>
              </w:rPr>
            </w:pPr>
          </w:p>
        </w:tc>
        <w:tc>
          <w:tcPr>
            <w:tcW w:w="1264" w:type="dxa"/>
            <w:vMerge/>
          </w:tcPr>
          <w:p w:rsidR="00411B23" w:rsidRDefault="00411B23">
            <w:pPr>
              <w:rPr>
                <w:rFonts w:ascii="仿宋" w:eastAsia="仿宋" w:hAnsi="仿宋"/>
                <w:sz w:val="24"/>
                <w:szCs w:val="24"/>
                <w:lang w:eastAsia="zh-CN"/>
              </w:rPr>
            </w:pPr>
          </w:p>
        </w:tc>
        <w:tc>
          <w:tcPr>
            <w:tcW w:w="1939" w:type="dxa"/>
            <w:vAlign w:val="center"/>
          </w:tcPr>
          <w:p w:rsidR="00411B23" w:rsidRDefault="006C4706">
            <w:pPr>
              <w:pStyle w:val="TableParagraph"/>
              <w:spacing w:before="107"/>
              <w:ind w:left="57" w:right="57"/>
              <w:jc w:val="center"/>
              <w:rPr>
                <w:rFonts w:ascii="仿宋" w:eastAsia="仿宋" w:hAnsi="仿宋"/>
                <w:sz w:val="24"/>
                <w:szCs w:val="24"/>
              </w:rPr>
            </w:pPr>
            <w:r>
              <w:rPr>
                <w:rFonts w:ascii="仿宋" w:eastAsia="仿宋" w:hAnsi="仿宋"/>
                <w:sz w:val="24"/>
                <w:szCs w:val="24"/>
              </w:rPr>
              <w:t>其他主要人员</w:t>
            </w:r>
          </w:p>
        </w:tc>
        <w:tc>
          <w:tcPr>
            <w:tcW w:w="5068" w:type="dxa"/>
            <w:vAlign w:val="center"/>
          </w:tcPr>
          <w:p w:rsidR="00411B23" w:rsidRDefault="006C4706">
            <w:pPr>
              <w:pStyle w:val="TableParagraph"/>
              <w:spacing w:before="107"/>
              <w:ind w:left="103" w:right="4"/>
              <w:jc w:val="center"/>
              <w:rPr>
                <w:rFonts w:ascii="仿宋" w:eastAsia="仿宋" w:hAnsi="仿宋"/>
                <w:sz w:val="24"/>
                <w:szCs w:val="24"/>
                <w:lang w:eastAsia="zh-CN"/>
              </w:rPr>
            </w:pPr>
            <w:r>
              <w:rPr>
                <w:rFonts w:ascii="仿宋" w:eastAsia="仿宋" w:hAnsi="仿宋"/>
                <w:sz w:val="24"/>
                <w:szCs w:val="24"/>
                <w:lang w:eastAsia="zh-CN"/>
              </w:rPr>
              <w:t>符合第二章</w:t>
            </w:r>
            <w:r>
              <w:rPr>
                <w:rFonts w:ascii="仿宋" w:eastAsia="仿宋" w:hAnsi="仿宋"/>
                <w:sz w:val="24"/>
                <w:szCs w:val="24"/>
                <w:lang w:eastAsia="zh-CN"/>
              </w:rPr>
              <w:t>“</w:t>
            </w:r>
            <w:r>
              <w:rPr>
                <w:rFonts w:ascii="仿宋" w:eastAsia="仿宋" w:hAnsi="仿宋"/>
                <w:sz w:val="24"/>
                <w:szCs w:val="24"/>
                <w:lang w:eastAsia="zh-CN"/>
              </w:rPr>
              <w:t>投标人须知</w:t>
            </w:r>
            <w:r>
              <w:rPr>
                <w:rFonts w:ascii="仿宋" w:eastAsia="仿宋" w:hAnsi="仿宋"/>
                <w:sz w:val="24"/>
                <w:szCs w:val="24"/>
                <w:lang w:eastAsia="zh-CN"/>
              </w:rPr>
              <w:t>”</w:t>
            </w:r>
            <w:r>
              <w:rPr>
                <w:rFonts w:ascii="仿宋" w:eastAsia="仿宋" w:hAnsi="仿宋"/>
                <w:sz w:val="24"/>
                <w:szCs w:val="24"/>
                <w:lang w:eastAsia="zh-CN"/>
              </w:rPr>
              <w:t>第</w:t>
            </w:r>
            <w:r>
              <w:rPr>
                <w:rFonts w:ascii="仿宋" w:eastAsia="仿宋" w:hAnsi="仿宋"/>
                <w:sz w:val="24"/>
                <w:szCs w:val="24"/>
                <w:lang w:eastAsia="zh-CN"/>
              </w:rPr>
              <w:t xml:space="preserve">1.4.1 </w:t>
            </w:r>
            <w:r>
              <w:rPr>
                <w:rFonts w:ascii="仿宋" w:eastAsia="仿宋" w:hAnsi="仿宋"/>
                <w:sz w:val="24"/>
                <w:szCs w:val="24"/>
                <w:lang w:eastAsia="zh-CN"/>
              </w:rPr>
              <w:t>项规定</w:t>
            </w:r>
          </w:p>
        </w:tc>
      </w:tr>
      <w:tr w:rsidR="00411B23">
        <w:trPr>
          <w:trHeight w:hRule="exact" w:val="704"/>
        </w:trPr>
        <w:tc>
          <w:tcPr>
            <w:tcW w:w="759" w:type="dxa"/>
            <w:vMerge/>
          </w:tcPr>
          <w:p w:rsidR="00411B23" w:rsidRDefault="00411B23">
            <w:pPr>
              <w:rPr>
                <w:rFonts w:ascii="仿宋" w:eastAsia="仿宋" w:hAnsi="仿宋"/>
                <w:sz w:val="24"/>
                <w:szCs w:val="24"/>
                <w:lang w:eastAsia="zh-CN"/>
              </w:rPr>
            </w:pPr>
          </w:p>
        </w:tc>
        <w:tc>
          <w:tcPr>
            <w:tcW w:w="1264" w:type="dxa"/>
            <w:vMerge/>
          </w:tcPr>
          <w:p w:rsidR="00411B23" w:rsidRDefault="00411B23">
            <w:pPr>
              <w:rPr>
                <w:rFonts w:ascii="仿宋" w:eastAsia="仿宋" w:hAnsi="仿宋"/>
                <w:sz w:val="24"/>
                <w:szCs w:val="24"/>
                <w:lang w:eastAsia="zh-CN"/>
              </w:rPr>
            </w:pPr>
          </w:p>
        </w:tc>
        <w:tc>
          <w:tcPr>
            <w:tcW w:w="1939" w:type="dxa"/>
            <w:vAlign w:val="center"/>
          </w:tcPr>
          <w:p w:rsidR="00411B23" w:rsidRDefault="006C4706">
            <w:pPr>
              <w:pStyle w:val="TableParagraph"/>
              <w:spacing w:before="107"/>
              <w:ind w:left="58" w:right="55"/>
              <w:jc w:val="center"/>
              <w:rPr>
                <w:rFonts w:ascii="仿宋" w:eastAsia="仿宋" w:hAnsi="仿宋"/>
                <w:sz w:val="24"/>
                <w:szCs w:val="24"/>
              </w:rPr>
            </w:pPr>
            <w:r>
              <w:rPr>
                <w:rFonts w:ascii="仿宋" w:eastAsia="仿宋" w:hAnsi="仿宋"/>
                <w:sz w:val="24"/>
                <w:szCs w:val="24"/>
              </w:rPr>
              <w:t>其他要求</w:t>
            </w:r>
          </w:p>
        </w:tc>
        <w:tc>
          <w:tcPr>
            <w:tcW w:w="5068" w:type="dxa"/>
            <w:vAlign w:val="center"/>
          </w:tcPr>
          <w:p w:rsidR="00411B23" w:rsidRDefault="006C4706">
            <w:pPr>
              <w:pStyle w:val="TableParagraph"/>
              <w:spacing w:before="107"/>
              <w:ind w:left="103" w:right="4"/>
              <w:jc w:val="center"/>
              <w:rPr>
                <w:rFonts w:ascii="仿宋" w:eastAsia="仿宋" w:hAnsi="仿宋"/>
                <w:sz w:val="24"/>
                <w:szCs w:val="24"/>
                <w:lang w:eastAsia="zh-CN"/>
              </w:rPr>
            </w:pPr>
            <w:r>
              <w:rPr>
                <w:rFonts w:ascii="仿宋" w:eastAsia="仿宋" w:hAnsi="仿宋"/>
                <w:sz w:val="24"/>
                <w:szCs w:val="24"/>
                <w:lang w:eastAsia="zh-CN"/>
              </w:rPr>
              <w:t>符合第二章</w:t>
            </w:r>
            <w:r>
              <w:rPr>
                <w:rFonts w:ascii="仿宋" w:eastAsia="仿宋" w:hAnsi="仿宋"/>
                <w:sz w:val="24"/>
                <w:szCs w:val="24"/>
                <w:lang w:eastAsia="zh-CN"/>
              </w:rPr>
              <w:t>“</w:t>
            </w:r>
            <w:r>
              <w:rPr>
                <w:rFonts w:ascii="仿宋" w:eastAsia="仿宋" w:hAnsi="仿宋"/>
                <w:sz w:val="24"/>
                <w:szCs w:val="24"/>
                <w:lang w:eastAsia="zh-CN"/>
              </w:rPr>
              <w:t>投标人须知</w:t>
            </w:r>
            <w:r>
              <w:rPr>
                <w:rFonts w:ascii="仿宋" w:eastAsia="仿宋" w:hAnsi="仿宋"/>
                <w:sz w:val="24"/>
                <w:szCs w:val="24"/>
                <w:lang w:eastAsia="zh-CN"/>
              </w:rPr>
              <w:t>”</w:t>
            </w:r>
            <w:r>
              <w:rPr>
                <w:rFonts w:ascii="仿宋" w:eastAsia="仿宋" w:hAnsi="仿宋"/>
                <w:sz w:val="24"/>
                <w:szCs w:val="24"/>
                <w:lang w:eastAsia="zh-CN"/>
              </w:rPr>
              <w:t>第</w:t>
            </w:r>
            <w:r>
              <w:rPr>
                <w:rFonts w:ascii="仿宋" w:eastAsia="仿宋" w:hAnsi="仿宋"/>
                <w:sz w:val="24"/>
                <w:szCs w:val="24"/>
                <w:lang w:eastAsia="zh-CN"/>
              </w:rPr>
              <w:t xml:space="preserve">1.4.1 </w:t>
            </w:r>
            <w:r>
              <w:rPr>
                <w:rFonts w:ascii="仿宋" w:eastAsia="仿宋" w:hAnsi="仿宋"/>
                <w:sz w:val="24"/>
                <w:szCs w:val="24"/>
                <w:lang w:eastAsia="zh-CN"/>
              </w:rPr>
              <w:t>项规定</w:t>
            </w:r>
          </w:p>
        </w:tc>
      </w:tr>
    </w:tbl>
    <w:p w:rsidR="00411B23" w:rsidRDefault="00411B23">
      <w:pPr>
        <w:rPr>
          <w:lang w:eastAsia="zh-CN"/>
        </w:rPr>
      </w:pPr>
    </w:p>
    <w:tbl>
      <w:tblPr>
        <w:tblW w:w="90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9"/>
        <w:gridCol w:w="1264"/>
        <w:gridCol w:w="2386"/>
        <w:gridCol w:w="4621"/>
      </w:tblGrid>
      <w:tr w:rsidR="00411B23">
        <w:trPr>
          <w:trHeight w:hRule="exact" w:val="449"/>
        </w:trPr>
        <w:tc>
          <w:tcPr>
            <w:tcW w:w="2023" w:type="dxa"/>
            <w:gridSpan w:val="2"/>
          </w:tcPr>
          <w:p w:rsidR="00411B23" w:rsidRDefault="006C4706">
            <w:pPr>
              <w:pStyle w:val="TableParagraph"/>
              <w:spacing w:before="41"/>
              <w:ind w:leftChars="-292" w:left="93" w:right="-63" w:hangingChars="305" w:hanging="735"/>
              <w:jc w:val="center"/>
              <w:rPr>
                <w:rFonts w:ascii="仿宋" w:eastAsia="仿宋" w:hAnsi="仿宋"/>
                <w:b/>
                <w:sz w:val="24"/>
                <w:szCs w:val="24"/>
              </w:rPr>
            </w:pPr>
            <w:r>
              <w:rPr>
                <w:rFonts w:ascii="仿宋" w:eastAsia="仿宋" w:hAnsi="仿宋" w:hint="eastAsia"/>
                <w:b/>
                <w:sz w:val="24"/>
                <w:szCs w:val="24"/>
                <w:lang w:eastAsia="zh-CN"/>
              </w:rPr>
              <w:lastRenderedPageBreak/>
              <w:t>序</w:t>
            </w:r>
            <w:r>
              <w:rPr>
                <w:rFonts w:ascii="仿宋" w:eastAsia="仿宋" w:hAnsi="仿宋" w:hint="eastAsia"/>
                <w:b/>
                <w:sz w:val="24"/>
                <w:szCs w:val="24"/>
              </w:rPr>
              <w:t>号</w:t>
            </w:r>
          </w:p>
        </w:tc>
        <w:tc>
          <w:tcPr>
            <w:tcW w:w="2386" w:type="dxa"/>
          </w:tcPr>
          <w:p w:rsidR="00411B23" w:rsidRDefault="006C4706">
            <w:pPr>
              <w:pStyle w:val="TableParagraph"/>
              <w:spacing w:before="41"/>
              <w:ind w:left="57" w:right="57"/>
              <w:jc w:val="center"/>
              <w:rPr>
                <w:rFonts w:ascii="仿宋" w:eastAsia="仿宋" w:hAnsi="仿宋"/>
                <w:b/>
                <w:sz w:val="24"/>
                <w:szCs w:val="24"/>
              </w:rPr>
            </w:pPr>
            <w:r>
              <w:rPr>
                <w:rFonts w:ascii="仿宋" w:eastAsia="仿宋" w:hAnsi="仿宋" w:hint="eastAsia"/>
                <w:b/>
                <w:sz w:val="24"/>
                <w:szCs w:val="24"/>
              </w:rPr>
              <w:t>评审因素</w:t>
            </w:r>
          </w:p>
        </w:tc>
        <w:tc>
          <w:tcPr>
            <w:tcW w:w="4621" w:type="dxa"/>
          </w:tcPr>
          <w:p w:rsidR="00411B23" w:rsidRDefault="006C4706">
            <w:pPr>
              <w:pStyle w:val="TableParagraph"/>
              <w:spacing w:before="41"/>
              <w:ind w:left="1895" w:right="1425"/>
              <w:jc w:val="center"/>
              <w:rPr>
                <w:rFonts w:ascii="仿宋" w:eastAsia="仿宋" w:hAnsi="仿宋"/>
                <w:b/>
                <w:sz w:val="24"/>
                <w:szCs w:val="24"/>
              </w:rPr>
            </w:pPr>
            <w:r>
              <w:rPr>
                <w:rFonts w:ascii="仿宋" w:eastAsia="仿宋" w:hAnsi="仿宋" w:hint="eastAsia"/>
                <w:b/>
                <w:sz w:val="24"/>
                <w:szCs w:val="24"/>
              </w:rPr>
              <w:t>评审标准</w:t>
            </w:r>
          </w:p>
        </w:tc>
      </w:tr>
      <w:tr w:rsidR="00411B23">
        <w:trPr>
          <w:trHeight w:hRule="exact" w:val="715"/>
        </w:trPr>
        <w:tc>
          <w:tcPr>
            <w:tcW w:w="759" w:type="dxa"/>
            <w:vMerge w:val="restart"/>
          </w:tcPr>
          <w:p w:rsidR="00411B23" w:rsidRDefault="00411B23">
            <w:pPr>
              <w:jc w:val="center"/>
              <w:rPr>
                <w:rFonts w:ascii="仿宋" w:eastAsia="仿宋" w:hAnsi="仿宋"/>
                <w:sz w:val="24"/>
                <w:szCs w:val="24"/>
                <w:lang w:eastAsia="zh-CN"/>
              </w:rPr>
            </w:pPr>
          </w:p>
          <w:p w:rsidR="00411B23" w:rsidRDefault="00411B23">
            <w:pPr>
              <w:jc w:val="center"/>
              <w:rPr>
                <w:rFonts w:ascii="仿宋" w:eastAsia="仿宋" w:hAnsi="仿宋"/>
                <w:sz w:val="24"/>
                <w:szCs w:val="24"/>
                <w:lang w:eastAsia="zh-CN"/>
              </w:rPr>
            </w:pPr>
          </w:p>
          <w:p w:rsidR="00411B23" w:rsidRDefault="006C4706">
            <w:pPr>
              <w:jc w:val="center"/>
              <w:rPr>
                <w:rFonts w:ascii="仿宋" w:eastAsia="仿宋" w:hAnsi="仿宋"/>
                <w:sz w:val="24"/>
                <w:szCs w:val="24"/>
                <w:lang w:eastAsia="zh-CN"/>
              </w:rPr>
            </w:pPr>
            <w:r>
              <w:rPr>
                <w:rFonts w:ascii="仿宋" w:eastAsia="仿宋" w:hAnsi="仿宋" w:hint="eastAsia"/>
                <w:sz w:val="24"/>
                <w:szCs w:val="24"/>
                <w:lang w:eastAsia="zh-CN"/>
              </w:rPr>
              <w:t>3</w:t>
            </w:r>
          </w:p>
        </w:tc>
        <w:tc>
          <w:tcPr>
            <w:tcW w:w="1264" w:type="dxa"/>
            <w:vMerge w:val="restart"/>
          </w:tcPr>
          <w:p w:rsidR="00411B23" w:rsidRDefault="00411B23">
            <w:pPr>
              <w:jc w:val="center"/>
              <w:rPr>
                <w:rFonts w:ascii="仿宋" w:eastAsia="仿宋" w:hAnsi="仿宋"/>
                <w:sz w:val="24"/>
                <w:szCs w:val="24"/>
                <w:lang w:eastAsia="zh-CN"/>
              </w:rPr>
            </w:pPr>
          </w:p>
          <w:p w:rsidR="00411B23" w:rsidRDefault="00411B23">
            <w:pPr>
              <w:jc w:val="center"/>
              <w:rPr>
                <w:rFonts w:ascii="仿宋" w:eastAsia="仿宋" w:hAnsi="仿宋"/>
                <w:sz w:val="24"/>
                <w:szCs w:val="24"/>
                <w:lang w:eastAsia="zh-CN"/>
              </w:rPr>
            </w:pPr>
          </w:p>
          <w:p w:rsidR="00411B23" w:rsidRDefault="006C4706">
            <w:pPr>
              <w:jc w:val="center"/>
              <w:rPr>
                <w:rFonts w:ascii="仿宋" w:eastAsia="仿宋" w:hAnsi="仿宋"/>
                <w:sz w:val="24"/>
                <w:szCs w:val="24"/>
                <w:lang w:eastAsia="zh-CN"/>
              </w:rPr>
            </w:pPr>
            <w:r>
              <w:rPr>
                <w:rFonts w:ascii="仿宋" w:eastAsia="仿宋" w:hAnsi="仿宋" w:hint="eastAsia"/>
                <w:sz w:val="24"/>
                <w:szCs w:val="24"/>
                <w:lang w:eastAsia="zh-CN"/>
              </w:rPr>
              <w:t>资格评审标准</w:t>
            </w:r>
          </w:p>
        </w:tc>
        <w:tc>
          <w:tcPr>
            <w:tcW w:w="2386" w:type="dxa"/>
            <w:vAlign w:val="center"/>
          </w:tcPr>
          <w:p w:rsidR="00411B23" w:rsidRDefault="006C4706">
            <w:pPr>
              <w:pStyle w:val="TableParagraph"/>
              <w:spacing w:before="107"/>
              <w:ind w:left="57" w:right="57"/>
              <w:jc w:val="center"/>
              <w:rPr>
                <w:rFonts w:ascii="仿宋" w:eastAsia="仿宋" w:hAnsi="仿宋"/>
                <w:sz w:val="24"/>
                <w:szCs w:val="24"/>
              </w:rPr>
            </w:pPr>
            <w:r>
              <w:rPr>
                <w:rFonts w:ascii="仿宋" w:eastAsia="仿宋" w:hAnsi="仿宋"/>
                <w:sz w:val="24"/>
                <w:szCs w:val="24"/>
              </w:rPr>
              <w:t>联合体投标人</w:t>
            </w:r>
          </w:p>
        </w:tc>
        <w:tc>
          <w:tcPr>
            <w:tcW w:w="4621" w:type="dxa"/>
            <w:vAlign w:val="center"/>
          </w:tcPr>
          <w:p w:rsidR="00411B23" w:rsidRDefault="006C4706">
            <w:pPr>
              <w:pStyle w:val="TableParagraph"/>
              <w:spacing w:before="107"/>
              <w:ind w:left="103" w:right="4"/>
              <w:jc w:val="center"/>
              <w:rPr>
                <w:rFonts w:ascii="仿宋" w:eastAsia="仿宋" w:hAnsi="仿宋"/>
                <w:sz w:val="24"/>
                <w:szCs w:val="24"/>
                <w:lang w:eastAsia="zh-CN"/>
              </w:rPr>
            </w:pPr>
            <w:r>
              <w:rPr>
                <w:rFonts w:ascii="仿宋" w:eastAsia="仿宋" w:hAnsi="仿宋"/>
                <w:sz w:val="24"/>
                <w:szCs w:val="24"/>
                <w:lang w:eastAsia="zh-CN"/>
              </w:rPr>
              <w:t>符合第二章</w:t>
            </w:r>
            <w:r>
              <w:rPr>
                <w:rFonts w:ascii="仿宋" w:eastAsia="仿宋" w:hAnsi="仿宋"/>
                <w:sz w:val="24"/>
                <w:szCs w:val="24"/>
                <w:lang w:eastAsia="zh-CN"/>
              </w:rPr>
              <w:t>“</w:t>
            </w:r>
            <w:r>
              <w:rPr>
                <w:rFonts w:ascii="仿宋" w:eastAsia="仿宋" w:hAnsi="仿宋"/>
                <w:sz w:val="24"/>
                <w:szCs w:val="24"/>
                <w:lang w:eastAsia="zh-CN"/>
              </w:rPr>
              <w:t>投标人须知</w:t>
            </w:r>
            <w:r>
              <w:rPr>
                <w:rFonts w:ascii="仿宋" w:eastAsia="仿宋" w:hAnsi="仿宋"/>
                <w:sz w:val="24"/>
                <w:szCs w:val="24"/>
                <w:lang w:eastAsia="zh-CN"/>
              </w:rPr>
              <w:t>”</w:t>
            </w:r>
            <w:r>
              <w:rPr>
                <w:rFonts w:ascii="仿宋" w:eastAsia="仿宋" w:hAnsi="仿宋"/>
                <w:sz w:val="24"/>
                <w:szCs w:val="24"/>
                <w:lang w:eastAsia="zh-CN"/>
              </w:rPr>
              <w:t>第</w:t>
            </w:r>
            <w:r>
              <w:rPr>
                <w:rFonts w:ascii="仿宋" w:eastAsia="仿宋" w:hAnsi="仿宋"/>
                <w:sz w:val="24"/>
                <w:szCs w:val="24"/>
                <w:lang w:eastAsia="zh-CN"/>
              </w:rPr>
              <w:t xml:space="preserve">1.4.2 </w:t>
            </w:r>
            <w:r>
              <w:rPr>
                <w:rFonts w:ascii="仿宋" w:eastAsia="仿宋" w:hAnsi="仿宋"/>
                <w:sz w:val="24"/>
                <w:szCs w:val="24"/>
                <w:lang w:eastAsia="zh-CN"/>
              </w:rPr>
              <w:t>项规定</w:t>
            </w:r>
            <w:r>
              <w:rPr>
                <w:rFonts w:ascii="仿宋" w:eastAsia="仿宋" w:hAnsi="仿宋" w:hint="eastAsia"/>
                <w:sz w:val="24"/>
                <w:szCs w:val="24"/>
                <w:highlight w:val="yellow"/>
                <w:lang w:eastAsia="zh-CN"/>
              </w:rPr>
              <w:t>（适用于</w:t>
            </w:r>
            <w:r>
              <w:rPr>
                <w:rFonts w:ascii="仿宋" w:eastAsia="仿宋" w:hAnsi="仿宋"/>
                <w:sz w:val="24"/>
                <w:szCs w:val="24"/>
                <w:highlight w:val="yellow"/>
                <w:lang w:eastAsia="zh-CN"/>
              </w:rPr>
              <w:t>联合投标</w:t>
            </w:r>
            <w:r>
              <w:rPr>
                <w:rFonts w:ascii="仿宋" w:eastAsia="仿宋" w:hAnsi="仿宋" w:hint="eastAsia"/>
                <w:sz w:val="24"/>
                <w:szCs w:val="24"/>
                <w:highlight w:val="yellow"/>
                <w:lang w:eastAsia="zh-CN"/>
              </w:rPr>
              <w:t>）</w:t>
            </w:r>
          </w:p>
        </w:tc>
      </w:tr>
      <w:tr w:rsidR="00411B23">
        <w:trPr>
          <w:trHeight w:hRule="exact" w:val="888"/>
        </w:trPr>
        <w:tc>
          <w:tcPr>
            <w:tcW w:w="759" w:type="dxa"/>
            <w:vMerge/>
          </w:tcPr>
          <w:p w:rsidR="00411B23" w:rsidRDefault="00411B23">
            <w:pPr>
              <w:rPr>
                <w:rFonts w:ascii="仿宋" w:eastAsia="仿宋" w:hAnsi="仿宋"/>
                <w:sz w:val="24"/>
                <w:szCs w:val="24"/>
                <w:lang w:eastAsia="zh-CN"/>
              </w:rPr>
            </w:pPr>
          </w:p>
        </w:tc>
        <w:tc>
          <w:tcPr>
            <w:tcW w:w="1264" w:type="dxa"/>
            <w:vMerge/>
          </w:tcPr>
          <w:p w:rsidR="00411B23" w:rsidRDefault="00411B23">
            <w:pPr>
              <w:rPr>
                <w:rFonts w:ascii="仿宋" w:eastAsia="仿宋" w:hAnsi="仿宋"/>
                <w:sz w:val="24"/>
                <w:szCs w:val="24"/>
                <w:lang w:eastAsia="zh-CN"/>
              </w:rPr>
            </w:pPr>
          </w:p>
        </w:tc>
        <w:tc>
          <w:tcPr>
            <w:tcW w:w="2386" w:type="dxa"/>
            <w:vAlign w:val="center"/>
          </w:tcPr>
          <w:p w:rsidR="00411B23" w:rsidRDefault="006C4706">
            <w:pPr>
              <w:pStyle w:val="TableParagraph"/>
              <w:ind w:left="57" w:right="57"/>
              <w:jc w:val="center"/>
              <w:rPr>
                <w:rFonts w:ascii="仿宋" w:eastAsia="仿宋" w:hAnsi="仿宋"/>
                <w:sz w:val="24"/>
                <w:szCs w:val="24"/>
                <w:lang w:eastAsia="zh-CN"/>
              </w:rPr>
            </w:pPr>
            <w:r>
              <w:rPr>
                <w:rFonts w:ascii="仿宋" w:eastAsia="仿宋" w:hAnsi="仿宋"/>
                <w:sz w:val="24"/>
                <w:szCs w:val="24"/>
                <w:lang w:eastAsia="zh-CN"/>
              </w:rPr>
              <w:t>不存在禁止投标的情形</w:t>
            </w:r>
          </w:p>
        </w:tc>
        <w:tc>
          <w:tcPr>
            <w:tcW w:w="4621" w:type="dxa"/>
          </w:tcPr>
          <w:p w:rsidR="00411B23" w:rsidRDefault="006C4706">
            <w:pPr>
              <w:pStyle w:val="TableParagraph"/>
              <w:spacing w:before="1"/>
              <w:ind w:left="103" w:right="87"/>
              <w:rPr>
                <w:rFonts w:ascii="仿宋" w:eastAsia="仿宋" w:hAnsi="仿宋"/>
                <w:sz w:val="24"/>
                <w:szCs w:val="24"/>
                <w:lang w:eastAsia="zh-CN"/>
              </w:rPr>
            </w:pPr>
            <w:r>
              <w:rPr>
                <w:rFonts w:ascii="仿宋" w:eastAsia="仿宋" w:hAnsi="仿宋"/>
                <w:sz w:val="24"/>
                <w:szCs w:val="24"/>
                <w:lang w:eastAsia="zh-CN"/>
              </w:rPr>
              <w:t>不存在第二章</w:t>
            </w:r>
            <w:r>
              <w:rPr>
                <w:rFonts w:ascii="仿宋" w:eastAsia="仿宋" w:hAnsi="仿宋"/>
                <w:sz w:val="24"/>
                <w:szCs w:val="24"/>
                <w:lang w:eastAsia="zh-CN"/>
              </w:rPr>
              <w:t>“</w:t>
            </w:r>
            <w:r>
              <w:rPr>
                <w:rFonts w:ascii="仿宋" w:eastAsia="仿宋" w:hAnsi="仿宋"/>
                <w:sz w:val="24"/>
                <w:szCs w:val="24"/>
                <w:lang w:eastAsia="zh-CN"/>
              </w:rPr>
              <w:t>投标人须知</w:t>
            </w:r>
            <w:r>
              <w:rPr>
                <w:rFonts w:ascii="仿宋" w:eastAsia="仿宋" w:hAnsi="仿宋"/>
                <w:sz w:val="24"/>
                <w:szCs w:val="24"/>
                <w:lang w:eastAsia="zh-CN"/>
              </w:rPr>
              <w:t>”</w:t>
            </w:r>
            <w:r>
              <w:rPr>
                <w:rFonts w:ascii="仿宋" w:eastAsia="仿宋" w:hAnsi="仿宋"/>
                <w:sz w:val="24"/>
                <w:szCs w:val="24"/>
                <w:lang w:eastAsia="zh-CN"/>
              </w:rPr>
              <w:t>第</w:t>
            </w:r>
            <w:r>
              <w:rPr>
                <w:rFonts w:ascii="仿宋" w:eastAsia="仿宋" w:hAnsi="仿宋"/>
                <w:sz w:val="24"/>
                <w:szCs w:val="24"/>
                <w:lang w:eastAsia="zh-CN"/>
              </w:rPr>
              <w:t xml:space="preserve">1.4.3 </w:t>
            </w:r>
            <w:r>
              <w:rPr>
                <w:rFonts w:ascii="仿宋" w:eastAsia="仿宋" w:hAnsi="仿宋"/>
                <w:sz w:val="24"/>
                <w:szCs w:val="24"/>
                <w:lang w:eastAsia="zh-CN"/>
              </w:rPr>
              <w:t>项规定的任何</w:t>
            </w:r>
            <w:r>
              <w:rPr>
                <w:rFonts w:ascii="仿宋" w:eastAsia="仿宋" w:hAnsi="仿宋"/>
                <w:sz w:val="24"/>
                <w:szCs w:val="24"/>
                <w:lang w:eastAsia="zh-CN"/>
              </w:rPr>
              <w:t xml:space="preserve"> </w:t>
            </w:r>
            <w:r>
              <w:rPr>
                <w:rFonts w:ascii="仿宋" w:eastAsia="仿宋" w:hAnsi="仿宋"/>
                <w:sz w:val="24"/>
                <w:szCs w:val="24"/>
                <w:lang w:eastAsia="zh-CN"/>
              </w:rPr>
              <w:t>一种情形</w:t>
            </w:r>
          </w:p>
        </w:tc>
      </w:tr>
      <w:tr w:rsidR="00411B23">
        <w:trPr>
          <w:trHeight w:hRule="exact" w:val="451"/>
        </w:trPr>
        <w:tc>
          <w:tcPr>
            <w:tcW w:w="759" w:type="dxa"/>
            <w:vMerge/>
          </w:tcPr>
          <w:p w:rsidR="00411B23" w:rsidRDefault="00411B23">
            <w:pPr>
              <w:rPr>
                <w:rFonts w:ascii="仿宋" w:eastAsia="仿宋" w:hAnsi="仿宋"/>
                <w:sz w:val="24"/>
                <w:szCs w:val="24"/>
                <w:lang w:eastAsia="zh-CN"/>
              </w:rPr>
            </w:pPr>
          </w:p>
        </w:tc>
        <w:tc>
          <w:tcPr>
            <w:tcW w:w="1264" w:type="dxa"/>
            <w:vMerge/>
          </w:tcPr>
          <w:p w:rsidR="00411B23" w:rsidRDefault="00411B23">
            <w:pPr>
              <w:rPr>
                <w:rFonts w:ascii="仿宋" w:eastAsia="仿宋" w:hAnsi="仿宋"/>
                <w:sz w:val="24"/>
                <w:szCs w:val="24"/>
                <w:lang w:eastAsia="zh-CN"/>
              </w:rPr>
            </w:pPr>
          </w:p>
        </w:tc>
        <w:tc>
          <w:tcPr>
            <w:tcW w:w="2386" w:type="dxa"/>
          </w:tcPr>
          <w:p w:rsidR="00411B23" w:rsidRDefault="006C4706">
            <w:pPr>
              <w:pStyle w:val="TableParagraph"/>
              <w:spacing w:before="159"/>
              <w:ind w:left="57" w:right="57"/>
              <w:jc w:val="center"/>
              <w:rPr>
                <w:rFonts w:ascii="仿宋" w:eastAsia="仿宋" w:hAnsi="仿宋"/>
                <w:sz w:val="24"/>
                <w:szCs w:val="24"/>
              </w:rPr>
            </w:pPr>
            <w:r>
              <w:rPr>
                <w:rFonts w:ascii="仿宋" w:eastAsia="仿宋" w:hAnsi="仿宋"/>
                <w:sz w:val="24"/>
                <w:szCs w:val="24"/>
              </w:rPr>
              <w:t>……</w:t>
            </w:r>
          </w:p>
        </w:tc>
        <w:tc>
          <w:tcPr>
            <w:tcW w:w="4621" w:type="dxa"/>
          </w:tcPr>
          <w:p w:rsidR="00411B23" w:rsidRDefault="006C4706">
            <w:pPr>
              <w:pStyle w:val="TableParagraph"/>
              <w:spacing w:before="159"/>
              <w:ind w:left="1895" w:right="1895"/>
              <w:jc w:val="center"/>
              <w:rPr>
                <w:rFonts w:ascii="仿宋" w:eastAsia="仿宋" w:hAnsi="仿宋"/>
                <w:sz w:val="24"/>
                <w:szCs w:val="24"/>
              </w:rPr>
            </w:pPr>
            <w:r>
              <w:rPr>
                <w:rFonts w:ascii="仿宋" w:eastAsia="仿宋" w:hAnsi="仿宋"/>
                <w:sz w:val="24"/>
                <w:szCs w:val="24"/>
              </w:rPr>
              <w:t>……</w:t>
            </w:r>
          </w:p>
        </w:tc>
      </w:tr>
      <w:tr w:rsidR="00411B23">
        <w:trPr>
          <w:trHeight w:hRule="exact" w:val="785"/>
        </w:trPr>
        <w:tc>
          <w:tcPr>
            <w:tcW w:w="759" w:type="dxa"/>
            <w:vMerge w:val="restart"/>
            <w:vAlign w:val="center"/>
          </w:tcPr>
          <w:p w:rsidR="00411B23" w:rsidRDefault="006C4706" w:rsidP="00FD6932">
            <w:pPr>
              <w:pStyle w:val="TableParagraph"/>
              <w:ind w:left="1" w:firstLineChars="12" w:firstLine="29"/>
              <w:jc w:val="center"/>
              <w:rPr>
                <w:rFonts w:ascii="仿宋" w:eastAsia="仿宋" w:hAnsi="仿宋"/>
                <w:sz w:val="24"/>
                <w:szCs w:val="24"/>
                <w:lang w:eastAsia="zh-CN"/>
              </w:rPr>
            </w:pPr>
            <w:r>
              <w:rPr>
                <w:rFonts w:ascii="仿宋" w:eastAsia="仿宋" w:hAnsi="仿宋" w:hint="eastAsia"/>
                <w:sz w:val="24"/>
                <w:szCs w:val="24"/>
                <w:lang w:eastAsia="zh-CN"/>
              </w:rPr>
              <w:t>4</w:t>
            </w:r>
          </w:p>
        </w:tc>
        <w:tc>
          <w:tcPr>
            <w:tcW w:w="1264" w:type="dxa"/>
            <w:vMerge w:val="restart"/>
            <w:vAlign w:val="center"/>
          </w:tcPr>
          <w:p w:rsidR="00411B23" w:rsidRDefault="006C4706">
            <w:pPr>
              <w:pStyle w:val="TableParagraph"/>
              <w:ind w:right="-63"/>
              <w:jc w:val="center"/>
              <w:rPr>
                <w:sz w:val="24"/>
                <w:szCs w:val="24"/>
              </w:rPr>
            </w:pPr>
            <w:r>
              <w:rPr>
                <w:rFonts w:ascii="仿宋" w:eastAsia="仿宋" w:hAnsi="仿宋"/>
                <w:sz w:val="24"/>
                <w:szCs w:val="24"/>
              </w:rPr>
              <w:t>响应性评</w:t>
            </w:r>
            <w:r>
              <w:rPr>
                <w:rFonts w:ascii="仿宋" w:eastAsia="仿宋" w:hAnsi="仿宋"/>
                <w:sz w:val="24"/>
                <w:szCs w:val="24"/>
              </w:rPr>
              <w:t xml:space="preserve"> </w:t>
            </w:r>
            <w:r>
              <w:rPr>
                <w:rFonts w:ascii="仿宋" w:eastAsia="仿宋" w:hAnsi="仿宋"/>
                <w:sz w:val="24"/>
                <w:szCs w:val="24"/>
              </w:rPr>
              <w:t>审标准</w:t>
            </w:r>
          </w:p>
        </w:tc>
        <w:tc>
          <w:tcPr>
            <w:tcW w:w="2386" w:type="dxa"/>
            <w:vAlign w:val="center"/>
          </w:tcPr>
          <w:p w:rsidR="00411B23" w:rsidRDefault="006C4706">
            <w:pPr>
              <w:pStyle w:val="TableParagraph"/>
              <w:spacing w:before="108"/>
              <w:ind w:right="55"/>
              <w:jc w:val="center"/>
              <w:rPr>
                <w:rFonts w:ascii="仿宋" w:eastAsia="仿宋" w:hAnsi="仿宋"/>
                <w:sz w:val="24"/>
                <w:szCs w:val="24"/>
                <w:lang w:eastAsia="zh-CN"/>
              </w:rPr>
            </w:pPr>
            <w:r>
              <w:rPr>
                <w:rFonts w:ascii="仿宋" w:eastAsia="仿宋" w:hAnsi="仿宋"/>
                <w:sz w:val="24"/>
                <w:szCs w:val="24"/>
              </w:rPr>
              <w:t>投标报价</w:t>
            </w:r>
          </w:p>
        </w:tc>
        <w:tc>
          <w:tcPr>
            <w:tcW w:w="4621" w:type="dxa"/>
            <w:vAlign w:val="center"/>
          </w:tcPr>
          <w:p w:rsidR="00411B23" w:rsidRDefault="006C4706">
            <w:pPr>
              <w:pStyle w:val="TableParagraph"/>
              <w:spacing w:before="108"/>
              <w:ind w:left="103" w:right="4"/>
              <w:jc w:val="center"/>
              <w:rPr>
                <w:rFonts w:ascii="仿宋" w:eastAsia="仿宋" w:hAnsi="仿宋"/>
                <w:sz w:val="24"/>
                <w:szCs w:val="24"/>
                <w:lang w:eastAsia="zh-CN"/>
              </w:rPr>
            </w:pPr>
            <w:r>
              <w:rPr>
                <w:rFonts w:ascii="仿宋" w:eastAsia="仿宋" w:hAnsi="仿宋"/>
                <w:sz w:val="24"/>
                <w:szCs w:val="24"/>
                <w:lang w:eastAsia="zh-CN"/>
              </w:rPr>
              <w:t>符合第二章</w:t>
            </w:r>
            <w:r>
              <w:rPr>
                <w:rFonts w:ascii="仿宋" w:eastAsia="仿宋" w:hAnsi="仿宋"/>
                <w:sz w:val="24"/>
                <w:szCs w:val="24"/>
                <w:lang w:eastAsia="zh-CN"/>
              </w:rPr>
              <w:t>“</w:t>
            </w:r>
            <w:r>
              <w:rPr>
                <w:rFonts w:ascii="仿宋" w:eastAsia="仿宋" w:hAnsi="仿宋"/>
                <w:sz w:val="24"/>
                <w:szCs w:val="24"/>
                <w:lang w:eastAsia="zh-CN"/>
              </w:rPr>
              <w:t>投标人须知</w:t>
            </w:r>
            <w:r>
              <w:rPr>
                <w:rFonts w:ascii="仿宋" w:eastAsia="仿宋" w:hAnsi="仿宋"/>
                <w:sz w:val="24"/>
                <w:szCs w:val="24"/>
                <w:lang w:eastAsia="zh-CN"/>
              </w:rPr>
              <w:t>”</w:t>
            </w:r>
            <w:r>
              <w:rPr>
                <w:rFonts w:ascii="仿宋" w:eastAsia="仿宋" w:hAnsi="仿宋"/>
                <w:sz w:val="24"/>
                <w:szCs w:val="24"/>
                <w:lang w:eastAsia="zh-CN"/>
              </w:rPr>
              <w:t>第</w:t>
            </w:r>
            <w:r>
              <w:rPr>
                <w:rFonts w:ascii="仿宋" w:eastAsia="仿宋" w:hAnsi="仿宋"/>
                <w:sz w:val="24"/>
                <w:szCs w:val="24"/>
                <w:lang w:eastAsia="zh-CN"/>
              </w:rPr>
              <w:t xml:space="preserve">3.2 </w:t>
            </w:r>
            <w:r>
              <w:rPr>
                <w:rFonts w:ascii="仿宋" w:eastAsia="仿宋" w:hAnsi="仿宋"/>
                <w:sz w:val="24"/>
                <w:szCs w:val="24"/>
                <w:lang w:eastAsia="zh-CN"/>
              </w:rPr>
              <w:t>款</w:t>
            </w:r>
            <w:r>
              <w:rPr>
                <w:rFonts w:ascii="仿宋" w:eastAsia="仿宋" w:hAnsi="仿宋" w:hint="eastAsia"/>
                <w:sz w:val="24"/>
                <w:szCs w:val="24"/>
                <w:lang w:eastAsia="zh-CN"/>
              </w:rPr>
              <w:t xml:space="preserve">  </w:t>
            </w:r>
            <w:r>
              <w:rPr>
                <w:rFonts w:ascii="仿宋" w:eastAsia="仿宋" w:hAnsi="仿宋"/>
                <w:sz w:val="24"/>
                <w:szCs w:val="24"/>
                <w:lang w:eastAsia="zh-CN"/>
              </w:rPr>
              <w:t>规定</w:t>
            </w:r>
          </w:p>
        </w:tc>
      </w:tr>
      <w:tr w:rsidR="00411B23">
        <w:trPr>
          <w:trHeight w:hRule="exact" w:val="743"/>
        </w:trPr>
        <w:tc>
          <w:tcPr>
            <w:tcW w:w="759" w:type="dxa"/>
            <w:vMerge/>
          </w:tcPr>
          <w:p w:rsidR="00411B23" w:rsidRDefault="00411B23">
            <w:pPr>
              <w:rPr>
                <w:rFonts w:ascii="仿宋" w:eastAsia="仿宋" w:hAnsi="仿宋"/>
                <w:sz w:val="24"/>
                <w:szCs w:val="24"/>
                <w:lang w:eastAsia="zh-CN"/>
              </w:rPr>
            </w:pPr>
          </w:p>
        </w:tc>
        <w:tc>
          <w:tcPr>
            <w:tcW w:w="1264" w:type="dxa"/>
            <w:vMerge/>
          </w:tcPr>
          <w:p w:rsidR="00411B23" w:rsidRDefault="00411B23">
            <w:pPr>
              <w:rPr>
                <w:rFonts w:ascii="仿宋" w:eastAsia="仿宋" w:hAnsi="仿宋"/>
                <w:sz w:val="24"/>
                <w:szCs w:val="24"/>
                <w:lang w:eastAsia="zh-CN"/>
              </w:rPr>
            </w:pPr>
          </w:p>
        </w:tc>
        <w:tc>
          <w:tcPr>
            <w:tcW w:w="2386" w:type="dxa"/>
            <w:vAlign w:val="center"/>
          </w:tcPr>
          <w:p w:rsidR="00411B23" w:rsidRDefault="006C4706">
            <w:pPr>
              <w:pStyle w:val="TableParagraph"/>
              <w:spacing w:before="110"/>
              <w:ind w:left="58" w:right="55"/>
              <w:jc w:val="center"/>
              <w:rPr>
                <w:rFonts w:ascii="仿宋" w:eastAsia="仿宋" w:hAnsi="仿宋"/>
                <w:sz w:val="24"/>
                <w:szCs w:val="24"/>
              </w:rPr>
            </w:pPr>
            <w:r>
              <w:rPr>
                <w:rFonts w:ascii="仿宋" w:eastAsia="仿宋" w:hAnsi="仿宋"/>
                <w:sz w:val="24"/>
                <w:szCs w:val="24"/>
              </w:rPr>
              <w:t>投标内容</w:t>
            </w:r>
          </w:p>
        </w:tc>
        <w:tc>
          <w:tcPr>
            <w:tcW w:w="4621" w:type="dxa"/>
            <w:vAlign w:val="center"/>
          </w:tcPr>
          <w:p w:rsidR="00411B23" w:rsidRDefault="006C4706">
            <w:pPr>
              <w:pStyle w:val="TableParagraph"/>
              <w:spacing w:before="110"/>
              <w:ind w:left="103" w:right="4"/>
              <w:jc w:val="center"/>
              <w:rPr>
                <w:rFonts w:ascii="仿宋" w:eastAsia="仿宋" w:hAnsi="仿宋"/>
                <w:sz w:val="24"/>
                <w:szCs w:val="24"/>
                <w:lang w:eastAsia="zh-CN"/>
              </w:rPr>
            </w:pPr>
            <w:r>
              <w:rPr>
                <w:rFonts w:ascii="仿宋" w:eastAsia="仿宋" w:hAnsi="仿宋"/>
                <w:sz w:val="24"/>
                <w:szCs w:val="24"/>
                <w:lang w:eastAsia="zh-CN"/>
              </w:rPr>
              <w:t>符合第二章</w:t>
            </w:r>
            <w:r>
              <w:rPr>
                <w:rFonts w:ascii="仿宋" w:eastAsia="仿宋" w:hAnsi="仿宋"/>
                <w:sz w:val="24"/>
                <w:szCs w:val="24"/>
                <w:lang w:eastAsia="zh-CN"/>
              </w:rPr>
              <w:t>“</w:t>
            </w:r>
            <w:r>
              <w:rPr>
                <w:rFonts w:ascii="仿宋" w:eastAsia="仿宋" w:hAnsi="仿宋"/>
                <w:sz w:val="24"/>
                <w:szCs w:val="24"/>
                <w:lang w:eastAsia="zh-CN"/>
              </w:rPr>
              <w:t>投标人须知</w:t>
            </w:r>
            <w:r>
              <w:rPr>
                <w:rFonts w:ascii="仿宋" w:eastAsia="仿宋" w:hAnsi="仿宋"/>
                <w:sz w:val="24"/>
                <w:szCs w:val="24"/>
                <w:lang w:eastAsia="zh-CN"/>
              </w:rPr>
              <w:t>”</w:t>
            </w:r>
            <w:r>
              <w:rPr>
                <w:rFonts w:ascii="仿宋" w:eastAsia="仿宋" w:hAnsi="仿宋"/>
                <w:sz w:val="24"/>
                <w:szCs w:val="24"/>
                <w:lang w:eastAsia="zh-CN"/>
              </w:rPr>
              <w:t>第</w:t>
            </w:r>
            <w:r>
              <w:rPr>
                <w:rFonts w:ascii="仿宋" w:eastAsia="仿宋" w:hAnsi="仿宋"/>
                <w:sz w:val="24"/>
                <w:szCs w:val="24"/>
                <w:lang w:eastAsia="zh-CN"/>
              </w:rPr>
              <w:t xml:space="preserve">1.3.1 </w:t>
            </w:r>
            <w:r>
              <w:rPr>
                <w:rFonts w:ascii="仿宋" w:eastAsia="仿宋" w:hAnsi="仿宋"/>
                <w:sz w:val="24"/>
                <w:szCs w:val="24"/>
                <w:lang w:eastAsia="zh-CN"/>
              </w:rPr>
              <w:t>项规定</w:t>
            </w:r>
          </w:p>
        </w:tc>
      </w:tr>
      <w:tr w:rsidR="00411B23">
        <w:trPr>
          <w:trHeight w:hRule="exact" w:val="696"/>
        </w:trPr>
        <w:tc>
          <w:tcPr>
            <w:tcW w:w="759" w:type="dxa"/>
            <w:vMerge/>
          </w:tcPr>
          <w:p w:rsidR="00411B23" w:rsidRDefault="00411B23">
            <w:pPr>
              <w:rPr>
                <w:rFonts w:ascii="仿宋" w:eastAsia="仿宋" w:hAnsi="仿宋"/>
                <w:sz w:val="24"/>
                <w:szCs w:val="24"/>
                <w:lang w:eastAsia="zh-CN"/>
              </w:rPr>
            </w:pPr>
          </w:p>
        </w:tc>
        <w:tc>
          <w:tcPr>
            <w:tcW w:w="1264" w:type="dxa"/>
            <w:vMerge/>
          </w:tcPr>
          <w:p w:rsidR="00411B23" w:rsidRDefault="00411B23">
            <w:pPr>
              <w:rPr>
                <w:rFonts w:ascii="仿宋" w:eastAsia="仿宋" w:hAnsi="仿宋"/>
                <w:sz w:val="24"/>
                <w:szCs w:val="24"/>
                <w:lang w:eastAsia="zh-CN"/>
              </w:rPr>
            </w:pPr>
          </w:p>
        </w:tc>
        <w:tc>
          <w:tcPr>
            <w:tcW w:w="2386" w:type="dxa"/>
            <w:vAlign w:val="center"/>
          </w:tcPr>
          <w:p w:rsidR="00411B23" w:rsidRDefault="006C4706">
            <w:pPr>
              <w:pStyle w:val="TableParagraph"/>
              <w:spacing w:before="107"/>
              <w:ind w:left="57" w:right="57"/>
              <w:jc w:val="center"/>
              <w:rPr>
                <w:rFonts w:ascii="仿宋" w:eastAsia="仿宋" w:hAnsi="仿宋"/>
                <w:sz w:val="24"/>
                <w:szCs w:val="24"/>
              </w:rPr>
            </w:pPr>
            <w:r>
              <w:rPr>
                <w:rFonts w:ascii="仿宋" w:eastAsia="仿宋" w:hAnsi="仿宋"/>
                <w:sz w:val="24"/>
                <w:szCs w:val="24"/>
              </w:rPr>
              <w:t>勘查服务期限</w:t>
            </w:r>
          </w:p>
        </w:tc>
        <w:tc>
          <w:tcPr>
            <w:tcW w:w="4621" w:type="dxa"/>
            <w:vAlign w:val="center"/>
          </w:tcPr>
          <w:p w:rsidR="00411B23" w:rsidRDefault="006C4706">
            <w:pPr>
              <w:pStyle w:val="TableParagraph"/>
              <w:spacing w:before="107"/>
              <w:ind w:left="103" w:right="4"/>
              <w:jc w:val="center"/>
              <w:rPr>
                <w:rFonts w:ascii="仿宋" w:eastAsia="仿宋" w:hAnsi="仿宋"/>
                <w:sz w:val="24"/>
                <w:szCs w:val="24"/>
                <w:lang w:eastAsia="zh-CN"/>
              </w:rPr>
            </w:pPr>
            <w:r>
              <w:rPr>
                <w:rFonts w:ascii="仿宋" w:eastAsia="仿宋" w:hAnsi="仿宋"/>
                <w:sz w:val="24"/>
                <w:szCs w:val="24"/>
                <w:lang w:eastAsia="zh-CN"/>
              </w:rPr>
              <w:t>符合第二章</w:t>
            </w:r>
            <w:r>
              <w:rPr>
                <w:rFonts w:ascii="仿宋" w:eastAsia="仿宋" w:hAnsi="仿宋"/>
                <w:sz w:val="24"/>
                <w:szCs w:val="24"/>
                <w:lang w:eastAsia="zh-CN"/>
              </w:rPr>
              <w:t>“</w:t>
            </w:r>
            <w:r>
              <w:rPr>
                <w:rFonts w:ascii="仿宋" w:eastAsia="仿宋" w:hAnsi="仿宋"/>
                <w:sz w:val="24"/>
                <w:szCs w:val="24"/>
                <w:lang w:eastAsia="zh-CN"/>
              </w:rPr>
              <w:t>投标人须知</w:t>
            </w:r>
            <w:r>
              <w:rPr>
                <w:rFonts w:ascii="仿宋" w:eastAsia="仿宋" w:hAnsi="仿宋"/>
                <w:sz w:val="24"/>
                <w:szCs w:val="24"/>
                <w:lang w:eastAsia="zh-CN"/>
              </w:rPr>
              <w:t>”</w:t>
            </w:r>
            <w:r>
              <w:rPr>
                <w:rFonts w:ascii="仿宋" w:eastAsia="仿宋" w:hAnsi="仿宋"/>
                <w:sz w:val="24"/>
                <w:szCs w:val="24"/>
                <w:lang w:eastAsia="zh-CN"/>
              </w:rPr>
              <w:t>第</w:t>
            </w:r>
            <w:r>
              <w:rPr>
                <w:rFonts w:ascii="仿宋" w:eastAsia="仿宋" w:hAnsi="仿宋"/>
                <w:sz w:val="24"/>
                <w:szCs w:val="24"/>
                <w:lang w:eastAsia="zh-CN"/>
              </w:rPr>
              <w:t xml:space="preserve">1.3.2 </w:t>
            </w:r>
            <w:r>
              <w:rPr>
                <w:rFonts w:ascii="仿宋" w:eastAsia="仿宋" w:hAnsi="仿宋"/>
                <w:sz w:val="24"/>
                <w:szCs w:val="24"/>
                <w:lang w:eastAsia="zh-CN"/>
              </w:rPr>
              <w:t>项规定</w:t>
            </w:r>
          </w:p>
        </w:tc>
      </w:tr>
      <w:tr w:rsidR="00411B23">
        <w:trPr>
          <w:trHeight w:hRule="exact" w:val="692"/>
        </w:trPr>
        <w:tc>
          <w:tcPr>
            <w:tcW w:w="759" w:type="dxa"/>
            <w:vMerge/>
          </w:tcPr>
          <w:p w:rsidR="00411B23" w:rsidRDefault="00411B23">
            <w:pPr>
              <w:rPr>
                <w:rFonts w:ascii="仿宋" w:eastAsia="仿宋" w:hAnsi="仿宋"/>
                <w:sz w:val="24"/>
                <w:szCs w:val="24"/>
                <w:lang w:eastAsia="zh-CN"/>
              </w:rPr>
            </w:pPr>
          </w:p>
        </w:tc>
        <w:tc>
          <w:tcPr>
            <w:tcW w:w="1264" w:type="dxa"/>
            <w:vMerge/>
          </w:tcPr>
          <w:p w:rsidR="00411B23" w:rsidRDefault="00411B23">
            <w:pPr>
              <w:rPr>
                <w:rFonts w:ascii="仿宋" w:eastAsia="仿宋" w:hAnsi="仿宋"/>
                <w:sz w:val="24"/>
                <w:szCs w:val="24"/>
                <w:lang w:eastAsia="zh-CN"/>
              </w:rPr>
            </w:pPr>
          </w:p>
        </w:tc>
        <w:tc>
          <w:tcPr>
            <w:tcW w:w="2386" w:type="dxa"/>
            <w:vAlign w:val="center"/>
          </w:tcPr>
          <w:p w:rsidR="00411B23" w:rsidRDefault="006C4706">
            <w:pPr>
              <w:pStyle w:val="TableParagraph"/>
              <w:spacing w:before="110"/>
              <w:ind w:left="57" w:right="57"/>
              <w:jc w:val="center"/>
              <w:rPr>
                <w:rFonts w:ascii="仿宋" w:eastAsia="仿宋" w:hAnsi="仿宋"/>
                <w:sz w:val="24"/>
                <w:szCs w:val="24"/>
              </w:rPr>
            </w:pPr>
            <w:r>
              <w:rPr>
                <w:rFonts w:ascii="仿宋" w:eastAsia="仿宋" w:hAnsi="仿宋"/>
                <w:sz w:val="24"/>
                <w:szCs w:val="24"/>
              </w:rPr>
              <w:t>质量标准</w:t>
            </w:r>
          </w:p>
        </w:tc>
        <w:tc>
          <w:tcPr>
            <w:tcW w:w="4621" w:type="dxa"/>
            <w:vAlign w:val="center"/>
          </w:tcPr>
          <w:p w:rsidR="00411B23" w:rsidRDefault="006C4706">
            <w:pPr>
              <w:pStyle w:val="TableParagraph"/>
              <w:spacing w:before="110"/>
              <w:ind w:left="103" w:right="4"/>
              <w:jc w:val="center"/>
              <w:rPr>
                <w:rFonts w:ascii="仿宋" w:eastAsia="仿宋" w:hAnsi="仿宋"/>
                <w:sz w:val="24"/>
                <w:szCs w:val="24"/>
                <w:lang w:eastAsia="zh-CN"/>
              </w:rPr>
            </w:pPr>
            <w:r>
              <w:rPr>
                <w:rFonts w:ascii="仿宋" w:eastAsia="仿宋" w:hAnsi="仿宋"/>
                <w:sz w:val="24"/>
                <w:szCs w:val="24"/>
                <w:lang w:eastAsia="zh-CN"/>
              </w:rPr>
              <w:t>符合第二章</w:t>
            </w:r>
            <w:r>
              <w:rPr>
                <w:rFonts w:ascii="仿宋" w:eastAsia="仿宋" w:hAnsi="仿宋"/>
                <w:sz w:val="24"/>
                <w:szCs w:val="24"/>
                <w:lang w:eastAsia="zh-CN"/>
              </w:rPr>
              <w:t>“</w:t>
            </w:r>
            <w:r>
              <w:rPr>
                <w:rFonts w:ascii="仿宋" w:eastAsia="仿宋" w:hAnsi="仿宋"/>
                <w:sz w:val="24"/>
                <w:szCs w:val="24"/>
                <w:lang w:eastAsia="zh-CN"/>
              </w:rPr>
              <w:t>投标人须知</w:t>
            </w:r>
            <w:r>
              <w:rPr>
                <w:rFonts w:ascii="仿宋" w:eastAsia="仿宋" w:hAnsi="仿宋"/>
                <w:sz w:val="24"/>
                <w:szCs w:val="24"/>
                <w:lang w:eastAsia="zh-CN"/>
              </w:rPr>
              <w:t>”</w:t>
            </w:r>
            <w:r>
              <w:rPr>
                <w:rFonts w:ascii="仿宋" w:eastAsia="仿宋" w:hAnsi="仿宋"/>
                <w:sz w:val="24"/>
                <w:szCs w:val="24"/>
                <w:lang w:eastAsia="zh-CN"/>
              </w:rPr>
              <w:t>第</w:t>
            </w:r>
            <w:r>
              <w:rPr>
                <w:rFonts w:ascii="仿宋" w:eastAsia="仿宋" w:hAnsi="仿宋"/>
                <w:sz w:val="24"/>
                <w:szCs w:val="24"/>
                <w:lang w:eastAsia="zh-CN"/>
              </w:rPr>
              <w:t xml:space="preserve">1.3.3 </w:t>
            </w:r>
            <w:r>
              <w:rPr>
                <w:rFonts w:ascii="仿宋" w:eastAsia="仿宋" w:hAnsi="仿宋"/>
                <w:sz w:val="24"/>
                <w:szCs w:val="24"/>
                <w:lang w:eastAsia="zh-CN"/>
              </w:rPr>
              <w:t>项规定</w:t>
            </w:r>
          </w:p>
        </w:tc>
      </w:tr>
      <w:tr w:rsidR="00411B23">
        <w:trPr>
          <w:trHeight w:hRule="exact" w:val="714"/>
        </w:trPr>
        <w:tc>
          <w:tcPr>
            <w:tcW w:w="759" w:type="dxa"/>
            <w:vMerge/>
          </w:tcPr>
          <w:p w:rsidR="00411B23" w:rsidRDefault="00411B23">
            <w:pPr>
              <w:rPr>
                <w:rFonts w:ascii="仿宋" w:eastAsia="仿宋" w:hAnsi="仿宋"/>
                <w:sz w:val="24"/>
                <w:szCs w:val="24"/>
                <w:lang w:eastAsia="zh-CN"/>
              </w:rPr>
            </w:pPr>
          </w:p>
        </w:tc>
        <w:tc>
          <w:tcPr>
            <w:tcW w:w="1264" w:type="dxa"/>
            <w:vMerge/>
          </w:tcPr>
          <w:p w:rsidR="00411B23" w:rsidRDefault="00411B23">
            <w:pPr>
              <w:rPr>
                <w:rFonts w:ascii="仿宋" w:eastAsia="仿宋" w:hAnsi="仿宋"/>
                <w:sz w:val="24"/>
                <w:szCs w:val="24"/>
                <w:lang w:eastAsia="zh-CN"/>
              </w:rPr>
            </w:pPr>
          </w:p>
        </w:tc>
        <w:tc>
          <w:tcPr>
            <w:tcW w:w="2386" w:type="dxa"/>
            <w:vAlign w:val="center"/>
          </w:tcPr>
          <w:p w:rsidR="00411B23" w:rsidRDefault="006C4706">
            <w:pPr>
              <w:pStyle w:val="TableParagraph"/>
              <w:spacing w:before="107"/>
              <w:ind w:left="58" w:right="55"/>
              <w:jc w:val="center"/>
              <w:rPr>
                <w:rFonts w:ascii="仿宋" w:eastAsia="仿宋" w:hAnsi="仿宋"/>
                <w:sz w:val="24"/>
                <w:szCs w:val="24"/>
              </w:rPr>
            </w:pPr>
            <w:r>
              <w:rPr>
                <w:rFonts w:ascii="仿宋" w:eastAsia="仿宋" w:hAnsi="仿宋"/>
                <w:sz w:val="24"/>
                <w:szCs w:val="24"/>
              </w:rPr>
              <w:t>投标有效期</w:t>
            </w:r>
          </w:p>
        </w:tc>
        <w:tc>
          <w:tcPr>
            <w:tcW w:w="4621" w:type="dxa"/>
            <w:vAlign w:val="center"/>
          </w:tcPr>
          <w:p w:rsidR="00411B23" w:rsidRDefault="006C4706">
            <w:pPr>
              <w:pStyle w:val="TableParagraph"/>
              <w:spacing w:before="107"/>
              <w:ind w:left="103" w:right="4"/>
              <w:jc w:val="center"/>
              <w:rPr>
                <w:rFonts w:ascii="仿宋" w:eastAsia="仿宋" w:hAnsi="仿宋"/>
                <w:sz w:val="24"/>
                <w:szCs w:val="24"/>
                <w:lang w:eastAsia="zh-CN"/>
              </w:rPr>
            </w:pPr>
            <w:r>
              <w:rPr>
                <w:rFonts w:ascii="仿宋" w:eastAsia="仿宋" w:hAnsi="仿宋"/>
                <w:sz w:val="24"/>
                <w:szCs w:val="24"/>
                <w:lang w:eastAsia="zh-CN"/>
              </w:rPr>
              <w:t>符合第二章</w:t>
            </w:r>
            <w:r>
              <w:rPr>
                <w:rFonts w:ascii="仿宋" w:eastAsia="仿宋" w:hAnsi="仿宋"/>
                <w:sz w:val="24"/>
                <w:szCs w:val="24"/>
                <w:lang w:eastAsia="zh-CN"/>
              </w:rPr>
              <w:t>“</w:t>
            </w:r>
            <w:r>
              <w:rPr>
                <w:rFonts w:ascii="仿宋" w:eastAsia="仿宋" w:hAnsi="仿宋"/>
                <w:sz w:val="24"/>
                <w:szCs w:val="24"/>
                <w:lang w:eastAsia="zh-CN"/>
              </w:rPr>
              <w:t>投标人须知</w:t>
            </w:r>
            <w:r>
              <w:rPr>
                <w:rFonts w:ascii="仿宋" w:eastAsia="仿宋" w:hAnsi="仿宋"/>
                <w:sz w:val="24"/>
                <w:szCs w:val="24"/>
                <w:lang w:eastAsia="zh-CN"/>
              </w:rPr>
              <w:t>”</w:t>
            </w:r>
            <w:r>
              <w:rPr>
                <w:rFonts w:ascii="仿宋" w:eastAsia="仿宋" w:hAnsi="仿宋"/>
                <w:sz w:val="24"/>
                <w:szCs w:val="24"/>
                <w:lang w:eastAsia="zh-CN"/>
              </w:rPr>
              <w:t>第</w:t>
            </w:r>
            <w:r>
              <w:rPr>
                <w:rFonts w:ascii="仿宋" w:eastAsia="仿宋" w:hAnsi="仿宋"/>
                <w:sz w:val="24"/>
                <w:szCs w:val="24"/>
                <w:lang w:eastAsia="zh-CN"/>
              </w:rPr>
              <w:t xml:space="preserve">3.3.1 </w:t>
            </w:r>
            <w:r>
              <w:rPr>
                <w:rFonts w:ascii="仿宋" w:eastAsia="仿宋" w:hAnsi="仿宋"/>
                <w:sz w:val="24"/>
                <w:szCs w:val="24"/>
                <w:lang w:eastAsia="zh-CN"/>
              </w:rPr>
              <w:t>项规定</w:t>
            </w:r>
          </w:p>
        </w:tc>
      </w:tr>
      <w:tr w:rsidR="00411B23">
        <w:trPr>
          <w:trHeight w:hRule="exact" w:val="1147"/>
        </w:trPr>
        <w:tc>
          <w:tcPr>
            <w:tcW w:w="759" w:type="dxa"/>
            <w:vMerge/>
          </w:tcPr>
          <w:p w:rsidR="00411B23" w:rsidRDefault="00411B23">
            <w:pPr>
              <w:rPr>
                <w:rFonts w:ascii="仿宋" w:eastAsia="仿宋" w:hAnsi="仿宋"/>
                <w:sz w:val="24"/>
                <w:szCs w:val="24"/>
                <w:lang w:eastAsia="zh-CN"/>
              </w:rPr>
            </w:pPr>
          </w:p>
        </w:tc>
        <w:tc>
          <w:tcPr>
            <w:tcW w:w="1264" w:type="dxa"/>
            <w:vMerge/>
          </w:tcPr>
          <w:p w:rsidR="00411B23" w:rsidRDefault="00411B23">
            <w:pPr>
              <w:rPr>
                <w:rFonts w:ascii="仿宋" w:eastAsia="仿宋" w:hAnsi="仿宋"/>
                <w:sz w:val="24"/>
                <w:szCs w:val="24"/>
                <w:lang w:eastAsia="zh-CN"/>
              </w:rPr>
            </w:pPr>
          </w:p>
        </w:tc>
        <w:tc>
          <w:tcPr>
            <w:tcW w:w="2386" w:type="dxa"/>
            <w:vAlign w:val="center"/>
          </w:tcPr>
          <w:p w:rsidR="00411B23" w:rsidRDefault="006C4706">
            <w:pPr>
              <w:pStyle w:val="TableParagraph"/>
              <w:spacing w:before="107"/>
              <w:ind w:left="58" w:right="55"/>
              <w:jc w:val="center"/>
              <w:rPr>
                <w:rFonts w:ascii="仿宋" w:eastAsia="仿宋" w:hAnsi="仿宋"/>
                <w:sz w:val="24"/>
                <w:szCs w:val="24"/>
              </w:rPr>
            </w:pPr>
            <w:r>
              <w:rPr>
                <w:rFonts w:ascii="仿宋" w:eastAsia="仿宋" w:hAnsi="仿宋"/>
                <w:sz w:val="24"/>
                <w:szCs w:val="24"/>
              </w:rPr>
              <w:t>权利义务</w:t>
            </w:r>
          </w:p>
        </w:tc>
        <w:tc>
          <w:tcPr>
            <w:tcW w:w="4621" w:type="dxa"/>
            <w:vAlign w:val="center"/>
          </w:tcPr>
          <w:p w:rsidR="00411B23" w:rsidRDefault="006C4706">
            <w:pPr>
              <w:pStyle w:val="TableParagraph"/>
              <w:spacing w:before="1"/>
              <w:ind w:left="103" w:right="4"/>
              <w:rPr>
                <w:rFonts w:ascii="仿宋" w:eastAsia="仿宋" w:hAnsi="仿宋"/>
                <w:sz w:val="24"/>
                <w:szCs w:val="24"/>
                <w:lang w:eastAsia="zh-CN"/>
              </w:rPr>
            </w:pPr>
            <w:r>
              <w:rPr>
                <w:rFonts w:ascii="仿宋" w:eastAsia="仿宋" w:hAnsi="仿宋"/>
                <w:sz w:val="24"/>
                <w:szCs w:val="24"/>
                <w:lang w:eastAsia="zh-CN"/>
              </w:rPr>
              <w:t>符合</w:t>
            </w:r>
            <w:r>
              <w:rPr>
                <w:rFonts w:ascii="仿宋" w:eastAsia="仿宋" w:hAnsi="仿宋" w:hint="eastAsia"/>
                <w:sz w:val="24"/>
                <w:szCs w:val="24"/>
                <w:lang w:eastAsia="zh-CN"/>
              </w:rPr>
              <w:t>第二章“投标人须知”第</w:t>
            </w:r>
            <w:r>
              <w:rPr>
                <w:rFonts w:ascii="仿宋" w:eastAsia="仿宋" w:hAnsi="仿宋"/>
                <w:sz w:val="24"/>
                <w:szCs w:val="24"/>
                <w:lang w:eastAsia="zh-CN"/>
              </w:rPr>
              <w:t>1.11.1</w:t>
            </w:r>
            <w:r>
              <w:rPr>
                <w:rFonts w:ascii="仿宋" w:eastAsia="仿宋" w:hAnsi="仿宋"/>
                <w:sz w:val="24"/>
                <w:szCs w:val="24"/>
                <w:lang w:eastAsia="zh-CN"/>
              </w:rPr>
              <w:t>项规定和第四章</w:t>
            </w:r>
            <w:r>
              <w:rPr>
                <w:rFonts w:ascii="仿宋" w:eastAsia="仿宋" w:hAnsi="仿宋"/>
                <w:sz w:val="24"/>
                <w:szCs w:val="24"/>
                <w:lang w:eastAsia="zh-CN"/>
              </w:rPr>
              <w:t>“</w:t>
            </w:r>
            <w:r>
              <w:rPr>
                <w:rFonts w:ascii="仿宋" w:eastAsia="仿宋" w:hAnsi="仿宋"/>
                <w:sz w:val="24"/>
                <w:szCs w:val="24"/>
                <w:lang w:eastAsia="zh-CN"/>
              </w:rPr>
              <w:t>合同</w:t>
            </w:r>
            <w:r>
              <w:rPr>
                <w:rFonts w:ascii="仿宋" w:eastAsia="仿宋" w:hAnsi="仿宋" w:hint="eastAsia"/>
                <w:sz w:val="24"/>
                <w:szCs w:val="24"/>
                <w:lang w:eastAsia="zh-CN"/>
              </w:rPr>
              <w:t>协议书</w:t>
            </w:r>
            <w:r>
              <w:rPr>
                <w:rFonts w:ascii="仿宋" w:eastAsia="仿宋" w:hAnsi="仿宋"/>
                <w:sz w:val="24"/>
                <w:szCs w:val="24"/>
                <w:lang w:eastAsia="zh-CN"/>
              </w:rPr>
              <w:t>”</w:t>
            </w:r>
            <w:r>
              <w:rPr>
                <w:rFonts w:ascii="仿宋" w:eastAsia="仿宋" w:hAnsi="仿宋"/>
                <w:sz w:val="24"/>
                <w:szCs w:val="24"/>
                <w:lang w:eastAsia="zh-CN"/>
              </w:rPr>
              <w:t>中的实质性要求和条件</w:t>
            </w:r>
          </w:p>
        </w:tc>
      </w:tr>
      <w:tr w:rsidR="00411B23">
        <w:trPr>
          <w:trHeight w:hRule="exact" w:val="857"/>
        </w:trPr>
        <w:tc>
          <w:tcPr>
            <w:tcW w:w="759" w:type="dxa"/>
            <w:vMerge/>
          </w:tcPr>
          <w:p w:rsidR="00411B23" w:rsidRDefault="00411B23">
            <w:pPr>
              <w:rPr>
                <w:rFonts w:ascii="仿宋" w:eastAsia="仿宋" w:hAnsi="仿宋"/>
                <w:sz w:val="24"/>
                <w:szCs w:val="24"/>
                <w:lang w:eastAsia="zh-CN"/>
              </w:rPr>
            </w:pPr>
          </w:p>
        </w:tc>
        <w:tc>
          <w:tcPr>
            <w:tcW w:w="1264" w:type="dxa"/>
            <w:vMerge/>
          </w:tcPr>
          <w:p w:rsidR="00411B23" w:rsidRDefault="00411B23">
            <w:pPr>
              <w:rPr>
                <w:rFonts w:ascii="仿宋" w:eastAsia="仿宋" w:hAnsi="仿宋"/>
                <w:sz w:val="24"/>
                <w:szCs w:val="24"/>
                <w:lang w:eastAsia="zh-CN"/>
              </w:rPr>
            </w:pPr>
          </w:p>
        </w:tc>
        <w:tc>
          <w:tcPr>
            <w:tcW w:w="2386" w:type="dxa"/>
            <w:vAlign w:val="center"/>
          </w:tcPr>
          <w:p w:rsidR="00411B23" w:rsidRDefault="006C4706">
            <w:pPr>
              <w:pStyle w:val="TableParagraph"/>
              <w:spacing w:before="107"/>
              <w:ind w:left="58" w:right="55"/>
              <w:jc w:val="center"/>
              <w:rPr>
                <w:rFonts w:ascii="仿宋" w:eastAsia="仿宋" w:hAnsi="仿宋"/>
                <w:sz w:val="24"/>
                <w:szCs w:val="24"/>
                <w:lang w:eastAsia="zh-CN"/>
              </w:rPr>
            </w:pPr>
            <w:r>
              <w:rPr>
                <w:rFonts w:ascii="仿宋" w:eastAsia="仿宋" w:hAnsi="仿宋" w:hint="eastAsia"/>
                <w:sz w:val="24"/>
                <w:szCs w:val="24"/>
                <w:lang w:eastAsia="zh-CN"/>
              </w:rPr>
              <w:t>技术方案</w:t>
            </w:r>
          </w:p>
        </w:tc>
        <w:tc>
          <w:tcPr>
            <w:tcW w:w="4621" w:type="dxa"/>
          </w:tcPr>
          <w:p w:rsidR="00411B23" w:rsidRDefault="006C4706">
            <w:pPr>
              <w:pStyle w:val="TableParagraph"/>
              <w:spacing w:before="107"/>
              <w:ind w:left="103" w:right="4"/>
              <w:rPr>
                <w:rFonts w:ascii="仿宋" w:eastAsia="仿宋" w:hAnsi="仿宋"/>
                <w:sz w:val="24"/>
                <w:szCs w:val="24"/>
                <w:lang w:eastAsia="zh-CN"/>
              </w:rPr>
            </w:pPr>
            <w:r>
              <w:rPr>
                <w:rFonts w:ascii="仿宋" w:eastAsia="仿宋" w:hAnsi="仿宋"/>
                <w:sz w:val="24"/>
                <w:szCs w:val="24"/>
                <w:lang w:eastAsia="zh-CN"/>
              </w:rPr>
              <w:t>符合第五章</w:t>
            </w:r>
            <w:r>
              <w:rPr>
                <w:rFonts w:ascii="仿宋" w:eastAsia="仿宋" w:hAnsi="仿宋"/>
                <w:sz w:val="24"/>
                <w:szCs w:val="24"/>
                <w:lang w:eastAsia="zh-CN"/>
              </w:rPr>
              <w:t>“</w:t>
            </w:r>
            <w:r>
              <w:rPr>
                <w:rFonts w:ascii="仿宋" w:eastAsia="仿宋" w:hAnsi="仿宋" w:hint="eastAsia"/>
                <w:sz w:val="24"/>
                <w:szCs w:val="24"/>
                <w:lang w:eastAsia="zh-CN"/>
              </w:rPr>
              <w:t>招标任务书</w:t>
            </w:r>
            <w:r>
              <w:rPr>
                <w:rFonts w:ascii="仿宋" w:eastAsia="仿宋" w:hAnsi="仿宋"/>
                <w:sz w:val="24"/>
                <w:szCs w:val="24"/>
                <w:lang w:eastAsia="zh-CN"/>
              </w:rPr>
              <w:t>”</w:t>
            </w:r>
            <w:r>
              <w:rPr>
                <w:rFonts w:ascii="仿宋" w:eastAsia="仿宋" w:hAnsi="仿宋"/>
                <w:sz w:val="24"/>
                <w:szCs w:val="24"/>
                <w:lang w:eastAsia="zh-CN"/>
              </w:rPr>
              <w:t>中的实质性要求</w:t>
            </w:r>
          </w:p>
        </w:tc>
      </w:tr>
      <w:tr w:rsidR="00411B23">
        <w:trPr>
          <w:trHeight w:hRule="exact" w:val="884"/>
        </w:trPr>
        <w:tc>
          <w:tcPr>
            <w:tcW w:w="759" w:type="dxa"/>
            <w:vMerge/>
          </w:tcPr>
          <w:p w:rsidR="00411B23" w:rsidRDefault="00411B23">
            <w:pPr>
              <w:rPr>
                <w:rFonts w:ascii="仿宋" w:eastAsia="仿宋" w:hAnsi="仿宋"/>
                <w:sz w:val="24"/>
                <w:szCs w:val="24"/>
                <w:lang w:eastAsia="zh-CN"/>
              </w:rPr>
            </w:pPr>
          </w:p>
        </w:tc>
        <w:tc>
          <w:tcPr>
            <w:tcW w:w="1264" w:type="dxa"/>
            <w:vMerge/>
          </w:tcPr>
          <w:p w:rsidR="00411B23" w:rsidRDefault="00411B23">
            <w:pPr>
              <w:rPr>
                <w:rFonts w:ascii="仿宋" w:eastAsia="仿宋" w:hAnsi="仿宋"/>
                <w:sz w:val="24"/>
                <w:szCs w:val="24"/>
                <w:lang w:eastAsia="zh-CN"/>
              </w:rPr>
            </w:pPr>
          </w:p>
        </w:tc>
        <w:tc>
          <w:tcPr>
            <w:tcW w:w="2386" w:type="dxa"/>
            <w:vAlign w:val="center"/>
          </w:tcPr>
          <w:p w:rsidR="00411B23" w:rsidRDefault="006C4706">
            <w:pPr>
              <w:pStyle w:val="TableParagraph"/>
              <w:spacing w:before="156"/>
              <w:ind w:left="57" w:right="57"/>
              <w:jc w:val="center"/>
              <w:rPr>
                <w:rFonts w:ascii="仿宋" w:eastAsia="仿宋" w:hAnsi="仿宋"/>
                <w:sz w:val="24"/>
                <w:szCs w:val="24"/>
              </w:rPr>
            </w:pPr>
            <w:r>
              <w:rPr>
                <w:rFonts w:ascii="仿宋" w:eastAsia="仿宋" w:hAnsi="仿宋"/>
                <w:sz w:val="24"/>
                <w:szCs w:val="24"/>
                <w:lang w:eastAsia="zh-CN"/>
              </w:rPr>
              <w:t>属于重大偏差</w:t>
            </w:r>
          </w:p>
        </w:tc>
        <w:tc>
          <w:tcPr>
            <w:tcW w:w="4621" w:type="dxa"/>
            <w:vAlign w:val="center"/>
          </w:tcPr>
          <w:p w:rsidR="00411B23" w:rsidRDefault="006C4706">
            <w:pPr>
              <w:pStyle w:val="TableParagraph"/>
              <w:spacing w:before="156"/>
              <w:jc w:val="center"/>
              <w:rPr>
                <w:rFonts w:ascii="仿宋" w:eastAsia="仿宋" w:hAnsi="仿宋"/>
                <w:sz w:val="24"/>
                <w:szCs w:val="24"/>
                <w:lang w:eastAsia="zh-CN"/>
              </w:rPr>
            </w:pPr>
            <w:r>
              <w:rPr>
                <w:rFonts w:ascii="仿宋" w:eastAsia="仿宋" w:hAnsi="仿宋"/>
                <w:sz w:val="24"/>
                <w:szCs w:val="24"/>
                <w:lang w:eastAsia="zh-CN"/>
              </w:rPr>
              <w:t>符合第二章</w:t>
            </w:r>
            <w:r>
              <w:rPr>
                <w:rFonts w:ascii="仿宋" w:eastAsia="仿宋" w:hAnsi="仿宋"/>
                <w:sz w:val="24"/>
                <w:szCs w:val="24"/>
                <w:lang w:eastAsia="zh-CN"/>
              </w:rPr>
              <w:t>“</w:t>
            </w:r>
            <w:r>
              <w:rPr>
                <w:rFonts w:ascii="仿宋" w:eastAsia="仿宋" w:hAnsi="仿宋"/>
                <w:sz w:val="24"/>
                <w:szCs w:val="24"/>
                <w:lang w:eastAsia="zh-CN"/>
              </w:rPr>
              <w:t>投标人须知</w:t>
            </w:r>
            <w:r>
              <w:rPr>
                <w:rFonts w:ascii="仿宋" w:eastAsia="仿宋" w:hAnsi="仿宋"/>
                <w:sz w:val="24"/>
                <w:szCs w:val="24"/>
                <w:lang w:eastAsia="zh-CN"/>
              </w:rPr>
              <w:t>”</w:t>
            </w:r>
            <w:r>
              <w:rPr>
                <w:rFonts w:ascii="仿宋" w:eastAsia="仿宋" w:hAnsi="仿宋" w:hint="eastAsia"/>
                <w:sz w:val="24"/>
                <w:szCs w:val="24"/>
                <w:lang w:eastAsia="zh-CN"/>
              </w:rPr>
              <w:t>及“须知</w:t>
            </w:r>
            <w:r>
              <w:rPr>
                <w:rFonts w:ascii="仿宋" w:eastAsia="仿宋" w:hAnsi="仿宋" w:hint="eastAsia"/>
                <w:sz w:val="24"/>
                <w:szCs w:val="24"/>
                <w:lang w:eastAsia="zh-CN"/>
              </w:rPr>
              <w:t xml:space="preserve">   </w:t>
            </w:r>
            <w:r>
              <w:rPr>
                <w:rFonts w:ascii="仿宋" w:eastAsia="仿宋" w:hAnsi="仿宋" w:hint="eastAsia"/>
                <w:sz w:val="24"/>
                <w:szCs w:val="24"/>
                <w:lang w:eastAsia="zh-CN"/>
              </w:rPr>
              <w:t>前附表”</w:t>
            </w:r>
          </w:p>
        </w:tc>
      </w:tr>
      <w:tr w:rsidR="00411B23">
        <w:trPr>
          <w:trHeight w:hRule="exact" w:val="1363"/>
        </w:trPr>
        <w:tc>
          <w:tcPr>
            <w:tcW w:w="2023" w:type="dxa"/>
            <w:gridSpan w:val="2"/>
            <w:vAlign w:val="center"/>
          </w:tcPr>
          <w:p w:rsidR="00411B23" w:rsidRDefault="006C4706">
            <w:pPr>
              <w:jc w:val="center"/>
              <w:rPr>
                <w:rFonts w:ascii="仿宋" w:eastAsia="仿宋" w:hAnsi="仿宋"/>
                <w:sz w:val="24"/>
                <w:szCs w:val="24"/>
                <w:lang w:eastAsia="zh-CN"/>
              </w:rPr>
            </w:pPr>
            <w:r>
              <w:rPr>
                <w:rFonts w:ascii="仿宋" w:eastAsia="仿宋" w:hAnsi="仿宋" w:hint="eastAsia"/>
                <w:sz w:val="24"/>
                <w:szCs w:val="24"/>
                <w:lang w:eastAsia="zh-CN"/>
              </w:rPr>
              <w:t>5</w:t>
            </w:r>
          </w:p>
        </w:tc>
        <w:tc>
          <w:tcPr>
            <w:tcW w:w="2386" w:type="dxa"/>
            <w:vAlign w:val="center"/>
          </w:tcPr>
          <w:p w:rsidR="00411B23" w:rsidRDefault="006C4706">
            <w:pPr>
              <w:jc w:val="center"/>
              <w:rPr>
                <w:rFonts w:ascii="仿宋" w:eastAsia="仿宋" w:hAnsi="仿宋"/>
                <w:sz w:val="24"/>
                <w:szCs w:val="24"/>
              </w:rPr>
            </w:pPr>
            <w:r>
              <w:rPr>
                <w:rFonts w:ascii="仿宋" w:eastAsia="仿宋" w:hAnsi="仿宋"/>
                <w:sz w:val="24"/>
                <w:szCs w:val="24"/>
              </w:rPr>
              <w:t>分值构成</w:t>
            </w:r>
          </w:p>
          <w:p w:rsidR="00411B23" w:rsidRDefault="006C4706">
            <w:pPr>
              <w:jc w:val="center"/>
              <w:rPr>
                <w:rFonts w:ascii="仿宋" w:eastAsia="仿宋" w:hAnsi="仿宋"/>
                <w:sz w:val="24"/>
                <w:szCs w:val="24"/>
              </w:rPr>
            </w:pPr>
            <w:r>
              <w:rPr>
                <w:rFonts w:ascii="仿宋" w:eastAsia="仿宋" w:hAnsi="仿宋"/>
                <w:sz w:val="24"/>
                <w:szCs w:val="24"/>
              </w:rPr>
              <w:t>(</w:t>
            </w:r>
            <w:r>
              <w:rPr>
                <w:rFonts w:ascii="仿宋" w:eastAsia="仿宋" w:hAnsi="仿宋"/>
                <w:sz w:val="24"/>
                <w:szCs w:val="24"/>
              </w:rPr>
              <w:t>总分</w:t>
            </w:r>
            <w:r>
              <w:rPr>
                <w:rFonts w:ascii="仿宋" w:eastAsia="仿宋" w:hAnsi="仿宋"/>
                <w:sz w:val="24"/>
                <w:szCs w:val="24"/>
              </w:rPr>
              <w:t xml:space="preserve"> 100 </w:t>
            </w:r>
            <w:r>
              <w:rPr>
                <w:rFonts w:ascii="仿宋" w:eastAsia="仿宋" w:hAnsi="仿宋"/>
                <w:sz w:val="24"/>
                <w:szCs w:val="24"/>
              </w:rPr>
              <w:t>分</w:t>
            </w:r>
            <w:r>
              <w:rPr>
                <w:rFonts w:ascii="仿宋" w:eastAsia="仿宋" w:hAnsi="仿宋"/>
                <w:sz w:val="24"/>
                <w:szCs w:val="24"/>
              </w:rPr>
              <w:t>)</w:t>
            </w:r>
          </w:p>
        </w:tc>
        <w:tc>
          <w:tcPr>
            <w:tcW w:w="4621" w:type="dxa"/>
            <w:vAlign w:val="center"/>
          </w:tcPr>
          <w:p w:rsidR="00411B23" w:rsidRDefault="006C4706">
            <w:pPr>
              <w:jc w:val="both"/>
              <w:rPr>
                <w:rFonts w:ascii="仿宋" w:eastAsia="仿宋" w:hAnsi="仿宋"/>
                <w:sz w:val="24"/>
                <w:szCs w:val="24"/>
                <w:lang w:eastAsia="zh-CN"/>
              </w:rPr>
            </w:pPr>
            <w:r>
              <w:rPr>
                <w:rFonts w:ascii="仿宋" w:eastAsia="仿宋" w:hAnsi="仿宋" w:hint="eastAsia"/>
                <w:sz w:val="24"/>
                <w:szCs w:val="24"/>
                <w:lang w:eastAsia="zh-CN"/>
              </w:rPr>
              <w:t>技术</w:t>
            </w:r>
            <w:r>
              <w:rPr>
                <w:rFonts w:ascii="仿宋" w:eastAsia="仿宋" w:hAnsi="仿宋"/>
                <w:sz w:val="24"/>
                <w:szCs w:val="24"/>
                <w:lang w:eastAsia="zh-CN"/>
              </w:rPr>
              <w:t>部分：</w:t>
            </w:r>
            <w:r>
              <w:rPr>
                <w:rFonts w:ascii="仿宋" w:eastAsia="仿宋" w:hAnsi="仿宋"/>
                <w:sz w:val="24"/>
                <w:szCs w:val="24"/>
                <w:lang w:eastAsia="zh-CN"/>
              </w:rPr>
              <w:t>60</w:t>
            </w:r>
            <w:r>
              <w:rPr>
                <w:rFonts w:ascii="仿宋" w:eastAsia="仿宋" w:hAnsi="仿宋"/>
                <w:sz w:val="24"/>
                <w:szCs w:val="24"/>
                <w:lang w:eastAsia="zh-CN"/>
              </w:rPr>
              <w:t>分</w:t>
            </w:r>
          </w:p>
          <w:p w:rsidR="00411B23" w:rsidRDefault="006C4706">
            <w:pPr>
              <w:jc w:val="both"/>
              <w:rPr>
                <w:rFonts w:ascii="仿宋" w:eastAsia="仿宋" w:hAnsi="仿宋"/>
                <w:sz w:val="24"/>
                <w:szCs w:val="24"/>
                <w:lang w:eastAsia="zh-CN"/>
              </w:rPr>
            </w:pPr>
            <w:r>
              <w:rPr>
                <w:rFonts w:ascii="仿宋" w:eastAsia="仿宋" w:hAnsi="仿宋" w:hint="eastAsia"/>
                <w:sz w:val="24"/>
                <w:szCs w:val="24"/>
                <w:lang w:eastAsia="zh-CN"/>
              </w:rPr>
              <w:t>商务部分</w:t>
            </w:r>
            <w:r>
              <w:rPr>
                <w:rFonts w:ascii="仿宋" w:eastAsia="仿宋" w:hAnsi="仿宋"/>
                <w:sz w:val="24"/>
                <w:szCs w:val="24"/>
                <w:lang w:eastAsia="zh-CN"/>
              </w:rPr>
              <w:t>：</w:t>
            </w:r>
            <w:r>
              <w:rPr>
                <w:rFonts w:ascii="仿宋" w:eastAsia="仿宋" w:hAnsi="仿宋"/>
                <w:sz w:val="24"/>
                <w:szCs w:val="24"/>
                <w:lang w:eastAsia="zh-CN"/>
              </w:rPr>
              <w:t>10</w:t>
            </w:r>
            <w:r>
              <w:rPr>
                <w:rFonts w:ascii="仿宋" w:eastAsia="仿宋" w:hAnsi="仿宋"/>
                <w:sz w:val="24"/>
                <w:szCs w:val="24"/>
                <w:lang w:eastAsia="zh-CN"/>
              </w:rPr>
              <w:t>分</w:t>
            </w:r>
          </w:p>
          <w:p w:rsidR="00411B23" w:rsidRDefault="006C4706">
            <w:pPr>
              <w:jc w:val="both"/>
              <w:rPr>
                <w:rFonts w:ascii="仿宋" w:eastAsia="仿宋" w:hAnsi="仿宋"/>
                <w:sz w:val="24"/>
                <w:szCs w:val="24"/>
              </w:rPr>
            </w:pPr>
            <w:r>
              <w:rPr>
                <w:rFonts w:ascii="仿宋" w:eastAsia="仿宋" w:hAnsi="仿宋" w:hint="eastAsia"/>
                <w:sz w:val="24"/>
                <w:szCs w:val="24"/>
              </w:rPr>
              <w:t>资格</w:t>
            </w:r>
            <w:r>
              <w:rPr>
                <w:rFonts w:ascii="仿宋" w:eastAsia="仿宋" w:hAnsi="仿宋"/>
                <w:sz w:val="24"/>
                <w:szCs w:val="24"/>
              </w:rPr>
              <w:t>业绩部分：</w:t>
            </w:r>
            <w:r>
              <w:rPr>
                <w:rFonts w:ascii="仿宋" w:eastAsia="仿宋" w:hAnsi="仿宋"/>
                <w:sz w:val="24"/>
                <w:szCs w:val="24"/>
              </w:rPr>
              <w:t>30</w:t>
            </w:r>
            <w:r>
              <w:rPr>
                <w:rFonts w:ascii="仿宋" w:eastAsia="仿宋" w:hAnsi="仿宋"/>
                <w:sz w:val="24"/>
                <w:szCs w:val="24"/>
              </w:rPr>
              <w:t>分</w:t>
            </w:r>
            <w:r>
              <w:rPr>
                <w:rFonts w:ascii="仿宋" w:eastAsia="仿宋" w:hAnsi="仿宋"/>
                <w:sz w:val="24"/>
                <w:szCs w:val="24"/>
              </w:rPr>
              <w:t xml:space="preserve"> </w:t>
            </w:r>
          </w:p>
        </w:tc>
      </w:tr>
    </w:tbl>
    <w:p w:rsidR="00411B23" w:rsidRDefault="00411B23">
      <w:pPr>
        <w:rPr>
          <w:rFonts w:ascii="仿宋" w:eastAsia="仿宋" w:hAnsi="仿宋"/>
          <w:lang w:eastAsia="zh-CN"/>
        </w:rPr>
      </w:pPr>
    </w:p>
    <w:p w:rsidR="00411B23" w:rsidRDefault="00411B23">
      <w:pPr>
        <w:rPr>
          <w:rFonts w:ascii="仿宋" w:eastAsia="仿宋" w:hAnsi="仿宋"/>
          <w:lang w:eastAsia="zh-CN"/>
        </w:rPr>
      </w:pPr>
    </w:p>
    <w:p w:rsidR="00411B23" w:rsidRDefault="00411B23">
      <w:pPr>
        <w:rPr>
          <w:rFonts w:ascii="仿宋" w:eastAsia="仿宋" w:hAnsi="仿宋"/>
          <w:lang w:eastAsia="zh-CN"/>
        </w:rPr>
      </w:pPr>
    </w:p>
    <w:p w:rsidR="00411B23" w:rsidRDefault="00411B23">
      <w:pPr>
        <w:rPr>
          <w:rFonts w:ascii="仿宋" w:eastAsia="仿宋" w:hAnsi="仿宋"/>
          <w:lang w:eastAsia="zh-CN"/>
        </w:rPr>
      </w:pPr>
    </w:p>
    <w:p w:rsidR="00411B23" w:rsidRDefault="00411B23">
      <w:pPr>
        <w:rPr>
          <w:rFonts w:ascii="仿宋" w:eastAsia="仿宋" w:hAnsi="仿宋"/>
          <w:lang w:eastAsia="zh-CN"/>
        </w:rPr>
      </w:pPr>
    </w:p>
    <w:p w:rsidR="00411B23" w:rsidRDefault="00411B23">
      <w:pPr>
        <w:rPr>
          <w:rFonts w:ascii="仿宋" w:eastAsia="仿宋" w:hAnsi="仿宋"/>
          <w:lang w:eastAsia="zh-CN"/>
        </w:rPr>
      </w:pPr>
    </w:p>
    <w:p w:rsidR="00411B23" w:rsidRDefault="006C4706">
      <w:pPr>
        <w:pStyle w:val="3"/>
        <w:rPr>
          <w:rFonts w:ascii="仿宋" w:eastAsia="仿宋" w:hAnsi="仿宋"/>
        </w:rPr>
      </w:pPr>
      <w:bookmarkStart w:id="89" w:name="_Toc34842853"/>
      <w:bookmarkStart w:id="90" w:name="_Toc516660626"/>
      <w:r>
        <w:rPr>
          <w:rFonts w:ascii="仿宋" w:eastAsia="仿宋" w:hAnsi="仿宋" w:hint="eastAsia"/>
        </w:rPr>
        <w:lastRenderedPageBreak/>
        <w:t>1</w:t>
      </w:r>
      <w:r>
        <w:rPr>
          <w:rFonts w:ascii="仿宋" w:eastAsia="仿宋" w:hAnsi="仿宋" w:hint="eastAsia"/>
        </w:rPr>
        <w:t>、评标程序和评标办法</w:t>
      </w:r>
      <w:bookmarkEnd w:id="89"/>
      <w:bookmarkEnd w:id="90"/>
    </w:p>
    <w:p w:rsidR="00411B23" w:rsidRDefault="006C4706">
      <w:pPr>
        <w:spacing w:line="360" w:lineRule="auto"/>
        <w:ind w:firstLineChars="195" w:firstLine="468"/>
        <w:rPr>
          <w:rFonts w:ascii="仿宋" w:eastAsia="仿宋" w:hAnsi="仿宋"/>
          <w:sz w:val="24"/>
          <w:szCs w:val="24"/>
          <w:lang w:eastAsia="zh-CN"/>
        </w:rPr>
      </w:pPr>
      <w:r>
        <w:rPr>
          <w:rFonts w:ascii="仿宋" w:eastAsia="仿宋" w:hAnsi="仿宋" w:hint="eastAsia"/>
          <w:sz w:val="24"/>
          <w:szCs w:val="24"/>
          <w:lang w:eastAsia="zh-CN"/>
        </w:rPr>
        <w:t xml:space="preserve">1.1 </w:t>
      </w:r>
      <w:r>
        <w:rPr>
          <w:rFonts w:ascii="仿宋" w:eastAsia="仿宋" w:hAnsi="仿宋" w:hint="eastAsia"/>
          <w:sz w:val="24"/>
          <w:szCs w:val="24"/>
          <w:lang w:eastAsia="zh-CN"/>
        </w:rPr>
        <w:t>对评标专家的要求</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1.1.</w:t>
      </w:r>
      <w:r>
        <w:rPr>
          <w:rFonts w:ascii="仿宋" w:eastAsia="仿宋" w:hAnsi="仿宋"/>
          <w:sz w:val="24"/>
          <w:szCs w:val="24"/>
          <w:lang w:eastAsia="zh-CN"/>
        </w:rPr>
        <w:t>1</w:t>
      </w:r>
      <w:r>
        <w:rPr>
          <w:rFonts w:ascii="仿宋" w:eastAsia="仿宋" w:hAnsi="仿宋"/>
          <w:sz w:val="24"/>
          <w:szCs w:val="24"/>
          <w:lang w:eastAsia="zh-CN"/>
        </w:rPr>
        <w:t>投标人</w:t>
      </w:r>
      <w:r>
        <w:rPr>
          <w:rFonts w:ascii="仿宋" w:eastAsia="仿宋" w:hAnsi="仿宋" w:hint="eastAsia"/>
          <w:sz w:val="24"/>
          <w:szCs w:val="24"/>
          <w:lang w:eastAsia="zh-CN"/>
        </w:rPr>
        <w:t>的职工及</w:t>
      </w:r>
      <w:r>
        <w:rPr>
          <w:rFonts w:ascii="仿宋" w:eastAsia="仿宋" w:hAnsi="仿宋"/>
          <w:sz w:val="24"/>
          <w:szCs w:val="24"/>
          <w:lang w:eastAsia="zh-CN"/>
        </w:rPr>
        <w:t>投标人主要负责人的近亲属</w:t>
      </w:r>
      <w:r>
        <w:rPr>
          <w:rFonts w:ascii="仿宋" w:eastAsia="仿宋" w:hAnsi="仿宋" w:hint="eastAsia"/>
          <w:sz w:val="24"/>
          <w:szCs w:val="24"/>
          <w:lang w:eastAsia="zh-CN"/>
        </w:rPr>
        <w:t>不得参与评标。</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1.1.</w:t>
      </w:r>
      <w:r>
        <w:rPr>
          <w:rFonts w:ascii="仿宋" w:eastAsia="仿宋" w:hAnsi="仿宋"/>
          <w:sz w:val="24"/>
          <w:szCs w:val="24"/>
          <w:lang w:eastAsia="zh-CN"/>
        </w:rPr>
        <w:t>2</w:t>
      </w:r>
      <w:r>
        <w:rPr>
          <w:rFonts w:ascii="仿宋" w:eastAsia="仿宋" w:hAnsi="仿宋"/>
          <w:sz w:val="24"/>
          <w:szCs w:val="24"/>
          <w:lang w:eastAsia="zh-CN"/>
        </w:rPr>
        <w:t>与投标人有直接经济利益关系，可能影响投标公正评审的</w:t>
      </w:r>
      <w:r>
        <w:rPr>
          <w:rFonts w:ascii="仿宋" w:eastAsia="仿宋" w:hAnsi="仿宋" w:hint="eastAsia"/>
          <w:sz w:val="24"/>
          <w:szCs w:val="24"/>
          <w:lang w:eastAsia="zh-CN"/>
        </w:rPr>
        <w:t>人员，不得参与评标。</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1.1.</w:t>
      </w:r>
      <w:r>
        <w:rPr>
          <w:rFonts w:ascii="仿宋" w:eastAsia="仿宋" w:hAnsi="仿宋"/>
          <w:sz w:val="24"/>
          <w:szCs w:val="24"/>
          <w:lang w:eastAsia="zh-CN"/>
        </w:rPr>
        <w:t>3</w:t>
      </w:r>
      <w:r>
        <w:rPr>
          <w:rFonts w:ascii="仿宋" w:eastAsia="仿宋" w:hAnsi="仿宋"/>
          <w:sz w:val="24"/>
          <w:szCs w:val="24"/>
          <w:lang w:eastAsia="zh-CN"/>
        </w:rPr>
        <w:t>曾因在招标</w:t>
      </w:r>
      <w:r>
        <w:rPr>
          <w:rFonts w:ascii="仿宋" w:eastAsia="仿宋" w:hAnsi="仿宋" w:hint="eastAsia"/>
          <w:sz w:val="24"/>
          <w:szCs w:val="24"/>
          <w:lang w:eastAsia="zh-CN"/>
        </w:rPr>
        <w:t>、评标以及其他与招标投标有关活动中从事违法行为而受过行政处罚或刑事处罚的人员，不得参与评标。</w:t>
      </w:r>
    </w:p>
    <w:p w:rsidR="00411B23" w:rsidRDefault="006C4706">
      <w:pPr>
        <w:spacing w:line="360" w:lineRule="auto"/>
        <w:ind w:firstLineChars="195" w:firstLine="470"/>
        <w:rPr>
          <w:rFonts w:ascii="仿宋" w:eastAsia="仿宋" w:hAnsi="仿宋"/>
          <w:b/>
          <w:sz w:val="24"/>
          <w:szCs w:val="24"/>
          <w:lang w:eastAsia="zh-CN"/>
        </w:rPr>
      </w:pPr>
      <w:r>
        <w:rPr>
          <w:rFonts w:ascii="仿宋" w:eastAsia="仿宋" w:hAnsi="仿宋" w:hint="eastAsia"/>
          <w:b/>
          <w:sz w:val="24"/>
          <w:szCs w:val="24"/>
          <w:lang w:eastAsia="zh-CN"/>
        </w:rPr>
        <w:t xml:space="preserve">1.2 </w:t>
      </w:r>
      <w:r>
        <w:rPr>
          <w:rFonts w:ascii="仿宋" w:eastAsia="仿宋" w:hAnsi="仿宋" w:hint="eastAsia"/>
          <w:b/>
          <w:sz w:val="24"/>
          <w:szCs w:val="24"/>
          <w:lang w:eastAsia="zh-CN"/>
        </w:rPr>
        <w:t>评标准备与初步评审</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1.2.1</w:t>
      </w:r>
      <w:r>
        <w:rPr>
          <w:rFonts w:ascii="仿宋" w:eastAsia="仿宋" w:hAnsi="仿宋"/>
          <w:sz w:val="24"/>
          <w:szCs w:val="24"/>
          <w:lang w:eastAsia="zh-CN"/>
        </w:rPr>
        <w:t>评标委员会</w:t>
      </w:r>
      <w:r>
        <w:rPr>
          <w:rFonts w:ascii="仿宋" w:eastAsia="仿宋" w:hAnsi="仿宋" w:hint="eastAsia"/>
          <w:sz w:val="24"/>
          <w:szCs w:val="24"/>
          <w:lang w:eastAsia="zh-CN"/>
        </w:rPr>
        <w:t>应</w:t>
      </w:r>
      <w:r>
        <w:rPr>
          <w:rFonts w:ascii="仿宋" w:eastAsia="仿宋" w:hAnsi="仿宋"/>
          <w:sz w:val="24"/>
          <w:szCs w:val="24"/>
          <w:lang w:eastAsia="zh-CN"/>
        </w:rPr>
        <w:t>认真研究招标文件，至少应了解和熟悉以下内容：</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1.2.1.</w:t>
      </w:r>
      <w:r>
        <w:rPr>
          <w:rFonts w:ascii="仿宋" w:eastAsia="仿宋" w:hAnsi="仿宋"/>
          <w:sz w:val="24"/>
          <w:szCs w:val="24"/>
          <w:lang w:eastAsia="zh-CN"/>
        </w:rPr>
        <w:t>1</w:t>
      </w:r>
      <w:r>
        <w:rPr>
          <w:rFonts w:ascii="仿宋" w:eastAsia="仿宋" w:hAnsi="仿宋" w:hint="eastAsia"/>
          <w:sz w:val="24"/>
          <w:szCs w:val="24"/>
          <w:lang w:eastAsia="zh-CN"/>
        </w:rPr>
        <w:t>.</w:t>
      </w:r>
      <w:r>
        <w:rPr>
          <w:rFonts w:ascii="仿宋" w:eastAsia="仿宋" w:hAnsi="仿宋"/>
          <w:sz w:val="24"/>
          <w:szCs w:val="24"/>
          <w:lang w:eastAsia="zh-CN"/>
        </w:rPr>
        <w:t>招标的目标</w:t>
      </w:r>
      <w:r>
        <w:rPr>
          <w:rFonts w:ascii="仿宋" w:eastAsia="仿宋" w:hAnsi="仿宋" w:hint="eastAsia"/>
          <w:sz w:val="24"/>
          <w:szCs w:val="24"/>
          <w:lang w:eastAsia="zh-CN"/>
        </w:rPr>
        <w:t>。</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1.2.1.</w:t>
      </w:r>
      <w:r>
        <w:rPr>
          <w:rFonts w:ascii="仿宋" w:eastAsia="仿宋" w:hAnsi="仿宋"/>
          <w:sz w:val="24"/>
          <w:szCs w:val="24"/>
          <w:lang w:eastAsia="zh-CN"/>
        </w:rPr>
        <w:t>2</w:t>
      </w:r>
      <w:r>
        <w:rPr>
          <w:rFonts w:ascii="仿宋" w:eastAsia="仿宋" w:hAnsi="仿宋" w:hint="eastAsia"/>
          <w:sz w:val="24"/>
          <w:szCs w:val="24"/>
          <w:lang w:eastAsia="zh-CN"/>
        </w:rPr>
        <w:t>.</w:t>
      </w:r>
      <w:r>
        <w:rPr>
          <w:rFonts w:ascii="仿宋" w:eastAsia="仿宋" w:hAnsi="仿宋"/>
          <w:sz w:val="24"/>
          <w:szCs w:val="24"/>
          <w:lang w:eastAsia="zh-CN"/>
        </w:rPr>
        <w:t>招标项目的范围和性质</w:t>
      </w:r>
      <w:r>
        <w:rPr>
          <w:rFonts w:ascii="仿宋" w:eastAsia="仿宋" w:hAnsi="仿宋" w:hint="eastAsia"/>
          <w:sz w:val="24"/>
          <w:szCs w:val="24"/>
          <w:lang w:eastAsia="zh-CN"/>
        </w:rPr>
        <w:t>。</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1.2.1.</w:t>
      </w:r>
      <w:r>
        <w:rPr>
          <w:rFonts w:ascii="仿宋" w:eastAsia="仿宋" w:hAnsi="仿宋"/>
          <w:sz w:val="24"/>
          <w:szCs w:val="24"/>
          <w:lang w:eastAsia="zh-CN"/>
        </w:rPr>
        <w:t>3</w:t>
      </w:r>
      <w:r>
        <w:rPr>
          <w:rFonts w:ascii="仿宋" w:eastAsia="仿宋" w:hAnsi="仿宋" w:hint="eastAsia"/>
          <w:sz w:val="24"/>
          <w:szCs w:val="24"/>
          <w:lang w:eastAsia="zh-CN"/>
        </w:rPr>
        <w:t>.</w:t>
      </w:r>
      <w:r>
        <w:rPr>
          <w:rFonts w:ascii="仿宋" w:eastAsia="仿宋" w:hAnsi="仿宋"/>
          <w:sz w:val="24"/>
          <w:szCs w:val="24"/>
          <w:lang w:eastAsia="zh-CN"/>
        </w:rPr>
        <w:t>招标文件中规定的主要技术规范、质量要求、标准和商务条款</w:t>
      </w:r>
      <w:r>
        <w:rPr>
          <w:rFonts w:ascii="仿宋" w:eastAsia="仿宋" w:hAnsi="仿宋" w:hint="eastAsia"/>
          <w:sz w:val="24"/>
          <w:szCs w:val="24"/>
          <w:lang w:eastAsia="zh-CN"/>
        </w:rPr>
        <w:t>。</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1.2.1.</w:t>
      </w:r>
      <w:r>
        <w:rPr>
          <w:rFonts w:ascii="仿宋" w:eastAsia="仿宋" w:hAnsi="仿宋"/>
          <w:sz w:val="24"/>
          <w:szCs w:val="24"/>
          <w:lang w:eastAsia="zh-CN"/>
        </w:rPr>
        <w:t>4</w:t>
      </w:r>
      <w:r>
        <w:rPr>
          <w:rFonts w:ascii="仿宋" w:eastAsia="仿宋" w:hAnsi="仿宋" w:hint="eastAsia"/>
          <w:sz w:val="24"/>
          <w:szCs w:val="24"/>
          <w:lang w:eastAsia="zh-CN"/>
        </w:rPr>
        <w:t>.</w:t>
      </w:r>
      <w:r>
        <w:rPr>
          <w:rFonts w:ascii="仿宋" w:eastAsia="仿宋" w:hAnsi="仿宋"/>
          <w:sz w:val="24"/>
          <w:szCs w:val="24"/>
          <w:lang w:eastAsia="zh-CN"/>
        </w:rPr>
        <w:t>招标文件规定的评标标准、评标方法和在评标过程中考虑的相关因素</w:t>
      </w:r>
      <w:r>
        <w:rPr>
          <w:rFonts w:ascii="仿宋" w:eastAsia="仿宋" w:hAnsi="仿宋" w:hint="eastAsia"/>
          <w:sz w:val="24"/>
          <w:szCs w:val="24"/>
          <w:lang w:eastAsia="zh-CN"/>
        </w:rPr>
        <w:t>。</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1.2.2</w:t>
      </w:r>
      <w:r>
        <w:rPr>
          <w:rFonts w:ascii="仿宋" w:eastAsia="仿宋" w:hAnsi="仿宋"/>
          <w:sz w:val="24"/>
          <w:szCs w:val="24"/>
          <w:lang w:eastAsia="zh-CN"/>
        </w:rPr>
        <w:t>评</w:t>
      </w:r>
      <w:r>
        <w:rPr>
          <w:rFonts w:ascii="仿宋" w:eastAsia="仿宋" w:hAnsi="仿宋" w:hint="eastAsia"/>
          <w:sz w:val="24"/>
          <w:szCs w:val="24"/>
          <w:lang w:eastAsia="zh-CN"/>
        </w:rPr>
        <w:t>标委员会应审查每一投标文件是否对招标文件提出的所有实质性要求和条件做出响应。未能在实质上响应的投标，应</w:t>
      </w:r>
      <w:proofErr w:type="gramStart"/>
      <w:r>
        <w:rPr>
          <w:rFonts w:ascii="仿宋" w:eastAsia="仿宋" w:hAnsi="仿宋" w:hint="eastAsia"/>
          <w:sz w:val="24"/>
          <w:szCs w:val="24"/>
          <w:lang w:eastAsia="zh-CN"/>
        </w:rPr>
        <w:t>作为废标处理</w:t>
      </w:r>
      <w:proofErr w:type="gramEnd"/>
      <w:r>
        <w:rPr>
          <w:rFonts w:ascii="仿宋" w:eastAsia="仿宋" w:hAnsi="仿宋" w:hint="eastAsia"/>
          <w:sz w:val="24"/>
          <w:szCs w:val="24"/>
          <w:lang w:eastAsia="zh-CN"/>
        </w:rPr>
        <w:t>。</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1.2.3</w:t>
      </w:r>
      <w:r>
        <w:rPr>
          <w:rFonts w:ascii="仿宋" w:eastAsia="仿宋" w:hAnsi="仿宋"/>
          <w:sz w:val="24"/>
          <w:szCs w:val="24"/>
          <w:lang w:eastAsia="zh-CN"/>
        </w:rPr>
        <w:t>评标委员会应根据招标文件，审查并列出投标文件的全部偏差。全部偏差分为重大偏差和细微偏差。</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1.2.3.1</w:t>
      </w:r>
      <w:r>
        <w:rPr>
          <w:rFonts w:ascii="仿宋" w:eastAsia="仿宋" w:hAnsi="仿宋"/>
          <w:sz w:val="24"/>
          <w:szCs w:val="24"/>
          <w:lang w:eastAsia="zh-CN"/>
        </w:rPr>
        <w:t>下列情况属于重大偏差：</w:t>
      </w:r>
      <w:r>
        <w:rPr>
          <w:rFonts w:ascii="仿宋" w:eastAsia="仿宋" w:hAnsi="仿宋"/>
          <w:sz w:val="24"/>
          <w:szCs w:val="24"/>
          <w:lang w:eastAsia="zh-CN"/>
        </w:rPr>
        <w:t xml:space="preserve"> </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w:t>
      </w:r>
      <w:r>
        <w:rPr>
          <w:rFonts w:ascii="仿宋" w:eastAsia="仿宋" w:hAnsi="仿宋"/>
          <w:sz w:val="24"/>
          <w:szCs w:val="24"/>
          <w:lang w:eastAsia="zh-CN"/>
        </w:rPr>
        <w:t>1</w:t>
      </w:r>
      <w:r>
        <w:rPr>
          <w:rFonts w:ascii="仿宋" w:eastAsia="仿宋" w:hAnsi="仿宋" w:hint="eastAsia"/>
          <w:sz w:val="24"/>
          <w:szCs w:val="24"/>
          <w:lang w:eastAsia="zh-CN"/>
        </w:rPr>
        <w:t>）资格业绩投标方案，</w:t>
      </w:r>
      <w:r>
        <w:rPr>
          <w:rFonts w:ascii="仿宋" w:eastAsia="仿宋" w:hAnsi="仿宋"/>
          <w:sz w:val="24"/>
          <w:szCs w:val="24"/>
          <w:lang w:eastAsia="zh-CN"/>
        </w:rPr>
        <w:t>没有投标人授权</w:t>
      </w:r>
      <w:r>
        <w:rPr>
          <w:rFonts w:ascii="仿宋" w:eastAsia="仿宋" w:hAnsi="仿宋" w:hint="eastAsia"/>
          <w:sz w:val="24"/>
          <w:szCs w:val="24"/>
          <w:lang w:eastAsia="zh-CN"/>
        </w:rPr>
        <w:t>代理人</w:t>
      </w:r>
      <w:r>
        <w:rPr>
          <w:rFonts w:ascii="仿宋" w:eastAsia="仿宋" w:hAnsi="仿宋"/>
          <w:sz w:val="24"/>
          <w:szCs w:val="24"/>
          <w:lang w:eastAsia="zh-CN"/>
        </w:rPr>
        <w:t>签字和加盖公章</w:t>
      </w:r>
      <w:r>
        <w:rPr>
          <w:rFonts w:ascii="仿宋" w:eastAsia="仿宋" w:hAnsi="仿宋" w:hint="eastAsia"/>
          <w:sz w:val="24"/>
          <w:szCs w:val="24"/>
          <w:lang w:eastAsia="zh-CN"/>
        </w:rPr>
        <w:t>。</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w:t>
      </w:r>
      <w:r>
        <w:rPr>
          <w:rFonts w:ascii="仿宋" w:eastAsia="仿宋" w:hAnsi="仿宋" w:hint="eastAsia"/>
          <w:sz w:val="24"/>
          <w:szCs w:val="24"/>
          <w:lang w:eastAsia="zh-CN"/>
        </w:rPr>
        <w:t>2</w:t>
      </w:r>
      <w:r>
        <w:rPr>
          <w:rFonts w:ascii="仿宋" w:eastAsia="仿宋" w:hAnsi="仿宋" w:hint="eastAsia"/>
          <w:sz w:val="24"/>
          <w:szCs w:val="24"/>
          <w:lang w:eastAsia="zh-CN"/>
        </w:rPr>
        <w:t>）</w:t>
      </w:r>
      <w:r>
        <w:rPr>
          <w:rFonts w:ascii="仿宋" w:eastAsia="仿宋" w:hAnsi="仿宋"/>
          <w:sz w:val="24"/>
          <w:szCs w:val="24"/>
          <w:lang w:eastAsia="zh-CN"/>
        </w:rPr>
        <w:t>投标文件载明的招标项目完成期限超过招标文件规定的期限</w:t>
      </w:r>
      <w:r>
        <w:rPr>
          <w:rFonts w:ascii="仿宋" w:eastAsia="仿宋" w:hAnsi="仿宋" w:hint="eastAsia"/>
          <w:sz w:val="24"/>
          <w:szCs w:val="24"/>
          <w:lang w:eastAsia="zh-CN"/>
        </w:rPr>
        <w:t>。</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w:t>
      </w:r>
      <w:r>
        <w:rPr>
          <w:rFonts w:ascii="仿宋" w:eastAsia="仿宋" w:hAnsi="仿宋" w:hint="eastAsia"/>
          <w:sz w:val="24"/>
          <w:szCs w:val="24"/>
          <w:lang w:eastAsia="zh-CN"/>
        </w:rPr>
        <w:t>3</w:t>
      </w:r>
      <w:r>
        <w:rPr>
          <w:rFonts w:ascii="仿宋" w:eastAsia="仿宋" w:hAnsi="仿宋" w:hint="eastAsia"/>
          <w:sz w:val="24"/>
          <w:szCs w:val="24"/>
          <w:lang w:eastAsia="zh-CN"/>
        </w:rPr>
        <w:t>）</w:t>
      </w:r>
      <w:r>
        <w:rPr>
          <w:rFonts w:ascii="仿宋" w:eastAsia="仿宋" w:hAnsi="仿宋"/>
          <w:sz w:val="24"/>
          <w:szCs w:val="24"/>
          <w:lang w:eastAsia="zh-CN"/>
        </w:rPr>
        <w:t>投标文件载明的工作任务不符合招标项目工作任务</w:t>
      </w:r>
      <w:r>
        <w:rPr>
          <w:rFonts w:ascii="仿宋" w:eastAsia="仿宋" w:hAnsi="仿宋" w:hint="eastAsia"/>
          <w:sz w:val="24"/>
          <w:szCs w:val="24"/>
          <w:lang w:eastAsia="zh-CN"/>
        </w:rPr>
        <w:t>。</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w:t>
      </w:r>
      <w:r>
        <w:rPr>
          <w:rFonts w:ascii="仿宋" w:eastAsia="仿宋" w:hAnsi="仿宋" w:hint="eastAsia"/>
          <w:sz w:val="24"/>
          <w:szCs w:val="24"/>
          <w:lang w:eastAsia="zh-CN"/>
        </w:rPr>
        <w:t>4</w:t>
      </w:r>
      <w:r>
        <w:rPr>
          <w:rFonts w:ascii="仿宋" w:eastAsia="仿宋" w:hAnsi="仿宋" w:hint="eastAsia"/>
          <w:sz w:val="24"/>
          <w:szCs w:val="24"/>
          <w:lang w:eastAsia="zh-CN"/>
        </w:rPr>
        <w:t>）</w:t>
      </w:r>
      <w:r>
        <w:rPr>
          <w:rFonts w:ascii="仿宋" w:eastAsia="仿宋" w:hAnsi="仿宋"/>
          <w:sz w:val="24"/>
          <w:szCs w:val="24"/>
          <w:lang w:eastAsia="zh-CN"/>
        </w:rPr>
        <w:t>投标文件载明的工作</w:t>
      </w:r>
      <w:r>
        <w:rPr>
          <w:rFonts w:ascii="仿宋" w:eastAsia="仿宋" w:hAnsi="仿宋" w:hint="eastAsia"/>
          <w:sz w:val="24"/>
          <w:szCs w:val="24"/>
          <w:lang w:eastAsia="zh-CN"/>
        </w:rPr>
        <w:t>任务与招标项目工作任务有重大缺项的。</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w:t>
      </w:r>
      <w:r>
        <w:rPr>
          <w:rFonts w:ascii="仿宋" w:eastAsia="仿宋" w:hAnsi="仿宋" w:hint="eastAsia"/>
          <w:sz w:val="24"/>
          <w:szCs w:val="24"/>
          <w:lang w:eastAsia="zh-CN"/>
        </w:rPr>
        <w:t>5</w:t>
      </w:r>
      <w:r>
        <w:rPr>
          <w:rFonts w:ascii="仿宋" w:eastAsia="仿宋" w:hAnsi="仿宋" w:hint="eastAsia"/>
          <w:sz w:val="24"/>
          <w:szCs w:val="24"/>
          <w:lang w:eastAsia="zh-CN"/>
        </w:rPr>
        <w:t>）</w:t>
      </w:r>
      <w:r>
        <w:rPr>
          <w:rFonts w:ascii="仿宋" w:eastAsia="仿宋" w:hAnsi="仿宋"/>
          <w:sz w:val="24"/>
          <w:szCs w:val="24"/>
          <w:lang w:eastAsia="zh-CN"/>
        </w:rPr>
        <w:t>明显不符合技术规</w:t>
      </w:r>
      <w:r>
        <w:rPr>
          <w:rFonts w:ascii="仿宋" w:eastAsia="仿宋" w:hAnsi="仿宋" w:hint="eastAsia"/>
          <w:sz w:val="24"/>
          <w:szCs w:val="24"/>
          <w:lang w:eastAsia="zh-CN"/>
        </w:rPr>
        <w:t>范</w:t>
      </w:r>
      <w:r>
        <w:rPr>
          <w:rFonts w:ascii="仿宋" w:eastAsia="仿宋" w:hAnsi="仿宋"/>
          <w:sz w:val="24"/>
          <w:szCs w:val="24"/>
          <w:lang w:eastAsia="zh-CN"/>
        </w:rPr>
        <w:t>、技术标准和质量要求</w:t>
      </w:r>
      <w:r>
        <w:rPr>
          <w:rFonts w:ascii="仿宋" w:eastAsia="仿宋" w:hAnsi="仿宋" w:hint="eastAsia"/>
          <w:sz w:val="24"/>
          <w:szCs w:val="24"/>
          <w:lang w:eastAsia="zh-CN"/>
        </w:rPr>
        <w:t>。</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w:t>
      </w:r>
      <w:r>
        <w:rPr>
          <w:rFonts w:ascii="仿宋" w:eastAsia="仿宋" w:hAnsi="仿宋" w:hint="eastAsia"/>
          <w:sz w:val="24"/>
          <w:szCs w:val="24"/>
          <w:lang w:eastAsia="zh-CN"/>
        </w:rPr>
        <w:t>6</w:t>
      </w:r>
      <w:r>
        <w:rPr>
          <w:rFonts w:ascii="仿宋" w:eastAsia="仿宋" w:hAnsi="仿宋" w:hint="eastAsia"/>
          <w:sz w:val="24"/>
          <w:szCs w:val="24"/>
          <w:lang w:eastAsia="zh-CN"/>
        </w:rPr>
        <w:t>）</w:t>
      </w:r>
      <w:r>
        <w:rPr>
          <w:rFonts w:ascii="仿宋" w:eastAsia="仿宋" w:hAnsi="仿宋"/>
          <w:sz w:val="24"/>
          <w:szCs w:val="24"/>
          <w:lang w:eastAsia="zh-CN"/>
        </w:rPr>
        <w:t>投标文件附有招标人不能接受的条件</w:t>
      </w:r>
      <w:r>
        <w:rPr>
          <w:rFonts w:ascii="仿宋" w:eastAsia="仿宋" w:hAnsi="仿宋" w:hint="eastAsia"/>
          <w:sz w:val="24"/>
          <w:szCs w:val="24"/>
          <w:lang w:eastAsia="zh-CN"/>
        </w:rPr>
        <w:t>。</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w:t>
      </w:r>
      <w:r>
        <w:rPr>
          <w:rFonts w:ascii="仿宋" w:eastAsia="仿宋" w:hAnsi="仿宋" w:hint="eastAsia"/>
          <w:sz w:val="24"/>
          <w:szCs w:val="24"/>
          <w:lang w:eastAsia="zh-CN"/>
        </w:rPr>
        <w:t>7</w:t>
      </w:r>
      <w:r>
        <w:rPr>
          <w:rFonts w:ascii="仿宋" w:eastAsia="仿宋" w:hAnsi="仿宋" w:hint="eastAsia"/>
          <w:sz w:val="24"/>
          <w:szCs w:val="24"/>
          <w:lang w:eastAsia="zh-CN"/>
        </w:rPr>
        <w:t>）技术标、商务标透漏投标人信息的。</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w:t>
      </w:r>
      <w:r>
        <w:rPr>
          <w:rFonts w:ascii="仿宋" w:eastAsia="仿宋" w:hAnsi="仿宋" w:hint="eastAsia"/>
          <w:sz w:val="24"/>
          <w:szCs w:val="24"/>
          <w:lang w:eastAsia="zh-CN"/>
        </w:rPr>
        <w:t>8</w:t>
      </w:r>
      <w:r>
        <w:rPr>
          <w:rFonts w:ascii="仿宋" w:eastAsia="仿宋" w:hAnsi="仿宋" w:hint="eastAsia"/>
          <w:sz w:val="24"/>
          <w:szCs w:val="24"/>
          <w:lang w:eastAsia="zh-CN"/>
        </w:rPr>
        <w:t>）投标报价与预算价偏差超过±</w:t>
      </w:r>
      <w:r>
        <w:rPr>
          <w:rFonts w:ascii="仿宋" w:eastAsia="仿宋" w:hAnsi="仿宋" w:hint="eastAsia"/>
          <w:sz w:val="24"/>
          <w:szCs w:val="24"/>
          <w:lang w:eastAsia="zh-CN"/>
        </w:rPr>
        <w:t>10%</w:t>
      </w:r>
      <w:r>
        <w:rPr>
          <w:rFonts w:ascii="仿宋" w:eastAsia="仿宋" w:hAnsi="仿宋" w:hint="eastAsia"/>
          <w:sz w:val="24"/>
          <w:szCs w:val="24"/>
          <w:lang w:eastAsia="zh-CN"/>
        </w:rPr>
        <w:t>的。</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w:t>
      </w:r>
      <w:r>
        <w:rPr>
          <w:rFonts w:ascii="仿宋" w:eastAsia="仿宋" w:hAnsi="仿宋" w:hint="eastAsia"/>
          <w:sz w:val="24"/>
          <w:szCs w:val="24"/>
          <w:lang w:eastAsia="zh-CN"/>
        </w:rPr>
        <w:t>9</w:t>
      </w:r>
      <w:r>
        <w:rPr>
          <w:rFonts w:ascii="仿宋" w:eastAsia="仿宋" w:hAnsi="仿宋" w:hint="eastAsia"/>
          <w:sz w:val="24"/>
          <w:szCs w:val="24"/>
          <w:lang w:eastAsia="zh-CN"/>
        </w:rPr>
        <w:t>）</w:t>
      </w:r>
      <w:r>
        <w:rPr>
          <w:rFonts w:ascii="仿宋" w:eastAsia="仿宋" w:hAnsi="仿宋"/>
          <w:sz w:val="24"/>
          <w:szCs w:val="24"/>
          <w:lang w:eastAsia="zh-CN"/>
        </w:rPr>
        <w:t>不符合招标文件中规定的其他实质性要求。</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lastRenderedPageBreak/>
        <w:t>投标文件有上述情形之一的，为未能对招标文件</w:t>
      </w:r>
      <w:r>
        <w:rPr>
          <w:rFonts w:ascii="仿宋" w:eastAsia="仿宋" w:hAnsi="仿宋" w:hint="eastAsia"/>
          <w:sz w:val="24"/>
          <w:szCs w:val="24"/>
          <w:lang w:eastAsia="zh-CN"/>
        </w:rPr>
        <w:t>做出</w:t>
      </w:r>
      <w:r>
        <w:rPr>
          <w:rFonts w:ascii="仿宋" w:eastAsia="仿宋" w:hAnsi="仿宋"/>
          <w:sz w:val="24"/>
          <w:szCs w:val="24"/>
          <w:lang w:eastAsia="zh-CN"/>
        </w:rPr>
        <w:t>实质性响应。招标文件对重大偏差另有规定的，从</w:t>
      </w:r>
      <w:r>
        <w:rPr>
          <w:rFonts w:ascii="仿宋" w:eastAsia="仿宋" w:hAnsi="仿宋" w:hint="eastAsia"/>
          <w:sz w:val="24"/>
          <w:szCs w:val="24"/>
          <w:lang w:eastAsia="zh-CN"/>
        </w:rPr>
        <w:t>其规定。</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1.2.3.2</w:t>
      </w:r>
      <w:r>
        <w:rPr>
          <w:rFonts w:ascii="仿宋" w:eastAsia="仿宋" w:hAnsi="仿宋"/>
          <w:sz w:val="24"/>
          <w:szCs w:val="24"/>
          <w:lang w:eastAsia="zh-CN"/>
        </w:rPr>
        <w:t>细微偏差是指投标文件在实质上响应招标文件要求，但在个别方面存在漏项或不完整情况。细微偏差</w:t>
      </w:r>
      <w:r>
        <w:rPr>
          <w:rFonts w:ascii="仿宋" w:eastAsia="仿宋" w:hAnsi="仿宋" w:hint="eastAsia"/>
          <w:sz w:val="24"/>
          <w:szCs w:val="24"/>
          <w:lang w:eastAsia="zh-CN"/>
        </w:rPr>
        <w:t>专家按评分标准酌情扣分。</w:t>
      </w:r>
    </w:p>
    <w:p w:rsidR="00411B23" w:rsidRDefault="006C4706">
      <w:pPr>
        <w:autoSpaceDE w:val="0"/>
        <w:autoSpaceDN w:val="0"/>
        <w:adjustRightInd w:val="0"/>
        <w:snapToGrid w:val="0"/>
        <w:spacing w:line="360" w:lineRule="auto"/>
        <w:ind w:firstLineChars="200" w:firstLine="482"/>
        <w:rPr>
          <w:rFonts w:ascii="仿宋" w:eastAsia="仿宋" w:hAnsi="仿宋"/>
          <w:b/>
          <w:sz w:val="24"/>
          <w:szCs w:val="24"/>
          <w:lang w:eastAsia="zh-CN"/>
        </w:rPr>
      </w:pPr>
      <w:r>
        <w:rPr>
          <w:rFonts w:ascii="仿宋" w:eastAsia="仿宋" w:hAnsi="仿宋" w:hint="eastAsia"/>
          <w:b/>
          <w:sz w:val="24"/>
          <w:szCs w:val="24"/>
          <w:lang w:eastAsia="zh-CN"/>
        </w:rPr>
        <w:t>1.3</w:t>
      </w:r>
      <w:r>
        <w:rPr>
          <w:rFonts w:ascii="仿宋" w:eastAsia="仿宋" w:hAnsi="仿宋"/>
          <w:b/>
          <w:sz w:val="24"/>
          <w:szCs w:val="24"/>
          <w:lang w:eastAsia="zh-CN"/>
        </w:rPr>
        <w:t>投标文件的</w:t>
      </w:r>
      <w:r>
        <w:rPr>
          <w:rFonts w:ascii="仿宋" w:eastAsia="仿宋" w:hAnsi="仿宋" w:hint="eastAsia"/>
          <w:b/>
          <w:sz w:val="24"/>
          <w:szCs w:val="24"/>
          <w:lang w:eastAsia="zh-CN"/>
        </w:rPr>
        <w:t>详细</w:t>
      </w:r>
      <w:r>
        <w:rPr>
          <w:rFonts w:ascii="仿宋" w:eastAsia="仿宋" w:hAnsi="仿宋"/>
          <w:b/>
          <w:sz w:val="24"/>
          <w:szCs w:val="24"/>
          <w:lang w:eastAsia="zh-CN"/>
        </w:rPr>
        <w:t>评审</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1.3.1</w:t>
      </w:r>
      <w:r>
        <w:rPr>
          <w:rFonts w:ascii="仿宋" w:eastAsia="仿宋" w:hAnsi="仿宋"/>
          <w:sz w:val="24"/>
          <w:szCs w:val="24"/>
          <w:lang w:eastAsia="zh-CN"/>
        </w:rPr>
        <w:t>评标委员会应</w:t>
      </w:r>
      <w:r>
        <w:rPr>
          <w:rFonts w:ascii="仿宋" w:eastAsia="仿宋" w:hAnsi="仿宋" w:hint="eastAsia"/>
          <w:sz w:val="24"/>
          <w:szCs w:val="24"/>
          <w:lang w:eastAsia="zh-CN"/>
        </w:rPr>
        <w:t>根</w:t>
      </w:r>
      <w:r>
        <w:rPr>
          <w:rFonts w:ascii="仿宋" w:eastAsia="仿宋" w:hAnsi="仿宋"/>
          <w:sz w:val="24"/>
          <w:szCs w:val="24"/>
          <w:lang w:eastAsia="zh-CN"/>
        </w:rPr>
        <w:t>据招标文件确定的评标标准和方法，对其</w:t>
      </w:r>
      <w:r>
        <w:rPr>
          <w:rFonts w:ascii="仿宋" w:eastAsia="仿宋" w:hAnsi="仿宋" w:hint="eastAsia"/>
          <w:sz w:val="24"/>
          <w:szCs w:val="24"/>
          <w:lang w:eastAsia="zh-CN"/>
        </w:rPr>
        <w:t>资格业绩部分、</w:t>
      </w:r>
      <w:r>
        <w:rPr>
          <w:rFonts w:ascii="仿宋" w:eastAsia="仿宋" w:hAnsi="仿宋"/>
          <w:sz w:val="24"/>
          <w:szCs w:val="24"/>
          <w:lang w:eastAsia="zh-CN"/>
        </w:rPr>
        <w:t>技术部分和商务部分</w:t>
      </w:r>
      <w:r>
        <w:rPr>
          <w:rFonts w:ascii="仿宋" w:eastAsia="仿宋" w:hAnsi="仿宋" w:hint="eastAsia"/>
          <w:sz w:val="24"/>
          <w:szCs w:val="24"/>
          <w:lang w:eastAsia="zh-CN"/>
        </w:rPr>
        <w:t>进行</w:t>
      </w:r>
      <w:r>
        <w:rPr>
          <w:rFonts w:ascii="仿宋" w:eastAsia="仿宋" w:hAnsi="仿宋"/>
          <w:sz w:val="24"/>
          <w:szCs w:val="24"/>
          <w:lang w:eastAsia="zh-CN"/>
        </w:rPr>
        <w:t>评审、比较。</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1.3.2</w:t>
      </w:r>
      <w:r>
        <w:rPr>
          <w:rFonts w:ascii="仿宋" w:eastAsia="仿宋" w:hAnsi="仿宋"/>
          <w:sz w:val="24"/>
          <w:szCs w:val="24"/>
          <w:lang w:eastAsia="zh-CN"/>
        </w:rPr>
        <w:t>评标采取综合评分法进行评审。评标委员会按照各评审因素同一标准的量化情况，对各投标文件进行独立打分评审</w:t>
      </w:r>
      <w:r>
        <w:rPr>
          <w:rFonts w:ascii="仿宋" w:eastAsia="仿宋" w:hAnsi="仿宋" w:hint="eastAsia"/>
          <w:sz w:val="24"/>
          <w:szCs w:val="24"/>
          <w:lang w:eastAsia="zh-CN"/>
        </w:rPr>
        <w:t>，评分标准详见附件。</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1.3.3</w:t>
      </w:r>
      <w:r>
        <w:rPr>
          <w:rFonts w:ascii="仿宋" w:eastAsia="仿宋" w:hAnsi="仿宋" w:hint="eastAsia"/>
          <w:sz w:val="24"/>
          <w:szCs w:val="24"/>
          <w:lang w:eastAsia="zh-CN"/>
        </w:rPr>
        <w:t>计算规则</w:t>
      </w:r>
      <w:r>
        <w:rPr>
          <w:rFonts w:ascii="仿宋" w:eastAsia="仿宋" w:hAnsi="仿宋"/>
          <w:sz w:val="24"/>
          <w:szCs w:val="24"/>
          <w:lang w:eastAsia="zh-CN"/>
        </w:rPr>
        <w:t>：</w:t>
      </w:r>
      <w:r>
        <w:rPr>
          <w:rFonts w:ascii="仿宋" w:eastAsia="仿宋" w:hAnsi="仿宋" w:hint="eastAsia"/>
          <w:sz w:val="24"/>
          <w:szCs w:val="24"/>
          <w:lang w:eastAsia="zh-CN"/>
        </w:rPr>
        <w:t>评标</w:t>
      </w:r>
      <w:r>
        <w:rPr>
          <w:rFonts w:ascii="仿宋" w:eastAsia="仿宋" w:hAnsi="仿宋"/>
          <w:sz w:val="24"/>
          <w:szCs w:val="24"/>
          <w:lang w:eastAsia="zh-CN"/>
        </w:rPr>
        <w:t>专家对</w:t>
      </w:r>
      <w:r>
        <w:rPr>
          <w:rFonts w:ascii="仿宋" w:eastAsia="仿宋" w:hAnsi="仿宋" w:hint="eastAsia"/>
          <w:sz w:val="24"/>
          <w:szCs w:val="24"/>
          <w:lang w:eastAsia="zh-CN"/>
        </w:rPr>
        <w:t>资格业绩部分、</w:t>
      </w:r>
      <w:r>
        <w:rPr>
          <w:rFonts w:ascii="仿宋" w:eastAsia="仿宋" w:hAnsi="仿宋"/>
          <w:sz w:val="24"/>
          <w:szCs w:val="24"/>
          <w:lang w:eastAsia="zh-CN"/>
        </w:rPr>
        <w:t>技术部分和商务部分进行量化后，</w:t>
      </w:r>
      <w:r>
        <w:rPr>
          <w:rFonts w:ascii="仿宋" w:eastAsia="仿宋" w:hAnsi="仿宋" w:hint="eastAsia"/>
          <w:sz w:val="24"/>
          <w:szCs w:val="24"/>
          <w:lang w:eastAsia="zh-CN"/>
        </w:rPr>
        <w:t>交易系统按照</w:t>
      </w:r>
      <w:r>
        <w:rPr>
          <w:rFonts w:ascii="仿宋" w:eastAsia="仿宋" w:hAnsi="仿宋"/>
          <w:sz w:val="24"/>
          <w:szCs w:val="24"/>
          <w:lang w:eastAsia="zh-CN"/>
        </w:rPr>
        <w:t>这</w:t>
      </w:r>
      <w:r>
        <w:rPr>
          <w:rFonts w:ascii="仿宋" w:eastAsia="仿宋" w:hAnsi="仿宋" w:hint="eastAsia"/>
          <w:sz w:val="24"/>
          <w:szCs w:val="24"/>
          <w:lang w:eastAsia="zh-CN"/>
        </w:rPr>
        <w:t>三</w:t>
      </w:r>
      <w:r>
        <w:rPr>
          <w:rFonts w:ascii="仿宋" w:eastAsia="仿宋" w:hAnsi="仿宋"/>
          <w:sz w:val="24"/>
          <w:szCs w:val="24"/>
          <w:lang w:eastAsia="zh-CN"/>
        </w:rPr>
        <w:t>部分的量化结果</w:t>
      </w:r>
      <w:r>
        <w:rPr>
          <w:rFonts w:ascii="仿宋" w:eastAsia="仿宋" w:hAnsi="仿宋" w:hint="eastAsia"/>
          <w:sz w:val="24"/>
          <w:szCs w:val="24"/>
          <w:lang w:eastAsia="zh-CN"/>
        </w:rPr>
        <w:t>，</w:t>
      </w:r>
      <w:r>
        <w:rPr>
          <w:rFonts w:ascii="仿宋" w:eastAsia="仿宋" w:hAnsi="仿宋"/>
          <w:sz w:val="24"/>
          <w:szCs w:val="24"/>
          <w:lang w:eastAsia="zh-CN"/>
        </w:rPr>
        <w:t>分别按照</w:t>
      </w:r>
      <w:r>
        <w:rPr>
          <w:rFonts w:ascii="仿宋" w:eastAsia="仿宋" w:hAnsi="仿宋" w:hint="eastAsia"/>
          <w:sz w:val="24"/>
          <w:szCs w:val="24"/>
          <w:lang w:eastAsia="zh-CN"/>
        </w:rPr>
        <w:t>三</w:t>
      </w:r>
      <w:r>
        <w:rPr>
          <w:rFonts w:ascii="仿宋" w:eastAsia="仿宋" w:hAnsi="仿宋"/>
          <w:sz w:val="24"/>
          <w:szCs w:val="24"/>
          <w:lang w:eastAsia="zh-CN"/>
        </w:rPr>
        <w:t>部分评标专家人数和评分进行简单平均，分别计算出</w:t>
      </w:r>
      <w:r>
        <w:rPr>
          <w:rFonts w:ascii="仿宋" w:eastAsia="仿宋" w:hAnsi="仿宋" w:hint="eastAsia"/>
          <w:sz w:val="24"/>
          <w:szCs w:val="24"/>
          <w:lang w:eastAsia="zh-CN"/>
        </w:rPr>
        <w:t>三</w:t>
      </w:r>
      <w:r>
        <w:rPr>
          <w:rFonts w:ascii="仿宋" w:eastAsia="仿宋" w:hAnsi="仿宋"/>
          <w:sz w:val="24"/>
          <w:szCs w:val="24"/>
          <w:lang w:eastAsia="zh-CN"/>
        </w:rPr>
        <w:t>部分量化的平均得分，将</w:t>
      </w:r>
      <w:r>
        <w:rPr>
          <w:rFonts w:ascii="仿宋" w:eastAsia="仿宋" w:hAnsi="仿宋" w:hint="eastAsia"/>
          <w:sz w:val="24"/>
          <w:szCs w:val="24"/>
          <w:lang w:eastAsia="zh-CN"/>
        </w:rPr>
        <w:t>三</w:t>
      </w:r>
      <w:r>
        <w:rPr>
          <w:rFonts w:ascii="仿宋" w:eastAsia="仿宋" w:hAnsi="仿宋"/>
          <w:sz w:val="24"/>
          <w:szCs w:val="24"/>
          <w:lang w:eastAsia="zh-CN"/>
        </w:rPr>
        <w:t>部分平均得分</w:t>
      </w:r>
      <w:r>
        <w:rPr>
          <w:rFonts w:ascii="仿宋" w:eastAsia="仿宋" w:hAnsi="仿宋" w:hint="eastAsia"/>
          <w:sz w:val="24"/>
          <w:szCs w:val="24"/>
          <w:lang w:eastAsia="zh-CN"/>
        </w:rPr>
        <w:t>汇</w:t>
      </w:r>
      <w:r>
        <w:rPr>
          <w:rFonts w:ascii="仿宋" w:eastAsia="仿宋" w:hAnsi="仿宋"/>
          <w:sz w:val="24"/>
          <w:szCs w:val="24"/>
          <w:lang w:eastAsia="zh-CN"/>
        </w:rPr>
        <w:t>总后计算出每一投标</w:t>
      </w:r>
      <w:r>
        <w:rPr>
          <w:rFonts w:ascii="仿宋" w:eastAsia="仿宋" w:hAnsi="仿宋" w:hint="eastAsia"/>
          <w:sz w:val="24"/>
          <w:szCs w:val="24"/>
          <w:lang w:eastAsia="zh-CN"/>
        </w:rPr>
        <w:t>人</w:t>
      </w:r>
      <w:r>
        <w:rPr>
          <w:rFonts w:ascii="仿宋" w:eastAsia="仿宋" w:hAnsi="仿宋"/>
          <w:sz w:val="24"/>
          <w:szCs w:val="24"/>
          <w:lang w:eastAsia="zh-CN"/>
        </w:rPr>
        <w:t>的综合得分。</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1.3.4</w:t>
      </w:r>
      <w:r>
        <w:rPr>
          <w:rFonts w:ascii="仿宋" w:eastAsia="仿宋" w:hAnsi="仿宋" w:hint="eastAsia"/>
          <w:sz w:val="24"/>
          <w:szCs w:val="24"/>
          <w:lang w:eastAsia="zh-CN"/>
        </w:rPr>
        <w:t>对</w:t>
      </w:r>
      <w:r>
        <w:rPr>
          <w:rFonts w:ascii="仿宋" w:eastAsia="仿宋" w:hAnsi="仿宋"/>
          <w:sz w:val="24"/>
          <w:szCs w:val="24"/>
          <w:lang w:eastAsia="zh-CN"/>
        </w:rPr>
        <w:t>投标文件按照技术部分</w:t>
      </w:r>
      <w:r>
        <w:rPr>
          <w:rFonts w:ascii="仿宋" w:eastAsia="仿宋" w:hAnsi="仿宋" w:hint="eastAsia"/>
          <w:sz w:val="24"/>
          <w:szCs w:val="24"/>
          <w:lang w:eastAsia="zh-CN"/>
        </w:rPr>
        <w:t>60%</w:t>
      </w:r>
      <w:r>
        <w:rPr>
          <w:rFonts w:ascii="仿宋" w:eastAsia="仿宋" w:hAnsi="仿宋"/>
          <w:sz w:val="24"/>
          <w:szCs w:val="24"/>
          <w:lang w:eastAsia="zh-CN"/>
        </w:rPr>
        <w:t>，</w:t>
      </w:r>
      <w:r>
        <w:rPr>
          <w:rFonts w:ascii="仿宋" w:eastAsia="仿宋" w:hAnsi="仿宋" w:hint="eastAsia"/>
          <w:sz w:val="24"/>
          <w:szCs w:val="24"/>
          <w:lang w:eastAsia="zh-CN"/>
        </w:rPr>
        <w:t>资格业绩部分</w:t>
      </w:r>
      <w:r>
        <w:rPr>
          <w:rFonts w:ascii="仿宋" w:eastAsia="仿宋" w:hAnsi="仿宋" w:hint="eastAsia"/>
          <w:sz w:val="24"/>
          <w:szCs w:val="24"/>
          <w:lang w:eastAsia="zh-CN"/>
        </w:rPr>
        <w:t>3</w:t>
      </w:r>
      <w:r>
        <w:rPr>
          <w:rFonts w:ascii="仿宋" w:eastAsia="仿宋" w:hAnsi="仿宋"/>
          <w:sz w:val="24"/>
          <w:szCs w:val="24"/>
          <w:lang w:eastAsia="zh-CN"/>
        </w:rPr>
        <w:t>0</w:t>
      </w:r>
      <w:r>
        <w:rPr>
          <w:rFonts w:ascii="仿宋" w:eastAsia="仿宋" w:hAnsi="仿宋" w:hint="eastAsia"/>
          <w:sz w:val="24"/>
          <w:szCs w:val="24"/>
          <w:lang w:eastAsia="zh-CN"/>
        </w:rPr>
        <w:t>%</w:t>
      </w:r>
      <w:r>
        <w:rPr>
          <w:rFonts w:ascii="仿宋" w:eastAsia="仿宋" w:hAnsi="仿宋"/>
          <w:sz w:val="24"/>
          <w:szCs w:val="24"/>
          <w:lang w:eastAsia="zh-CN"/>
        </w:rPr>
        <w:t>，商务部</w:t>
      </w:r>
      <w:r>
        <w:rPr>
          <w:rFonts w:ascii="仿宋" w:eastAsia="仿宋" w:hAnsi="仿宋" w:hint="eastAsia"/>
          <w:sz w:val="24"/>
          <w:szCs w:val="24"/>
          <w:lang w:eastAsia="zh-CN"/>
        </w:rPr>
        <w:t>分</w:t>
      </w:r>
      <w:r>
        <w:rPr>
          <w:rFonts w:ascii="仿宋" w:eastAsia="仿宋" w:hAnsi="仿宋" w:hint="eastAsia"/>
          <w:sz w:val="24"/>
          <w:szCs w:val="24"/>
          <w:lang w:eastAsia="zh-CN"/>
        </w:rPr>
        <w:t>1</w:t>
      </w:r>
      <w:r>
        <w:rPr>
          <w:rFonts w:ascii="仿宋" w:eastAsia="仿宋" w:hAnsi="仿宋"/>
          <w:sz w:val="24"/>
          <w:szCs w:val="24"/>
          <w:lang w:eastAsia="zh-CN"/>
        </w:rPr>
        <w:t>0</w:t>
      </w:r>
      <w:r>
        <w:rPr>
          <w:rFonts w:ascii="仿宋" w:eastAsia="仿宋" w:hAnsi="仿宋" w:hint="eastAsia"/>
          <w:sz w:val="24"/>
          <w:szCs w:val="24"/>
          <w:lang w:eastAsia="zh-CN"/>
        </w:rPr>
        <w:t>%</w:t>
      </w:r>
      <w:r>
        <w:rPr>
          <w:rFonts w:ascii="仿宋" w:eastAsia="仿宋" w:hAnsi="仿宋"/>
          <w:sz w:val="24"/>
          <w:szCs w:val="24"/>
          <w:lang w:eastAsia="zh-CN"/>
        </w:rPr>
        <w:t>的量化因素进行综合打分，即经初步评审合格的投标文件评审的最高得分为标准分</w:t>
      </w:r>
      <w:r>
        <w:rPr>
          <w:rFonts w:ascii="仿宋" w:eastAsia="仿宋" w:hAnsi="仿宋"/>
          <w:sz w:val="24"/>
          <w:szCs w:val="24"/>
          <w:lang w:eastAsia="zh-CN"/>
        </w:rPr>
        <w:t>(</w:t>
      </w:r>
      <w:r>
        <w:rPr>
          <w:rFonts w:ascii="仿宋" w:eastAsia="仿宋" w:hAnsi="仿宋"/>
          <w:sz w:val="24"/>
          <w:szCs w:val="24"/>
          <w:lang w:eastAsia="zh-CN"/>
        </w:rPr>
        <w:t>满分</w:t>
      </w:r>
      <w:r>
        <w:rPr>
          <w:rFonts w:ascii="仿宋" w:eastAsia="仿宋" w:hAnsi="仿宋"/>
          <w:sz w:val="24"/>
          <w:szCs w:val="24"/>
          <w:lang w:eastAsia="zh-CN"/>
        </w:rPr>
        <w:t>)100</w:t>
      </w:r>
      <w:r>
        <w:rPr>
          <w:rFonts w:ascii="仿宋" w:eastAsia="仿宋" w:hAnsi="仿宋"/>
          <w:sz w:val="24"/>
          <w:szCs w:val="24"/>
          <w:lang w:eastAsia="zh-CN"/>
        </w:rPr>
        <w:t>分。</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项目评标的各因素、各部分均不实行加分制，即各部分评审的最高得分应等于或小于标准分，各部分汇总的评审得分应等于或小于</w:t>
      </w:r>
      <w:r>
        <w:rPr>
          <w:rFonts w:ascii="仿宋" w:eastAsia="仿宋" w:hAnsi="仿宋"/>
          <w:sz w:val="24"/>
          <w:szCs w:val="24"/>
          <w:lang w:eastAsia="zh-CN"/>
        </w:rPr>
        <w:t>100</w:t>
      </w:r>
      <w:r>
        <w:rPr>
          <w:rFonts w:ascii="仿宋" w:eastAsia="仿宋" w:hAnsi="仿宋"/>
          <w:sz w:val="24"/>
          <w:szCs w:val="24"/>
          <w:lang w:eastAsia="zh-CN"/>
        </w:rPr>
        <w:t>分。</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1.3.5</w:t>
      </w:r>
      <w:r>
        <w:rPr>
          <w:rFonts w:ascii="仿宋" w:eastAsia="仿宋" w:hAnsi="仿宋"/>
          <w:sz w:val="24"/>
          <w:szCs w:val="24"/>
          <w:lang w:eastAsia="zh-CN"/>
        </w:rPr>
        <w:t>根据综合评分</w:t>
      </w:r>
      <w:proofErr w:type="gramStart"/>
      <w:r>
        <w:rPr>
          <w:rFonts w:ascii="仿宋" w:eastAsia="仿宋" w:hAnsi="仿宋"/>
          <w:sz w:val="24"/>
          <w:szCs w:val="24"/>
          <w:lang w:eastAsia="zh-CN"/>
        </w:rPr>
        <w:t>法完成</w:t>
      </w:r>
      <w:proofErr w:type="gramEnd"/>
      <w:r>
        <w:rPr>
          <w:rFonts w:ascii="仿宋" w:eastAsia="仿宋" w:hAnsi="仿宋"/>
          <w:sz w:val="24"/>
          <w:szCs w:val="24"/>
          <w:lang w:eastAsia="zh-CN"/>
        </w:rPr>
        <w:t>评标后，评标委员会应按照每个投标项目拟订一份综合评分</w:t>
      </w:r>
      <w:r>
        <w:rPr>
          <w:rFonts w:ascii="仿宋" w:eastAsia="仿宋" w:hAnsi="仿宋" w:hint="eastAsia"/>
          <w:sz w:val="24"/>
          <w:szCs w:val="24"/>
          <w:lang w:eastAsia="zh-CN"/>
        </w:rPr>
        <w:t>排名</w:t>
      </w:r>
      <w:r>
        <w:rPr>
          <w:rFonts w:ascii="仿宋" w:eastAsia="仿宋" w:hAnsi="仿宋"/>
          <w:sz w:val="24"/>
          <w:szCs w:val="24"/>
          <w:lang w:eastAsia="zh-CN"/>
        </w:rPr>
        <w:t>表，连同书面评标报告提交招标人。</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综合评分</w:t>
      </w:r>
      <w:r>
        <w:rPr>
          <w:rFonts w:ascii="仿宋" w:eastAsia="仿宋" w:hAnsi="仿宋" w:hint="eastAsia"/>
          <w:sz w:val="24"/>
          <w:szCs w:val="24"/>
          <w:lang w:eastAsia="zh-CN"/>
        </w:rPr>
        <w:t>排名</w:t>
      </w:r>
      <w:r>
        <w:rPr>
          <w:rFonts w:ascii="仿宋" w:eastAsia="仿宋" w:hAnsi="仿宋"/>
          <w:sz w:val="24"/>
          <w:szCs w:val="24"/>
          <w:lang w:eastAsia="zh-CN"/>
        </w:rPr>
        <w:t>表应载明投标人的投标报价</w:t>
      </w:r>
      <w:r>
        <w:rPr>
          <w:rFonts w:ascii="仿宋" w:eastAsia="仿宋" w:hAnsi="仿宋" w:hint="eastAsia"/>
          <w:sz w:val="24"/>
          <w:szCs w:val="24"/>
          <w:lang w:eastAsia="zh-CN"/>
        </w:rPr>
        <w:t>，</w:t>
      </w:r>
      <w:r>
        <w:rPr>
          <w:rFonts w:ascii="仿宋" w:eastAsia="仿宋" w:hAnsi="仿宋"/>
          <w:sz w:val="24"/>
          <w:szCs w:val="24"/>
          <w:lang w:eastAsia="zh-CN"/>
        </w:rPr>
        <w:t>各评审因素的评分以及每个投标的最终评审结果。</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 xml:space="preserve">1.4 </w:t>
      </w:r>
      <w:r>
        <w:rPr>
          <w:rFonts w:ascii="仿宋" w:eastAsia="仿宋" w:hAnsi="仿宋"/>
          <w:sz w:val="24"/>
          <w:szCs w:val="24"/>
          <w:lang w:eastAsia="zh-CN"/>
        </w:rPr>
        <w:t>推荐中标候选人</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1.4.1</w:t>
      </w:r>
      <w:r>
        <w:rPr>
          <w:rFonts w:ascii="仿宋" w:eastAsia="仿宋" w:hAnsi="仿宋"/>
          <w:sz w:val="24"/>
          <w:szCs w:val="24"/>
          <w:lang w:eastAsia="zh-CN"/>
        </w:rPr>
        <w:t>评标委员会在评标过程中发现的问题，应及时</w:t>
      </w:r>
      <w:r>
        <w:rPr>
          <w:rFonts w:ascii="仿宋" w:eastAsia="仿宋" w:hAnsi="仿宋" w:hint="eastAsia"/>
          <w:sz w:val="24"/>
          <w:szCs w:val="24"/>
          <w:lang w:eastAsia="zh-CN"/>
        </w:rPr>
        <w:t>做出</w:t>
      </w:r>
      <w:r>
        <w:rPr>
          <w:rFonts w:ascii="仿宋" w:eastAsia="仿宋" w:hAnsi="仿宋"/>
          <w:sz w:val="24"/>
          <w:szCs w:val="24"/>
          <w:lang w:eastAsia="zh-CN"/>
        </w:rPr>
        <w:t>处理或向招标人提出处理建议，并作书面记录。</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评标委员会完成评标后，应向招标人提出书面评标报告。</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1.4.2</w:t>
      </w:r>
      <w:r>
        <w:rPr>
          <w:rFonts w:ascii="仿宋" w:eastAsia="仿宋" w:hAnsi="仿宋"/>
          <w:sz w:val="24"/>
          <w:szCs w:val="24"/>
          <w:lang w:eastAsia="zh-CN"/>
        </w:rPr>
        <w:t>评标报告应至少包括以下内容：</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w:t>
      </w:r>
      <w:r>
        <w:rPr>
          <w:rFonts w:ascii="仿宋" w:eastAsia="仿宋" w:hAnsi="仿宋" w:hint="eastAsia"/>
          <w:sz w:val="24"/>
          <w:szCs w:val="24"/>
          <w:lang w:eastAsia="zh-CN"/>
        </w:rPr>
        <w:t>1</w:t>
      </w:r>
      <w:r>
        <w:rPr>
          <w:rFonts w:ascii="仿宋" w:eastAsia="仿宋" w:hAnsi="仿宋" w:hint="eastAsia"/>
          <w:sz w:val="24"/>
          <w:szCs w:val="24"/>
          <w:lang w:eastAsia="zh-CN"/>
        </w:rPr>
        <w:t>）</w:t>
      </w:r>
      <w:r>
        <w:rPr>
          <w:rFonts w:ascii="仿宋" w:eastAsia="仿宋" w:hAnsi="仿宋"/>
          <w:sz w:val="24"/>
          <w:szCs w:val="24"/>
          <w:lang w:eastAsia="zh-CN"/>
        </w:rPr>
        <w:t>符合要求的投标情况一览表</w:t>
      </w:r>
      <w:r>
        <w:rPr>
          <w:rFonts w:ascii="仿宋" w:eastAsia="仿宋" w:hAnsi="仿宋" w:hint="eastAsia"/>
          <w:sz w:val="24"/>
          <w:szCs w:val="24"/>
          <w:lang w:eastAsia="zh-CN"/>
        </w:rPr>
        <w:t>。</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lastRenderedPageBreak/>
        <w:t>（</w:t>
      </w:r>
      <w:r>
        <w:rPr>
          <w:rFonts w:ascii="仿宋" w:eastAsia="仿宋" w:hAnsi="仿宋" w:hint="eastAsia"/>
          <w:sz w:val="24"/>
          <w:szCs w:val="24"/>
          <w:lang w:eastAsia="zh-CN"/>
        </w:rPr>
        <w:t>2</w:t>
      </w:r>
      <w:r>
        <w:rPr>
          <w:rFonts w:ascii="仿宋" w:eastAsia="仿宋" w:hAnsi="仿宋" w:hint="eastAsia"/>
          <w:sz w:val="24"/>
          <w:szCs w:val="24"/>
          <w:lang w:eastAsia="zh-CN"/>
        </w:rPr>
        <w:t>）</w:t>
      </w:r>
      <w:r>
        <w:rPr>
          <w:rFonts w:ascii="仿宋" w:eastAsia="仿宋" w:hAnsi="仿宋"/>
          <w:sz w:val="24"/>
          <w:szCs w:val="24"/>
          <w:lang w:eastAsia="zh-CN"/>
        </w:rPr>
        <w:t>无效投标情况说明</w:t>
      </w:r>
      <w:r>
        <w:rPr>
          <w:rFonts w:ascii="仿宋" w:eastAsia="仿宋" w:hAnsi="仿宋" w:hint="eastAsia"/>
          <w:sz w:val="24"/>
          <w:szCs w:val="24"/>
          <w:lang w:eastAsia="zh-CN"/>
        </w:rPr>
        <w:t>。</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w:t>
      </w:r>
      <w:r>
        <w:rPr>
          <w:rFonts w:ascii="仿宋" w:eastAsia="仿宋" w:hAnsi="仿宋"/>
          <w:sz w:val="24"/>
          <w:szCs w:val="24"/>
          <w:lang w:eastAsia="zh-CN"/>
        </w:rPr>
        <w:t>3</w:t>
      </w:r>
      <w:r>
        <w:rPr>
          <w:rFonts w:ascii="仿宋" w:eastAsia="仿宋" w:hAnsi="仿宋" w:hint="eastAsia"/>
          <w:sz w:val="24"/>
          <w:szCs w:val="24"/>
          <w:lang w:eastAsia="zh-CN"/>
        </w:rPr>
        <w:t>）</w:t>
      </w:r>
      <w:r>
        <w:rPr>
          <w:rFonts w:ascii="仿宋" w:eastAsia="仿宋" w:hAnsi="仿宋"/>
          <w:sz w:val="24"/>
          <w:szCs w:val="24"/>
          <w:lang w:eastAsia="zh-CN"/>
        </w:rPr>
        <w:t>经评审的综合得分和分项得分比较表</w:t>
      </w:r>
      <w:r>
        <w:rPr>
          <w:rFonts w:ascii="仿宋" w:eastAsia="仿宋" w:hAnsi="仿宋" w:hint="eastAsia"/>
          <w:sz w:val="24"/>
          <w:szCs w:val="24"/>
          <w:lang w:eastAsia="zh-CN"/>
        </w:rPr>
        <w:t>。</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w:t>
      </w:r>
      <w:r>
        <w:rPr>
          <w:rFonts w:ascii="仿宋" w:eastAsia="仿宋" w:hAnsi="仿宋"/>
          <w:sz w:val="24"/>
          <w:szCs w:val="24"/>
          <w:lang w:eastAsia="zh-CN"/>
        </w:rPr>
        <w:t>4</w:t>
      </w:r>
      <w:r>
        <w:rPr>
          <w:rFonts w:ascii="仿宋" w:eastAsia="仿宋" w:hAnsi="仿宋" w:hint="eastAsia"/>
          <w:sz w:val="24"/>
          <w:szCs w:val="24"/>
          <w:lang w:eastAsia="zh-CN"/>
        </w:rPr>
        <w:t>）</w:t>
      </w:r>
      <w:r>
        <w:rPr>
          <w:rFonts w:ascii="仿宋" w:eastAsia="仿宋" w:hAnsi="仿宋"/>
          <w:sz w:val="24"/>
          <w:szCs w:val="24"/>
          <w:lang w:eastAsia="zh-CN"/>
        </w:rPr>
        <w:t>经评审的符合综合得分标准的投标人排序</w:t>
      </w:r>
      <w:r>
        <w:rPr>
          <w:rFonts w:ascii="仿宋" w:eastAsia="仿宋" w:hAnsi="仿宋" w:hint="eastAsia"/>
          <w:sz w:val="24"/>
          <w:szCs w:val="24"/>
          <w:lang w:eastAsia="zh-CN"/>
        </w:rPr>
        <w:t>。</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1.4.3</w:t>
      </w:r>
      <w:r>
        <w:rPr>
          <w:rFonts w:ascii="仿宋" w:eastAsia="仿宋" w:hAnsi="仿宋"/>
          <w:sz w:val="24"/>
          <w:szCs w:val="24"/>
          <w:lang w:eastAsia="zh-CN"/>
        </w:rPr>
        <w:t>评标报告由评标委员会全体成员签字。对评标结论有异议的评标委员可以书面方式阐述其不同意见和理由。</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评标委员会成员拒绝在评标报告上签字且不陈述其不同意见和理由的</w:t>
      </w:r>
      <w:r>
        <w:rPr>
          <w:rFonts w:ascii="仿宋" w:eastAsia="仿宋" w:hAnsi="仿宋" w:hint="eastAsia"/>
          <w:sz w:val="24"/>
          <w:szCs w:val="24"/>
          <w:lang w:eastAsia="zh-CN"/>
        </w:rPr>
        <w:t>，</w:t>
      </w:r>
      <w:r>
        <w:rPr>
          <w:rFonts w:ascii="仿宋" w:eastAsia="仿宋" w:hAnsi="仿宋"/>
          <w:sz w:val="24"/>
          <w:szCs w:val="24"/>
          <w:lang w:eastAsia="zh-CN"/>
        </w:rPr>
        <w:t>视为同意评标结论。评标委员会应对</w:t>
      </w:r>
      <w:proofErr w:type="gramStart"/>
      <w:r>
        <w:rPr>
          <w:rFonts w:ascii="仿宋" w:eastAsia="仿宋" w:hAnsi="仿宋"/>
          <w:sz w:val="24"/>
          <w:szCs w:val="24"/>
          <w:lang w:eastAsia="zh-CN"/>
        </w:rPr>
        <w:t>此</w:t>
      </w:r>
      <w:r>
        <w:rPr>
          <w:rFonts w:ascii="仿宋" w:eastAsia="仿宋" w:hAnsi="仿宋" w:hint="eastAsia"/>
          <w:sz w:val="24"/>
          <w:szCs w:val="24"/>
          <w:lang w:eastAsia="zh-CN"/>
        </w:rPr>
        <w:t>做出</w:t>
      </w:r>
      <w:proofErr w:type="gramEnd"/>
      <w:r>
        <w:rPr>
          <w:rFonts w:ascii="仿宋" w:eastAsia="仿宋" w:hAnsi="仿宋"/>
          <w:sz w:val="24"/>
          <w:szCs w:val="24"/>
          <w:lang w:eastAsia="zh-CN"/>
        </w:rPr>
        <w:t>书面说明并记录在案</w:t>
      </w:r>
      <w:r>
        <w:rPr>
          <w:rFonts w:ascii="仿宋" w:eastAsia="仿宋" w:hAnsi="仿宋"/>
          <w:sz w:val="24"/>
          <w:szCs w:val="24"/>
          <w:lang w:eastAsia="zh-CN"/>
        </w:rPr>
        <w:t>。</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1.4.4</w:t>
      </w:r>
      <w:r>
        <w:rPr>
          <w:rFonts w:ascii="仿宋" w:eastAsia="仿宋" w:hAnsi="仿宋"/>
          <w:sz w:val="24"/>
          <w:szCs w:val="24"/>
          <w:lang w:eastAsia="zh-CN"/>
        </w:rPr>
        <w:t>向招标人提交书面评标报告后，评标委员会即告解散。评标过程中使用的文件、表格以及其他资料应即时归还招标人。</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1.4.5</w:t>
      </w:r>
      <w:r>
        <w:rPr>
          <w:rFonts w:ascii="仿宋" w:eastAsia="仿宋" w:hAnsi="仿宋"/>
          <w:sz w:val="24"/>
          <w:szCs w:val="24"/>
          <w:lang w:eastAsia="zh-CN"/>
        </w:rPr>
        <w:t>评标委员会推荐的中标候选人</w:t>
      </w:r>
      <w:r>
        <w:rPr>
          <w:rFonts w:ascii="仿宋" w:eastAsia="仿宋" w:hAnsi="仿宋" w:hint="eastAsia"/>
          <w:sz w:val="24"/>
          <w:szCs w:val="24"/>
          <w:lang w:eastAsia="zh-CN"/>
        </w:rPr>
        <w:t>应</w:t>
      </w:r>
      <w:r>
        <w:rPr>
          <w:rFonts w:ascii="仿宋" w:eastAsia="仿宋" w:hAnsi="仿宋"/>
          <w:sz w:val="24"/>
          <w:szCs w:val="24"/>
          <w:lang w:eastAsia="zh-CN"/>
        </w:rPr>
        <w:t>标明排列顺序。</w:t>
      </w:r>
    </w:p>
    <w:p w:rsidR="00411B23" w:rsidRDefault="006C4706">
      <w:pPr>
        <w:autoSpaceDE w:val="0"/>
        <w:autoSpaceDN w:val="0"/>
        <w:adjustRightInd w:val="0"/>
        <w:snapToGrid w:val="0"/>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 xml:space="preserve">1.5 </w:t>
      </w:r>
      <w:r>
        <w:rPr>
          <w:rFonts w:ascii="仿宋" w:eastAsia="仿宋" w:hAnsi="仿宋" w:hint="eastAsia"/>
          <w:sz w:val="24"/>
          <w:szCs w:val="24"/>
          <w:lang w:eastAsia="zh-CN"/>
        </w:rPr>
        <w:t>责</w:t>
      </w:r>
      <w:r>
        <w:rPr>
          <w:rFonts w:ascii="仿宋" w:eastAsia="仿宋" w:hAnsi="仿宋"/>
          <w:sz w:val="24"/>
          <w:szCs w:val="24"/>
          <w:lang w:eastAsia="zh-CN"/>
        </w:rPr>
        <w:t>任</w:t>
      </w:r>
    </w:p>
    <w:p w:rsidR="00411B23" w:rsidRDefault="006C4706">
      <w:pPr>
        <w:autoSpaceDE w:val="0"/>
        <w:autoSpaceDN w:val="0"/>
        <w:adjustRightInd w:val="0"/>
        <w:snapToGrid w:val="0"/>
        <w:spacing w:line="360" w:lineRule="auto"/>
        <w:ind w:firstLineChars="200" w:firstLine="480"/>
        <w:rPr>
          <w:rFonts w:ascii="仿宋" w:eastAsia="仿宋" w:hAnsi="仿宋"/>
          <w:color w:val="000000"/>
          <w:sz w:val="24"/>
          <w:szCs w:val="24"/>
          <w:lang w:eastAsia="zh-CN"/>
        </w:rPr>
      </w:pPr>
      <w:r>
        <w:rPr>
          <w:rFonts w:ascii="仿宋" w:eastAsia="仿宋" w:hAnsi="仿宋" w:hint="eastAsia"/>
          <w:color w:val="000000"/>
          <w:sz w:val="24"/>
          <w:szCs w:val="24"/>
          <w:lang w:eastAsia="zh-CN"/>
        </w:rPr>
        <w:t>1.5.1</w:t>
      </w:r>
      <w:r>
        <w:rPr>
          <w:rFonts w:ascii="仿宋" w:eastAsia="仿宋" w:hAnsi="仿宋"/>
          <w:color w:val="000000"/>
          <w:sz w:val="24"/>
          <w:szCs w:val="24"/>
          <w:lang w:eastAsia="zh-CN"/>
        </w:rPr>
        <w:t>评标委员会成员在评标过程中擅离职守，影响评标程序正常进行，或者在评标过程中不能客观公正地履行职责的，给予警告；情节严重的，取消担任项目评标委员会成员的资格。</w:t>
      </w:r>
    </w:p>
    <w:p w:rsidR="00411B23" w:rsidRDefault="006C4706">
      <w:pPr>
        <w:autoSpaceDE w:val="0"/>
        <w:autoSpaceDN w:val="0"/>
        <w:adjustRightInd w:val="0"/>
        <w:snapToGrid w:val="0"/>
        <w:spacing w:line="360" w:lineRule="auto"/>
        <w:ind w:firstLineChars="200" w:firstLine="480"/>
        <w:rPr>
          <w:rFonts w:ascii="仿宋" w:eastAsia="仿宋" w:hAnsi="仿宋"/>
          <w:color w:val="000000"/>
          <w:sz w:val="24"/>
          <w:szCs w:val="24"/>
          <w:lang w:eastAsia="zh-CN"/>
        </w:rPr>
      </w:pPr>
      <w:r>
        <w:rPr>
          <w:rFonts w:ascii="仿宋" w:eastAsia="仿宋" w:hAnsi="仿宋" w:hint="eastAsia"/>
          <w:color w:val="000000"/>
          <w:sz w:val="24"/>
          <w:szCs w:val="24"/>
          <w:lang w:eastAsia="zh-CN"/>
        </w:rPr>
        <w:t>1.5.2</w:t>
      </w:r>
      <w:r>
        <w:rPr>
          <w:rFonts w:ascii="仿宋" w:eastAsia="仿宋" w:hAnsi="仿宋"/>
          <w:color w:val="000000"/>
          <w:sz w:val="24"/>
          <w:szCs w:val="24"/>
          <w:lang w:eastAsia="zh-CN"/>
        </w:rPr>
        <w:t>评标委员会成员收受投标人、其他利害关系人的财物或者其他好处的，评标委员会成员或者与评标活动有关的工作人员向他人透露对投标文件的评审和比较、中标候选人的推荐以及与评标有关的其他情况的，给予警告，并责令上缴收受的财物；对有所列违法、违规行为的评标委员会成员永久取消担任委员资格。</w:t>
      </w:r>
    </w:p>
    <w:p w:rsidR="00411B23" w:rsidRDefault="006C4706">
      <w:pPr>
        <w:autoSpaceDE w:val="0"/>
        <w:autoSpaceDN w:val="0"/>
        <w:adjustRightInd w:val="0"/>
        <w:snapToGrid w:val="0"/>
        <w:spacing w:line="360" w:lineRule="auto"/>
        <w:ind w:firstLineChars="200" w:firstLine="480"/>
        <w:rPr>
          <w:rFonts w:ascii="仿宋" w:eastAsia="仿宋" w:hAnsi="仿宋"/>
          <w:color w:val="000000"/>
          <w:sz w:val="24"/>
          <w:szCs w:val="24"/>
          <w:lang w:eastAsia="zh-CN"/>
        </w:rPr>
      </w:pPr>
      <w:r>
        <w:rPr>
          <w:rFonts w:ascii="仿宋" w:eastAsia="仿宋" w:hAnsi="仿宋" w:hint="eastAsia"/>
          <w:color w:val="000000"/>
          <w:sz w:val="24"/>
          <w:szCs w:val="24"/>
          <w:lang w:eastAsia="zh-CN"/>
        </w:rPr>
        <w:t>1.5.3</w:t>
      </w:r>
      <w:r>
        <w:rPr>
          <w:rFonts w:ascii="仿宋" w:eastAsia="仿宋" w:hAnsi="仿宋"/>
          <w:color w:val="000000"/>
          <w:sz w:val="24"/>
          <w:szCs w:val="24"/>
          <w:lang w:eastAsia="zh-CN"/>
        </w:rPr>
        <w:t>招标人在评标委员会推</w:t>
      </w:r>
      <w:r>
        <w:rPr>
          <w:rFonts w:ascii="仿宋" w:eastAsia="仿宋" w:hAnsi="仿宋" w:hint="eastAsia"/>
          <w:color w:val="000000"/>
          <w:sz w:val="24"/>
          <w:szCs w:val="24"/>
          <w:lang w:eastAsia="zh-CN"/>
        </w:rPr>
        <w:t>荐的中标候选人以外确定中标人的，中标无效。</w:t>
      </w:r>
    </w:p>
    <w:p w:rsidR="00411B23" w:rsidRDefault="00411B23">
      <w:pPr>
        <w:spacing w:line="360" w:lineRule="auto"/>
        <w:ind w:firstLineChars="200" w:firstLine="480"/>
        <w:rPr>
          <w:rFonts w:ascii="仿宋" w:eastAsia="仿宋" w:hAnsi="仿宋"/>
          <w:color w:val="000000"/>
          <w:sz w:val="24"/>
          <w:szCs w:val="24"/>
          <w:lang w:eastAsia="zh-CN"/>
        </w:rPr>
      </w:pPr>
    </w:p>
    <w:p w:rsidR="00411B23" w:rsidRDefault="006C4706">
      <w:pPr>
        <w:widowControl/>
        <w:spacing w:line="360" w:lineRule="auto"/>
        <w:rPr>
          <w:rFonts w:ascii="仿宋" w:eastAsia="仿宋" w:hAnsi="仿宋" w:cs="Microsoft JhengHei"/>
          <w:b/>
          <w:bCs/>
          <w:sz w:val="24"/>
          <w:szCs w:val="24"/>
          <w:lang w:eastAsia="zh-CN"/>
        </w:rPr>
      </w:pPr>
      <w:r>
        <w:rPr>
          <w:rFonts w:ascii="仿宋" w:eastAsia="仿宋" w:hAnsi="仿宋"/>
          <w:sz w:val="24"/>
          <w:szCs w:val="24"/>
          <w:lang w:eastAsia="zh-CN"/>
        </w:rPr>
        <w:br w:type="page"/>
      </w:r>
    </w:p>
    <w:p w:rsidR="00411B23" w:rsidRDefault="006C4706">
      <w:pPr>
        <w:pStyle w:val="3"/>
        <w:rPr>
          <w:rFonts w:ascii="仿宋" w:eastAsia="仿宋" w:hAnsi="仿宋"/>
        </w:rPr>
      </w:pPr>
      <w:bookmarkStart w:id="91" w:name="_Toc34842854"/>
      <w:r>
        <w:rPr>
          <w:rFonts w:ascii="仿宋" w:eastAsia="仿宋" w:hAnsi="仿宋" w:hint="eastAsia"/>
        </w:rPr>
        <w:lastRenderedPageBreak/>
        <w:t>2</w:t>
      </w:r>
      <w:r>
        <w:rPr>
          <w:rFonts w:ascii="仿宋" w:eastAsia="仿宋" w:hAnsi="仿宋" w:hint="eastAsia"/>
        </w:rPr>
        <w:t>、技术投标方案评分标准</w:t>
      </w:r>
      <w:bookmarkEnd w:id="91"/>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6466"/>
        <w:gridCol w:w="843"/>
      </w:tblGrid>
      <w:tr w:rsidR="00411B23">
        <w:trPr>
          <w:trHeight w:val="710"/>
          <w:jc w:val="center"/>
        </w:trPr>
        <w:tc>
          <w:tcPr>
            <w:tcW w:w="1570" w:type="dxa"/>
            <w:vAlign w:val="center"/>
          </w:tcPr>
          <w:p w:rsidR="00411B23" w:rsidRDefault="006C4706">
            <w:pPr>
              <w:adjustRightInd w:val="0"/>
              <w:snapToGrid w:val="0"/>
              <w:spacing w:line="0" w:lineRule="atLeast"/>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项目</w:t>
            </w:r>
          </w:p>
        </w:tc>
        <w:tc>
          <w:tcPr>
            <w:tcW w:w="6466" w:type="dxa"/>
            <w:vAlign w:val="center"/>
          </w:tcPr>
          <w:p w:rsidR="00411B23" w:rsidRDefault="006C4706">
            <w:pPr>
              <w:adjustRightInd w:val="0"/>
              <w:snapToGrid w:val="0"/>
              <w:spacing w:line="0" w:lineRule="atLeast"/>
              <w:jc w:val="center"/>
              <w:rPr>
                <w:rFonts w:ascii="仿宋" w:eastAsia="仿宋" w:hAnsi="仿宋" w:cs="仿宋"/>
                <w:color w:val="000000"/>
                <w:sz w:val="24"/>
                <w:szCs w:val="24"/>
              </w:rPr>
            </w:pPr>
            <w:r>
              <w:rPr>
                <w:rFonts w:ascii="仿宋" w:eastAsia="仿宋" w:hAnsi="仿宋" w:cs="仿宋" w:hint="eastAsia"/>
                <w:b/>
                <w:bCs/>
                <w:sz w:val="24"/>
                <w:szCs w:val="24"/>
              </w:rPr>
              <w:t>评</w:t>
            </w:r>
            <w:r>
              <w:rPr>
                <w:rFonts w:ascii="仿宋" w:eastAsia="仿宋" w:hAnsi="仿宋" w:cs="仿宋" w:hint="eastAsia"/>
                <w:b/>
                <w:bCs/>
                <w:sz w:val="24"/>
                <w:szCs w:val="24"/>
              </w:rPr>
              <w:t xml:space="preserve">  </w:t>
            </w:r>
            <w:r>
              <w:rPr>
                <w:rFonts w:ascii="仿宋" w:eastAsia="仿宋" w:hAnsi="仿宋" w:cs="仿宋" w:hint="eastAsia"/>
                <w:b/>
                <w:bCs/>
                <w:sz w:val="24"/>
                <w:szCs w:val="24"/>
              </w:rPr>
              <w:t>分</w:t>
            </w:r>
            <w:r>
              <w:rPr>
                <w:rFonts w:ascii="仿宋" w:eastAsia="仿宋" w:hAnsi="仿宋" w:cs="仿宋" w:hint="eastAsia"/>
                <w:b/>
                <w:bCs/>
                <w:sz w:val="24"/>
                <w:szCs w:val="24"/>
              </w:rPr>
              <w:t xml:space="preserve">  </w:t>
            </w:r>
            <w:r>
              <w:rPr>
                <w:rFonts w:ascii="仿宋" w:eastAsia="仿宋" w:hAnsi="仿宋" w:cs="仿宋" w:hint="eastAsia"/>
                <w:b/>
                <w:bCs/>
                <w:sz w:val="24"/>
                <w:szCs w:val="24"/>
              </w:rPr>
              <w:t>内</w:t>
            </w:r>
            <w:r>
              <w:rPr>
                <w:rFonts w:ascii="仿宋" w:eastAsia="仿宋" w:hAnsi="仿宋" w:cs="仿宋" w:hint="eastAsia"/>
                <w:b/>
                <w:bCs/>
                <w:sz w:val="24"/>
                <w:szCs w:val="24"/>
              </w:rPr>
              <w:t xml:space="preserve">  </w:t>
            </w:r>
            <w:r>
              <w:rPr>
                <w:rFonts w:ascii="仿宋" w:eastAsia="仿宋" w:hAnsi="仿宋" w:cs="仿宋" w:hint="eastAsia"/>
                <w:b/>
                <w:bCs/>
                <w:sz w:val="24"/>
                <w:szCs w:val="24"/>
              </w:rPr>
              <w:t>容</w:t>
            </w:r>
          </w:p>
        </w:tc>
        <w:tc>
          <w:tcPr>
            <w:tcW w:w="843" w:type="dxa"/>
            <w:vAlign w:val="center"/>
          </w:tcPr>
          <w:p w:rsidR="00411B23" w:rsidRDefault="006C4706">
            <w:pPr>
              <w:adjustRightInd w:val="0"/>
              <w:snapToGrid w:val="0"/>
              <w:spacing w:line="0" w:lineRule="atLeast"/>
              <w:jc w:val="center"/>
              <w:rPr>
                <w:rFonts w:ascii="仿宋" w:eastAsia="仿宋" w:hAnsi="仿宋" w:cs="仿宋"/>
                <w:color w:val="000000"/>
                <w:sz w:val="24"/>
                <w:szCs w:val="24"/>
              </w:rPr>
            </w:pPr>
            <w:r>
              <w:rPr>
                <w:rFonts w:ascii="仿宋" w:eastAsia="仿宋" w:hAnsi="仿宋" w:cs="仿宋" w:hint="eastAsia"/>
                <w:b/>
                <w:bCs/>
                <w:sz w:val="24"/>
                <w:szCs w:val="24"/>
              </w:rPr>
              <w:t>标准分值</w:t>
            </w:r>
          </w:p>
        </w:tc>
      </w:tr>
      <w:tr w:rsidR="00411B23">
        <w:trPr>
          <w:trHeight w:val="834"/>
          <w:jc w:val="center"/>
        </w:trPr>
        <w:tc>
          <w:tcPr>
            <w:tcW w:w="1570" w:type="dxa"/>
            <w:vAlign w:val="center"/>
          </w:tcPr>
          <w:p w:rsidR="00411B23" w:rsidRDefault="006C4706">
            <w:pPr>
              <w:adjustRightInd w:val="0"/>
              <w:snapToGrid w:val="0"/>
              <w:spacing w:line="0" w:lineRule="atLeast"/>
              <w:rPr>
                <w:rFonts w:ascii="仿宋" w:eastAsia="仿宋" w:hAnsi="仿宋" w:cs="仿宋"/>
                <w:sz w:val="24"/>
                <w:szCs w:val="24"/>
              </w:rPr>
            </w:pPr>
            <w:r>
              <w:rPr>
                <w:rFonts w:ascii="仿宋" w:eastAsia="仿宋" w:hAnsi="仿宋" w:cs="仿宋" w:hint="eastAsia"/>
                <w:sz w:val="24"/>
                <w:szCs w:val="24"/>
              </w:rPr>
              <w:t>目标任务</w:t>
            </w:r>
          </w:p>
          <w:p w:rsidR="00411B23" w:rsidRDefault="006C4706">
            <w:pPr>
              <w:adjustRightInd w:val="0"/>
              <w:snapToGrid w:val="0"/>
              <w:spacing w:line="0" w:lineRule="atLeas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分）</w:t>
            </w:r>
          </w:p>
        </w:tc>
        <w:tc>
          <w:tcPr>
            <w:tcW w:w="6466" w:type="dxa"/>
            <w:vAlign w:val="center"/>
          </w:tcPr>
          <w:p w:rsidR="00411B23" w:rsidRDefault="006C4706">
            <w:pPr>
              <w:adjustRightInd w:val="0"/>
              <w:snapToGrid w:val="0"/>
              <w:spacing w:line="0" w:lineRule="atLeast"/>
              <w:rPr>
                <w:rFonts w:ascii="仿宋" w:eastAsia="仿宋" w:hAnsi="仿宋" w:cs="仿宋"/>
                <w:sz w:val="24"/>
                <w:szCs w:val="24"/>
                <w:lang w:eastAsia="zh-CN"/>
              </w:rPr>
            </w:pPr>
            <w:r>
              <w:rPr>
                <w:rFonts w:ascii="仿宋" w:eastAsia="仿宋" w:hAnsi="仿宋" w:cs="仿宋" w:hint="eastAsia"/>
                <w:sz w:val="24"/>
                <w:szCs w:val="24"/>
                <w:lang w:eastAsia="zh-CN"/>
              </w:rPr>
              <w:t>目标任务符合任务书要求，对目标任务进行了具体分解，对项目要解决的问题表述清楚</w:t>
            </w:r>
          </w:p>
        </w:tc>
        <w:tc>
          <w:tcPr>
            <w:tcW w:w="843" w:type="dxa"/>
            <w:vAlign w:val="center"/>
          </w:tcPr>
          <w:p w:rsidR="00411B23" w:rsidRDefault="006C4706">
            <w:pPr>
              <w:adjustRightInd w:val="0"/>
              <w:snapToGrid w:val="0"/>
              <w:spacing w:line="0" w:lineRule="atLeast"/>
              <w:jc w:val="center"/>
              <w:rPr>
                <w:rFonts w:ascii="仿宋" w:eastAsia="仿宋" w:hAnsi="仿宋" w:cs="仿宋"/>
                <w:sz w:val="24"/>
                <w:szCs w:val="24"/>
              </w:rPr>
            </w:pPr>
            <w:r>
              <w:rPr>
                <w:rFonts w:ascii="仿宋" w:eastAsia="仿宋" w:hAnsi="仿宋" w:cs="仿宋" w:hint="eastAsia"/>
                <w:sz w:val="24"/>
                <w:szCs w:val="24"/>
              </w:rPr>
              <w:t>4</w:t>
            </w:r>
          </w:p>
        </w:tc>
      </w:tr>
      <w:tr w:rsidR="00411B23">
        <w:trPr>
          <w:trHeight w:val="390"/>
          <w:jc w:val="center"/>
        </w:trPr>
        <w:tc>
          <w:tcPr>
            <w:tcW w:w="1570" w:type="dxa"/>
            <w:vMerge w:val="restart"/>
            <w:vAlign w:val="center"/>
          </w:tcPr>
          <w:p w:rsidR="00411B23" w:rsidRDefault="006C4706">
            <w:pPr>
              <w:adjustRightInd w:val="0"/>
              <w:snapToGrid w:val="0"/>
              <w:spacing w:line="0" w:lineRule="atLeast"/>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资料收集与评述</w:t>
            </w:r>
          </w:p>
          <w:p w:rsidR="00411B23" w:rsidRDefault="006C4706">
            <w:pPr>
              <w:adjustRightInd w:val="0"/>
              <w:snapToGrid w:val="0"/>
              <w:spacing w:line="0" w:lineRule="atLeast"/>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w:t>
            </w:r>
            <w:r>
              <w:rPr>
                <w:rFonts w:ascii="仿宋" w:eastAsia="仿宋" w:hAnsi="仿宋" w:cs="仿宋" w:hint="eastAsia"/>
                <w:color w:val="000000"/>
                <w:sz w:val="24"/>
                <w:szCs w:val="24"/>
                <w:lang w:eastAsia="zh-CN"/>
              </w:rPr>
              <w:t>22</w:t>
            </w:r>
            <w:r>
              <w:rPr>
                <w:rFonts w:ascii="仿宋" w:eastAsia="仿宋" w:hAnsi="仿宋" w:cs="仿宋" w:hint="eastAsia"/>
                <w:color w:val="000000"/>
                <w:sz w:val="24"/>
                <w:szCs w:val="24"/>
                <w:lang w:eastAsia="zh-CN"/>
              </w:rPr>
              <w:t>分）</w:t>
            </w:r>
          </w:p>
        </w:tc>
        <w:tc>
          <w:tcPr>
            <w:tcW w:w="6466" w:type="dxa"/>
            <w:vAlign w:val="center"/>
          </w:tcPr>
          <w:p w:rsidR="00411B23" w:rsidRDefault="006C4706">
            <w:pPr>
              <w:adjustRightInd w:val="0"/>
              <w:snapToGrid w:val="0"/>
              <w:spacing w:line="0" w:lineRule="atLeast"/>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w:t>
            </w:r>
            <w:r>
              <w:rPr>
                <w:rFonts w:ascii="仿宋" w:eastAsia="仿宋" w:hAnsi="仿宋" w:cs="仿宋" w:hint="eastAsia"/>
                <w:color w:val="000000"/>
                <w:sz w:val="24"/>
                <w:szCs w:val="24"/>
                <w:lang w:eastAsia="zh-CN"/>
              </w:rPr>
              <w:t>1</w:t>
            </w:r>
            <w:r>
              <w:rPr>
                <w:rFonts w:ascii="仿宋" w:eastAsia="仿宋" w:hAnsi="仿宋" w:cs="仿宋" w:hint="eastAsia"/>
                <w:color w:val="000000"/>
                <w:sz w:val="24"/>
                <w:szCs w:val="24"/>
                <w:lang w:eastAsia="zh-CN"/>
              </w:rPr>
              <w:t>）对以往</w:t>
            </w:r>
            <w:r>
              <w:rPr>
                <w:rFonts w:ascii="仿宋" w:eastAsia="仿宋" w:hAnsi="仿宋" w:cs="仿宋" w:hint="eastAsia"/>
                <w:sz w:val="24"/>
                <w:szCs w:val="24"/>
                <w:lang w:eastAsia="zh-CN"/>
              </w:rPr>
              <w:t>地质、物探、化探、矿床（点）等资料</w:t>
            </w:r>
            <w:r>
              <w:rPr>
                <w:rFonts w:ascii="仿宋" w:eastAsia="仿宋" w:hAnsi="仿宋" w:cs="仿宋" w:hint="eastAsia"/>
                <w:color w:val="000000"/>
                <w:sz w:val="24"/>
                <w:szCs w:val="24"/>
                <w:lang w:eastAsia="zh-CN"/>
              </w:rPr>
              <w:t>收集齐全。</w:t>
            </w:r>
          </w:p>
        </w:tc>
        <w:tc>
          <w:tcPr>
            <w:tcW w:w="843" w:type="dxa"/>
            <w:vAlign w:val="center"/>
          </w:tcPr>
          <w:p w:rsidR="00411B23" w:rsidRDefault="006C4706">
            <w:pPr>
              <w:adjustRightInd w:val="0"/>
              <w:snapToGrid w:val="0"/>
              <w:spacing w:line="0" w:lineRule="atLeast"/>
              <w:jc w:val="center"/>
              <w:rPr>
                <w:rFonts w:ascii="仿宋" w:eastAsia="仿宋" w:hAnsi="仿宋" w:cs="仿宋"/>
                <w:sz w:val="24"/>
                <w:szCs w:val="24"/>
              </w:rPr>
            </w:pPr>
            <w:r>
              <w:rPr>
                <w:rFonts w:ascii="仿宋" w:eastAsia="仿宋" w:hAnsi="仿宋" w:cs="仿宋" w:hint="eastAsia"/>
                <w:sz w:val="24"/>
                <w:szCs w:val="24"/>
              </w:rPr>
              <w:t>8</w:t>
            </w:r>
          </w:p>
        </w:tc>
      </w:tr>
      <w:tr w:rsidR="00411B23">
        <w:trPr>
          <w:trHeight w:val="315"/>
          <w:jc w:val="center"/>
        </w:trPr>
        <w:tc>
          <w:tcPr>
            <w:tcW w:w="1570" w:type="dxa"/>
            <w:vMerge/>
            <w:vAlign w:val="center"/>
          </w:tcPr>
          <w:p w:rsidR="00411B23" w:rsidRDefault="00411B23">
            <w:pPr>
              <w:adjustRightInd w:val="0"/>
              <w:snapToGrid w:val="0"/>
              <w:spacing w:line="0" w:lineRule="atLeast"/>
              <w:rPr>
                <w:rFonts w:ascii="仿宋" w:eastAsia="仿宋" w:hAnsi="仿宋" w:cs="仿宋"/>
                <w:color w:val="000000"/>
                <w:sz w:val="24"/>
                <w:szCs w:val="24"/>
              </w:rPr>
            </w:pPr>
          </w:p>
        </w:tc>
        <w:tc>
          <w:tcPr>
            <w:tcW w:w="6466" w:type="dxa"/>
            <w:vAlign w:val="center"/>
          </w:tcPr>
          <w:p w:rsidR="00411B23" w:rsidRDefault="006C4706">
            <w:pPr>
              <w:adjustRightInd w:val="0"/>
              <w:snapToGrid w:val="0"/>
              <w:spacing w:line="0" w:lineRule="atLeast"/>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w:t>
            </w:r>
            <w:r>
              <w:rPr>
                <w:rFonts w:ascii="仿宋" w:eastAsia="仿宋" w:hAnsi="仿宋" w:cs="仿宋" w:hint="eastAsia"/>
                <w:color w:val="000000"/>
                <w:sz w:val="24"/>
                <w:szCs w:val="24"/>
                <w:lang w:eastAsia="zh-CN"/>
              </w:rPr>
              <w:t>2</w:t>
            </w:r>
            <w:r>
              <w:rPr>
                <w:rFonts w:ascii="仿宋" w:eastAsia="仿宋" w:hAnsi="仿宋" w:cs="仿宋" w:hint="eastAsia"/>
                <w:color w:val="000000"/>
                <w:sz w:val="24"/>
                <w:szCs w:val="24"/>
                <w:lang w:eastAsia="zh-CN"/>
              </w:rPr>
              <w:t>）对成果资料评述准确、客观，并充分利用。</w:t>
            </w:r>
          </w:p>
        </w:tc>
        <w:tc>
          <w:tcPr>
            <w:tcW w:w="843" w:type="dxa"/>
            <w:vAlign w:val="center"/>
          </w:tcPr>
          <w:p w:rsidR="00411B23" w:rsidRDefault="006C4706">
            <w:pPr>
              <w:adjustRightInd w:val="0"/>
              <w:snapToGrid w:val="0"/>
              <w:spacing w:line="0" w:lineRule="atLeast"/>
              <w:jc w:val="center"/>
              <w:rPr>
                <w:rFonts w:ascii="仿宋" w:eastAsia="仿宋" w:hAnsi="仿宋" w:cs="仿宋"/>
                <w:sz w:val="24"/>
                <w:szCs w:val="24"/>
              </w:rPr>
            </w:pPr>
            <w:r>
              <w:rPr>
                <w:rFonts w:ascii="仿宋" w:eastAsia="仿宋" w:hAnsi="仿宋" w:cs="仿宋" w:hint="eastAsia"/>
                <w:sz w:val="24"/>
                <w:szCs w:val="24"/>
              </w:rPr>
              <w:t>6</w:t>
            </w:r>
          </w:p>
        </w:tc>
      </w:tr>
      <w:tr w:rsidR="00411B23">
        <w:trPr>
          <w:trHeight w:val="570"/>
          <w:jc w:val="center"/>
        </w:trPr>
        <w:tc>
          <w:tcPr>
            <w:tcW w:w="1570" w:type="dxa"/>
            <w:vMerge/>
            <w:vAlign w:val="center"/>
          </w:tcPr>
          <w:p w:rsidR="00411B23" w:rsidRDefault="00411B23">
            <w:pPr>
              <w:adjustRightInd w:val="0"/>
              <w:snapToGrid w:val="0"/>
              <w:spacing w:line="0" w:lineRule="atLeast"/>
              <w:rPr>
                <w:rFonts w:ascii="仿宋" w:eastAsia="仿宋" w:hAnsi="仿宋" w:cs="仿宋"/>
                <w:color w:val="000000"/>
                <w:sz w:val="24"/>
                <w:szCs w:val="24"/>
              </w:rPr>
            </w:pPr>
          </w:p>
        </w:tc>
        <w:tc>
          <w:tcPr>
            <w:tcW w:w="6466" w:type="dxa"/>
            <w:vAlign w:val="center"/>
          </w:tcPr>
          <w:p w:rsidR="00411B23" w:rsidRDefault="006C4706">
            <w:pPr>
              <w:adjustRightInd w:val="0"/>
              <w:snapToGrid w:val="0"/>
              <w:spacing w:line="0" w:lineRule="atLeast"/>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w:t>
            </w:r>
            <w:r>
              <w:rPr>
                <w:rFonts w:ascii="仿宋" w:eastAsia="仿宋" w:hAnsi="仿宋" w:cs="仿宋" w:hint="eastAsia"/>
                <w:color w:val="000000"/>
                <w:sz w:val="24"/>
                <w:szCs w:val="24"/>
                <w:lang w:eastAsia="zh-CN"/>
              </w:rPr>
              <w:t>3</w:t>
            </w:r>
            <w:r>
              <w:rPr>
                <w:rFonts w:ascii="仿宋" w:eastAsia="仿宋" w:hAnsi="仿宋" w:cs="仿宋" w:hint="eastAsia"/>
                <w:color w:val="000000"/>
                <w:sz w:val="24"/>
                <w:szCs w:val="24"/>
                <w:lang w:eastAsia="zh-CN"/>
              </w:rPr>
              <w:t>）进行了必要的野外踏勘</w:t>
            </w:r>
          </w:p>
        </w:tc>
        <w:tc>
          <w:tcPr>
            <w:tcW w:w="843" w:type="dxa"/>
            <w:vAlign w:val="center"/>
          </w:tcPr>
          <w:p w:rsidR="00411B23" w:rsidRDefault="006C4706">
            <w:pPr>
              <w:adjustRightInd w:val="0"/>
              <w:snapToGrid w:val="0"/>
              <w:spacing w:line="0" w:lineRule="atLeast"/>
              <w:jc w:val="center"/>
              <w:rPr>
                <w:rFonts w:ascii="仿宋" w:eastAsia="仿宋" w:hAnsi="仿宋" w:cs="仿宋"/>
                <w:sz w:val="24"/>
                <w:szCs w:val="24"/>
              </w:rPr>
            </w:pPr>
            <w:r>
              <w:rPr>
                <w:rFonts w:ascii="仿宋" w:eastAsia="仿宋" w:hAnsi="仿宋" w:cs="仿宋" w:hint="eastAsia"/>
                <w:sz w:val="24"/>
                <w:szCs w:val="24"/>
              </w:rPr>
              <w:t>8</w:t>
            </w:r>
          </w:p>
        </w:tc>
      </w:tr>
      <w:tr w:rsidR="00411B23">
        <w:trPr>
          <w:trHeight w:val="1122"/>
          <w:jc w:val="center"/>
        </w:trPr>
        <w:tc>
          <w:tcPr>
            <w:tcW w:w="1570" w:type="dxa"/>
            <w:vAlign w:val="center"/>
          </w:tcPr>
          <w:p w:rsidR="00411B23" w:rsidRDefault="006C4706">
            <w:pPr>
              <w:adjustRightInd w:val="0"/>
              <w:snapToGrid w:val="0"/>
              <w:spacing w:line="0" w:lineRule="atLeast"/>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地质矿产概述及问题（</w:t>
            </w:r>
            <w:r>
              <w:rPr>
                <w:rFonts w:ascii="仿宋" w:eastAsia="仿宋" w:hAnsi="仿宋" w:cs="仿宋" w:hint="eastAsia"/>
                <w:color w:val="000000"/>
                <w:sz w:val="24"/>
                <w:szCs w:val="24"/>
                <w:lang w:eastAsia="zh-CN"/>
              </w:rPr>
              <w:t>15</w:t>
            </w:r>
            <w:r>
              <w:rPr>
                <w:rFonts w:ascii="仿宋" w:eastAsia="仿宋" w:hAnsi="仿宋" w:cs="仿宋" w:hint="eastAsia"/>
                <w:color w:val="000000"/>
                <w:sz w:val="24"/>
                <w:szCs w:val="24"/>
                <w:lang w:eastAsia="zh-CN"/>
              </w:rPr>
              <w:t>分）</w:t>
            </w:r>
          </w:p>
        </w:tc>
        <w:tc>
          <w:tcPr>
            <w:tcW w:w="6466" w:type="dxa"/>
            <w:vAlign w:val="center"/>
          </w:tcPr>
          <w:p w:rsidR="00411B23" w:rsidRDefault="006C4706">
            <w:pPr>
              <w:adjustRightInd w:val="0"/>
              <w:snapToGrid w:val="0"/>
              <w:spacing w:line="0" w:lineRule="atLeast"/>
              <w:rPr>
                <w:rFonts w:ascii="仿宋" w:eastAsia="仿宋" w:hAnsi="仿宋" w:cs="仿宋"/>
                <w:color w:val="000000"/>
                <w:sz w:val="24"/>
                <w:szCs w:val="24"/>
                <w:lang w:eastAsia="zh-CN"/>
              </w:rPr>
            </w:pPr>
            <w:r>
              <w:rPr>
                <w:rFonts w:ascii="仿宋" w:eastAsia="仿宋" w:hAnsi="仿宋" w:cs="仿宋" w:hint="eastAsia"/>
                <w:sz w:val="24"/>
                <w:szCs w:val="24"/>
                <w:lang w:eastAsia="zh-CN"/>
              </w:rPr>
              <w:t>工作区地质矿产概况阐述详细、准确，</w:t>
            </w:r>
            <w:r>
              <w:rPr>
                <w:rFonts w:ascii="仿宋" w:eastAsia="仿宋" w:hAnsi="仿宋" w:cs="仿宋" w:hint="eastAsia"/>
                <w:color w:val="000000"/>
                <w:sz w:val="24"/>
                <w:szCs w:val="24"/>
                <w:lang w:eastAsia="zh-CN"/>
              </w:rPr>
              <w:t>对成矿条件和找矿方向进行了分析，</w:t>
            </w:r>
            <w:r>
              <w:rPr>
                <w:rFonts w:ascii="仿宋" w:eastAsia="仿宋" w:hAnsi="仿宋" w:cs="仿宋" w:hint="eastAsia"/>
                <w:sz w:val="24"/>
                <w:szCs w:val="24"/>
                <w:lang w:eastAsia="zh-CN"/>
              </w:rPr>
              <w:t>提出存在的主要地质矿产问题。</w:t>
            </w:r>
          </w:p>
        </w:tc>
        <w:tc>
          <w:tcPr>
            <w:tcW w:w="843" w:type="dxa"/>
            <w:vAlign w:val="center"/>
          </w:tcPr>
          <w:p w:rsidR="00411B23" w:rsidRDefault="006C4706">
            <w:pPr>
              <w:adjustRightInd w:val="0"/>
              <w:snapToGrid w:val="0"/>
              <w:spacing w:line="0" w:lineRule="atLeast"/>
              <w:jc w:val="center"/>
              <w:rPr>
                <w:rFonts w:ascii="仿宋" w:eastAsia="仿宋" w:hAnsi="仿宋" w:cs="仿宋"/>
                <w:color w:val="000000"/>
                <w:sz w:val="24"/>
                <w:szCs w:val="24"/>
              </w:rPr>
            </w:pPr>
            <w:r>
              <w:rPr>
                <w:rFonts w:ascii="仿宋" w:eastAsia="仿宋" w:hAnsi="仿宋" w:cs="仿宋" w:hint="eastAsia"/>
                <w:color w:val="000000"/>
                <w:sz w:val="24"/>
                <w:szCs w:val="24"/>
              </w:rPr>
              <w:t>15</w:t>
            </w:r>
          </w:p>
        </w:tc>
      </w:tr>
      <w:tr w:rsidR="00411B23">
        <w:trPr>
          <w:cantSplit/>
          <w:trHeight w:val="515"/>
          <w:jc w:val="center"/>
        </w:trPr>
        <w:tc>
          <w:tcPr>
            <w:tcW w:w="1570" w:type="dxa"/>
            <w:vMerge w:val="restart"/>
            <w:vAlign w:val="center"/>
          </w:tcPr>
          <w:p w:rsidR="00411B23" w:rsidRDefault="006C4706">
            <w:pPr>
              <w:adjustRightInd w:val="0"/>
              <w:snapToGrid w:val="0"/>
              <w:spacing w:line="0" w:lineRule="atLeast"/>
              <w:rPr>
                <w:rFonts w:ascii="仿宋" w:eastAsia="仿宋" w:hAnsi="仿宋" w:cs="仿宋"/>
                <w:color w:val="000000"/>
                <w:sz w:val="24"/>
                <w:szCs w:val="24"/>
              </w:rPr>
            </w:pPr>
            <w:r>
              <w:rPr>
                <w:rFonts w:ascii="仿宋" w:eastAsia="仿宋" w:hAnsi="仿宋" w:cs="仿宋" w:hint="eastAsia"/>
                <w:color w:val="000000"/>
                <w:sz w:val="24"/>
                <w:szCs w:val="24"/>
              </w:rPr>
              <w:t>工作部署、及工作量（</w:t>
            </w:r>
            <w:r>
              <w:rPr>
                <w:rFonts w:ascii="仿宋" w:eastAsia="仿宋" w:hAnsi="仿宋" w:cs="仿宋" w:hint="eastAsia"/>
                <w:color w:val="000000"/>
                <w:sz w:val="24"/>
                <w:szCs w:val="24"/>
              </w:rPr>
              <w:t>40</w:t>
            </w:r>
            <w:r>
              <w:rPr>
                <w:rFonts w:ascii="仿宋" w:eastAsia="仿宋" w:hAnsi="仿宋" w:cs="仿宋" w:hint="eastAsia"/>
                <w:color w:val="000000"/>
                <w:sz w:val="24"/>
                <w:szCs w:val="24"/>
              </w:rPr>
              <w:t>分）</w:t>
            </w:r>
          </w:p>
        </w:tc>
        <w:tc>
          <w:tcPr>
            <w:tcW w:w="6466" w:type="dxa"/>
            <w:vAlign w:val="center"/>
          </w:tcPr>
          <w:p w:rsidR="00411B23" w:rsidRDefault="006C4706">
            <w:pPr>
              <w:adjustRightInd w:val="0"/>
              <w:snapToGrid w:val="0"/>
              <w:spacing w:line="0" w:lineRule="atLeast"/>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w:t>
            </w:r>
            <w:r>
              <w:rPr>
                <w:rFonts w:ascii="仿宋" w:eastAsia="仿宋" w:hAnsi="仿宋" w:cs="仿宋" w:hint="eastAsia"/>
                <w:color w:val="000000"/>
                <w:sz w:val="24"/>
                <w:szCs w:val="24"/>
                <w:lang w:eastAsia="zh-CN"/>
              </w:rPr>
              <w:t>1</w:t>
            </w:r>
            <w:r>
              <w:rPr>
                <w:rFonts w:ascii="仿宋" w:eastAsia="仿宋" w:hAnsi="仿宋" w:cs="仿宋" w:hint="eastAsia"/>
                <w:color w:val="000000"/>
                <w:sz w:val="24"/>
                <w:szCs w:val="24"/>
                <w:lang w:eastAsia="zh-CN"/>
              </w:rPr>
              <w:t>）</w:t>
            </w:r>
            <w:r>
              <w:rPr>
                <w:rFonts w:ascii="仿宋" w:eastAsia="仿宋" w:hAnsi="仿宋" w:cs="仿宋" w:hint="eastAsia"/>
                <w:sz w:val="24"/>
                <w:szCs w:val="24"/>
                <w:lang w:eastAsia="zh-CN"/>
              </w:rPr>
              <w:t>技术路线正确，思路清晰，工作内容齐全。相互配合有效，合理运用新理论、新技术、新方法。</w:t>
            </w:r>
          </w:p>
        </w:tc>
        <w:tc>
          <w:tcPr>
            <w:tcW w:w="843" w:type="dxa"/>
            <w:vAlign w:val="center"/>
          </w:tcPr>
          <w:p w:rsidR="00411B23" w:rsidRDefault="006C4706">
            <w:pPr>
              <w:adjustRightInd w:val="0"/>
              <w:snapToGrid w:val="0"/>
              <w:spacing w:line="0" w:lineRule="atLeast"/>
              <w:jc w:val="center"/>
              <w:rPr>
                <w:rFonts w:ascii="仿宋" w:eastAsia="仿宋" w:hAnsi="仿宋" w:cs="仿宋"/>
                <w:sz w:val="24"/>
                <w:szCs w:val="24"/>
              </w:rPr>
            </w:pPr>
            <w:r>
              <w:rPr>
                <w:rFonts w:ascii="仿宋" w:eastAsia="仿宋" w:hAnsi="仿宋" w:cs="仿宋" w:hint="eastAsia"/>
                <w:sz w:val="24"/>
                <w:szCs w:val="24"/>
              </w:rPr>
              <w:t>12</w:t>
            </w:r>
          </w:p>
        </w:tc>
      </w:tr>
      <w:tr w:rsidR="00411B23">
        <w:trPr>
          <w:cantSplit/>
          <w:trHeight w:val="150"/>
          <w:jc w:val="center"/>
        </w:trPr>
        <w:tc>
          <w:tcPr>
            <w:tcW w:w="1570" w:type="dxa"/>
            <w:vMerge/>
            <w:vAlign w:val="center"/>
          </w:tcPr>
          <w:p w:rsidR="00411B23" w:rsidRDefault="00411B23">
            <w:pPr>
              <w:adjustRightInd w:val="0"/>
              <w:snapToGrid w:val="0"/>
              <w:spacing w:line="0" w:lineRule="atLeast"/>
              <w:rPr>
                <w:rFonts w:ascii="仿宋" w:eastAsia="仿宋" w:hAnsi="仿宋" w:cs="仿宋"/>
                <w:color w:val="000000"/>
                <w:sz w:val="24"/>
                <w:szCs w:val="24"/>
              </w:rPr>
            </w:pPr>
          </w:p>
        </w:tc>
        <w:tc>
          <w:tcPr>
            <w:tcW w:w="6466" w:type="dxa"/>
            <w:vAlign w:val="center"/>
          </w:tcPr>
          <w:p w:rsidR="00411B23" w:rsidRDefault="006C4706">
            <w:pPr>
              <w:adjustRightInd w:val="0"/>
              <w:snapToGrid w:val="0"/>
              <w:spacing w:line="0" w:lineRule="atLeast"/>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w:t>
            </w:r>
            <w:r>
              <w:rPr>
                <w:rFonts w:ascii="仿宋" w:eastAsia="仿宋" w:hAnsi="仿宋" w:cs="仿宋" w:hint="eastAsia"/>
                <w:color w:val="000000"/>
                <w:sz w:val="24"/>
                <w:szCs w:val="24"/>
                <w:lang w:eastAsia="zh-CN"/>
              </w:rPr>
              <w:t>2</w:t>
            </w:r>
            <w:r>
              <w:rPr>
                <w:rFonts w:ascii="仿宋" w:eastAsia="仿宋" w:hAnsi="仿宋" w:cs="仿宋" w:hint="eastAsia"/>
                <w:color w:val="000000"/>
                <w:sz w:val="24"/>
                <w:szCs w:val="24"/>
                <w:lang w:eastAsia="zh-CN"/>
              </w:rPr>
              <w:t>）</w:t>
            </w:r>
            <w:r>
              <w:rPr>
                <w:rFonts w:ascii="仿宋" w:eastAsia="仿宋" w:hAnsi="仿宋" w:cs="仿宋" w:hint="eastAsia"/>
                <w:sz w:val="24"/>
                <w:szCs w:val="24"/>
                <w:lang w:eastAsia="zh-CN"/>
              </w:rPr>
              <w:t>工作部署原则合理、总体部署可行。</w:t>
            </w:r>
          </w:p>
        </w:tc>
        <w:tc>
          <w:tcPr>
            <w:tcW w:w="843" w:type="dxa"/>
            <w:vAlign w:val="center"/>
          </w:tcPr>
          <w:p w:rsidR="00411B23" w:rsidRDefault="006C4706">
            <w:pPr>
              <w:adjustRightInd w:val="0"/>
              <w:snapToGrid w:val="0"/>
              <w:spacing w:line="0" w:lineRule="atLeast"/>
              <w:jc w:val="center"/>
              <w:rPr>
                <w:rFonts w:ascii="仿宋" w:eastAsia="仿宋" w:hAnsi="仿宋" w:cs="仿宋"/>
                <w:sz w:val="24"/>
                <w:szCs w:val="24"/>
              </w:rPr>
            </w:pPr>
            <w:r>
              <w:rPr>
                <w:rFonts w:ascii="仿宋" w:eastAsia="仿宋" w:hAnsi="仿宋" w:cs="仿宋" w:hint="eastAsia"/>
                <w:sz w:val="24"/>
                <w:szCs w:val="24"/>
              </w:rPr>
              <w:t>10</w:t>
            </w:r>
          </w:p>
        </w:tc>
      </w:tr>
      <w:tr w:rsidR="00411B23">
        <w:trPr>
          <w:cantSplit/>
          <w:trHeight w:val="150"/>
          <w:jc w:val="center"/>
        </w:trPr>
        <w:tc>
          <w:tcPr>
            <w:tcW w:w="1570" w:type="dxa"/>
            <w:vMerge/>
            <w:vAlign w:val="center"/>
          </w:tcPr>
          <w:p w:rsidR="00411B23" w:rsidRDefault="00411B23">
            <w:pPr>
              <w:adjustRightInd w:val="0"/>
              <w:snapToGrid w:val="0"/>
              <w:spacing w:line="0" w:lineRule="atLeast"/>
              <w:rPr>
                <w:rFonts w:ascii="仿宋" w:eastAsia="仿宋" w:hAnsi="仿宋" w:cs="仿宋"/>
                <w:color w:val="000000"/>
                <w:sz w:val="24"/>
                <w:szCs w:val="24"/>
              </w:rPr>
            </w:pPr>
          </w:p>
        </w:tc>
        <w:tc>
          <w:tcPr>
            <w:tcW w:w="6466" w:type="dxa"/>
            <w:vAlign w:val="center"/>
          </w:tcPr>
          <w:p w:rsidR="00411B23" w:rsidRDefault="006C4706">
            <w:pPr>
              <w:adjustRightInd w:val="0"/>
              <w:snapToGrid w:val="0"/>
              <w:spacing w:line="0" w:lineRule="atLeast"/>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w:t>
            </w:r>
            <w:r>
              <w:rPr>
                <w:rFonts w:ascii="仿宋" w:eastAsia="仿宋" w:hAnsi="仿宋" w:cs="仿宋" w:hint="eastAsia"/>
                <w:color w:val="000000"/>
                <w:sz w:val="24"/>
                <w:szCs w:val="24"/>
                <w:lang w:eastAsia="zh-CN"/>
              </w:rPr>
              <w:t>3</w:t>
            </w:r>
            <w:r>
              <w:rPr>
                <w:rFonts w:ascii="仿宋" w:eastAsia="仿宋" w:hAnsi="仿宋" w:cs="仿宋" w:hint="eastAsia"/>
                <w:color w:val="000000"/>
                <w:sz w:val="24"/>
                <w:szCs w:val="24"/>
                <w:lang w:eastAsia="zh-CN"/>
              </w:rPr>
              <w:t>）</w:t>
            </w:r>
            <w:r>
              <w:rPr>
                <w:rFonts w:ascii="仿宋" w:eastAsia="仿宋" w:hAnsi="仿宋" w:cs="仿宋" w:hint="eastAsia"/>
                <w:sz w:val="24"/>
                <w:szCs w:val="24"/>
                <w:lang w:eastAsia="zh-CN"/>
              </w:rPr>
              <w:t>工作程序、</w:t>
            </w:r>
            <w:r>
              <w:rPr>
                <w:rFonts w:ascii="仿宋" w:eastAsia="仿宋" w:hAnsi="仿宋" w:cs="仿宋" w:hint="eastAsia"/>
                <w:color w:val="000000"/>
                <w:sz w:val="24"/>
                <w:szCs w:val="24"/>
                <w:lang w:eastAsia="zh-CN"/>
              </w:rPr>
              <w:t>施工顺序及时间安排合理、具体。</w:t>
            </w:r>
          </w:p>
        </w:tc>
        <w:tc>
          <w:tcPr>
            <w:tcW w:w="843" w:type="dxa"/>
            <w:vAlign w:val="center"/>
          </w:tcPr>
          <w:p w:rsidR="00411B23" w:rsidRDefault="006C4706">
            <w:pPr>
              <w:adjustRightInd w:val="0"/>
              <w:snapToGrid w:val="0"/>
              <w:spacing w:line="0" w:lineRule="atLeast"/>
              <w:jc w:val="center"/>
              <w:rPr>
                <w:rFonts w:ascii="仿宋" w:eastAsia="仿宋" w:hAnsi="仿宋" w:cs="仿宋"/>
                <w:sz w:val="24"/>
                <w:szCs w:val="24"/>
              </w:rPr>
            </w:pPr>
            <w:r>
              <w:rPr>
                <w:rFonts w:ascii="仿宋" w:eastAsia="仿宋" w:hAnsi="仿宋" w:cs="仿宋" w:hint="eastAsia"/>
                <w:sz w:val="24"/>
                <w:szCs w:val="24"/>
              </w:rPr>
              <w:t>8</w:t>
            </w:r>
          </w:p>
        </w:tc>
      </w:tr>
      <w:tr w:rsidR="00411B23">
        <w:trPr>
          <w:cantSplit/>
          <w:trHeight w:val="150"/>
          <w:jc w:val="center"/>
        </w:trPr>
        <w:tc>
          <w:tcPr>
            <w:tcW w:w="1570" w:type="dxa"/>
            <w:vMerge/>
            <w:vAlign w:val="center"/>
          </w:tcPr>
          <w:p w:rsidR="00411B23" w:rsidRDefault="00411B23">
            <w:pPr>
              <w:adjustRightInd w:val="0"/>
              <w:snapToGrid w:val="0"/>
              <w:spacing w:line="0" w:lineRule="atLeast"/>
              <w:rPr>
                <w:rFonts w:ascii="仿宋" w:eastAsia="仿宋" w:hAnsi="仿宋" w:cs="仿宋"/>
                <w:color w:val="000000"/>
                <w:sz w:val="24"/>
                <w:szCs w:val="24"/>
              </w:rPr>
            </w:pPr>
          </w:p>
        </w:tc>
        <w:tc>
          <w:tcPr>
            <w:tcW w:w="6466" w:type="dxa"/>
            <w:vAlign w:val="center"/>
          </w:tcPr>
          <w:p w:rsidR="00411B23" w:rsidRDefault="006C4706">
            <w:pPr>
              <w:adjustRightInd w:val="0"/>
              <w:snapToGrid w:val="0"/>
              <w:spacing w:line="0" w:lineRule="atLeast"/>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w:t>
            </w:r>
            <w:r>
              <w:rPr>
                <w:rFonts w:ascii="仿宋" w:eastAsia="仿宋" w:hAnsi="仿宋" w:cs="仿宋" w:hint="eastAsia"/>
                <w:color w:val="000000"/>
                <w:sz w:val="24"/>
                <w:szCs w:val="24"/>
                <w:lang w:eastAsia="zh-CN"/>
              </w:rPr>
              <w:t>4</w:t>
            </w:r>
            <w:r>
              <w:rPr>
                <w:rFonts w:ascii="仿宋" w:eastAsia="仿宋" w:hAnsi="仿宋" w:cs="仿宋" w:hint="eastAsia"/>
                <w:color w:val="000000"/>
                <w:sz w:val="24"/>
                <w:szCs w:val="24"/>
                <w:lang w:eastAsia="zh-CN"/>
              </w:rPr>
              <w:t>）各项工作量使用合理，既经济可行又能满足实际需要</w:t>
            </w:r>
            <w:r>
              <w:rPr>
                <w:rFonts w:ascii="仿宋" w:eastAsia="仿宋" w:hAnsi="仿宋" w:cs="仿宋" w:hint="eastAsia"/>
                <w:sz w:val="24"/>
                <w:szCs w:val="24"/>
                <w:lang w:eastAsia="zh-CN"/>
              </w:rPr>
              <w:t>。</w:t>
            </w:r>
          </w:p>
        </w:tc>
        <w:tc>
          <w:tcPr>
            <w:tcW w:w="843" w:type="dxa"/>
            <w:vAlign w:val="center"/>
          </w:tcPr>
          <w:p w:rsidR="00411B23" w:rsidRDefault="006C4706">
            <w:pPr>
              <w:adjustRightInd w:val="0"/>
              <w:snapToGrid w:val="0"/>
              <w:spacing w:line="0" w:lineRule="atLeast"/>
              <w:jc w:val="center"/>
              <w:rPr>
                <w:rFonts w:ascii="仿宋" w:eastAsia="仿宋" w:hAnsi="仿宋" w:cs="仿宋"/>
                <w:sz w:val="24"/>
                <w:szCs w:val="24"/>
              </w:rPr>
            </w:pPr>
            <w:r>
              <w:rPr>
                <w:rFonts w:ascii="仿宋" w:eastAsia="仿宋" w:hAnsi="仿宋" w:cs="仿宋" w:hint="eastAsia"/>
                <w:sz w:val="24"/>
                <w:szCs w:val="24"/>
              </w:rPr>
              <w:t>5</w:t>
            </w:r>
          </w:p>
        </w:tc>
      </w:tr>
      <w:tr w:rsidR="00411B23">
        <w:trPr>
          <w:cantSplit/>
          <w:trHeight w:val="150"/>
          <w:jc w:val="center"/>
        </w:trPr>
        <w:tc>
          <w:tcPr>
            <w:tcW w:w="1570" w:type="dxa"/>
            <w:vMerge/>
            <w:vAlign w:val="center"/>
          </w:tcPr>
          <w:p w:rsidR="00411B23" w:rsidRDefault="00411B23">
            <w:pPr>
              <w:adjustRightInd w:val="0"/>
              <w:snapToGrid w:val="0"/>
              <w:spacing w:line="0" w:lineRule="atLeast"/>
              <w:rPr>
                <w:rFonts w:ascii="仿宋" w:eastAsia="仿宋" w:hAnsi="仿宋" w:cs="仿宋"/>
                <w:color w:val="000000"/>
                <w:sz w:val="24"/>
                <w:szCs w:val="24"/>
              </w:rPr>
            </w:pPr>
          </w:p>
        </w:tc>
        <w:tc>
          <w:tcPr>
            <w:tcW w:w="6466" w:type="dxa"/>
            <w:vAlign w:val="center"/>
          </w:tcPr>
          <w:p w:rsidR="00411B23" w:rsidRDefault="006C4706">
            <w:pPr>
              <w:adjustRightInd w:val="0"/>
              <w:snapToGrid w:val="0"/>
              <w:spacing w:line="0" w:lineRule="atLeast"/>
              <w:rPr>
                <w:rFonts w:ascii="仿宋" w:eastAsia="仿宋" w:hAnsi="仿宋" w:cs="仿宋"/>
                <w:color w:val="000000"/>
                <w:sz w:val="24"/>
                <w:szCs w:val="24"/>
                <w:lang w:eastAsia="zh-CN"/>
              </w:rPr>
            </w:pPr>
            <w:r>
              <w:rPr>
                <w:rFonts w:ascii="仿宋" w:eastAsia="仿宋" w:hAnsi="仿宋" w:cs="仿宋" w:hint="eastAsia"/>
                <w:sz w:val="24"/>
                <w:szCs w:val="24"/>
                <w:lang w:eastAsia="zh-CN"/>
              </w:rPr>
              <w:t>（</w:t>
            </w:r>
            <w:r>
              <w:rPr>
                <w:rFonts w:ascii="仿宋" w:eastAsia="仿宋" w:hAnsi="仿宋" w:cs="仿宋" w:hint="eastAsia"/>
                <w:sz w:val="24"/>
                <w:szCs w:val="24"/>
                <w:lang w:eastAsia="zh-CN"/>
              </w:rPr>
              <w:t>5</w:t>
            </w:r>
            <w:r>
              <w:rPr>
                <w:rFonts w:ascii="仿宋" w:eastAsia="仿宋" w:hAnsi="仿宋" w:cs="仿宋" w:hint="eastAsia"/>
                <w:sz w:val="24"/>
                <w:szCs w:val="24"/>
                <w:lang w:eastAsia="zh-CN"/>
              </w:rPr>
              <w:t>）体现了绿色勘查理念，绿色勘查措施得当</w:t>
            </w:r>
          </w:p>
        </w:tc>
        <w:tc>
          <w:tcPr>
            <w:tcW w:w="843" w:type="dxa"/>
            <w:vAlign w:val="center"/>
          </w:tcPr>
          <w:p w:rsidR="00411B23" w:rsidRDefault="006C4706">
            <w:pPr>
              <w:adjustRightInd w:val="0"/>
              <w:snapToGrid w:val="0"/>
              <w:spacing w:line="0" w:lineRule="atLeast"/>
              <w:jc w:val="center"/>
              <w:rPr>
                <w:rFonts w:ascii="仿宋" w:eastAsia="仿宋" w:hAnsi="仿宋" w:cs="仿宋"/>
                <w:sz w:val="24"/>
                <w:szCs w:val="24"/>
              </w:rPr>
            </w:pPr>
            <w:r>
              <w:rPr>
                <w:rFonts w:ascii="仿宋" w:eastAsia="仿宋" w:hAnsi="仿宋" w:cs="仿宋" w:hint="eastAsia"/>
                <w:sz w:val="24"/>
                <w:szCs w:val="24"/>
              </w:rPr>
              <w:t>5</w:t>
            </w:r>
          </w:p>
        </w:tc>
      </w:tr>
      <w:tr w:rsidR="00411B23">
        <w:trPr>
          <w:trHeight w:val="748"/>
          <w:jc w:val="center"/>
        </w:trPr>
        <w:tc>
          <w:tcPr>
            <w:tcW w:w="1570" w:type="dxa"/>
            <w:vAlign w:val="center"/>
          </w:tcPr>
          <w:p w:rsidR="00411B23" w:rsidRDefault="006C4706">
            <w:pPr>
              <w:adjustRightInd w:val="0"/>
              <w:snapToGrid w:val="0"/>
              <w:spacing w:line="0" w:lineRule="atLeast"/>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工作方法和技术要求（</w:t>
            </w:r>
            <w:r>
              <w:rPr>
                <w:rFonts w:ascii="仿宋" w:eastAsia="仿宋" w:hAnsi="仿宋" w:cs="仿宋" w:hint="eastAsia"/>
                <w:color w:val="000000"/>
                <w:sz w:val="24"/>
                <w:szCs w:val="24"/>
                <w:lang w:eastAsia="zh-CN"/>
              </w:rPr>
              <w:t>10</w:t>
            </w:r>
            <w:r>
              <w:rPr>
                <w:rFonts w:ascii="仿宋" w:eastAsia="仿宋" w:hAnsi="仿宋" w:cs="仿宋" w:hint="eastAsia"/>
                <w:color w:val="000000"/>
                <w:sz w:val="24"/>
                <w:szCs w:val="24"/>
                <w:lang w:eastAsia="zh-CN"/>
              </w:rPr>
              <w:t>分）</w:t>
            </w:r>
          </w:p>
        </w:tc>
        <w:tc>
          <w:tcPr>
            <w:tcW w:w="6466" w:type="dxa"/>
            <w:vAlign w:val="center"/>
          </w:tcPr>
          <w:p w:rsidR="00411B23" w:rsidRDefault="006C4706">
            <w:pPr>
              <w:adjustRightInd w:val="0"/>
              <w:snapToGrid w:val="0"/>
              <w:spacing w:line="0" w:lineRule="atLeast"/>
              <w:rPr>
                <w:rFonts w:ascii="仿宋" w:eastAsia="仿宋" w:hAnsi="仿宋" w:cs="仿宋"/>
                <w:sz w:val="24"/>
                <w:szCs w:val="24"/>
                <w:lang w:eastAsia="zh-CN"/>
              </w:rPr>
            </w:pPr>
            <w:r>
              <w:rPr>
                <w:rFonts w:ascii="仿宋" w:eastAsia="仿宋" w:hAnsi="仿宋" w:cs="仿宋" w:hint="eastAsia"/>
                <w:sz w:val="24"/>
                <w:szCs w:val="24"/>
                <w:lang w:eastAsia="zh-CN"/>
              </w:rPr>
              <w:t>工作方法选择得当，技术要求明确，工作精度符合相关规范要求。</w:t>
            </w:r>
          </w:p>
        </w:tc>
        <w:tc>
          <w:tcPr>
            <w:tcW w:w="843" w:type="dxa"/>
            <w:vAlign w:val="center"/>
          </w:tcPr>
          <w:p w:rsidR="00411B23" w:rsidRDefault="006C4706">
            <w:pPr>
              <w:adjustRightInd w:val="0"/>
              <w:snapToGrid w:val="0"/>
              <w:spacing w:line="0" w:lineRule="atLeast"/>
              <w:jc w:val="center"/>
              <w:rPr>
                <w:rFonts w:ascii="仿宋" w:eastAsia="仿宋" w:hAnsi="仿宋" w:cs="仿宋"/>
                <w:color w:val="000000"/>
                <w:sz w:val="24"/>
                <w:szCs w:val="24"/>
              </w:rPr>
            </w:pPr>
            <w:r>
              <w:rPr>
                <w:rFonts w:ascii="仿宋" w:eastAsia="仿宋" w:hAnsi="仿宋" w:cs="仿宋" w:hint="eastAsia"/>
                <w:color w:val="000000"/>
                <w:sz w:val="24"/>
                <w:szCs w:val="24"/>
              </w:rPr>
              <w:t>10</w:t>
            </w:r>
          </w:p>
        </w:tc>
      </w:tr>
      <w:tr w:rsidR="00411B23">
        <w:trPr>
          <w:trHeight w:val="748"/>
          <w:jc w:val="center"/>
        </w:trPr>
        <w:tc>
          <w:tcPr>
            <w:tcW w:w="1570" w:type="dxa"/>
            <w:vAlign w:val="center"/>
          </w:tcPr>
          <w:p w:rsidR="00411B23" w:rsidRDefault="006C4706">
            <w:pPr>
              <w:adjustRightInd w:val="0"/>
              <w:snapToGrid w:val="0"/>
              <w:spacing w:line="0" w:lineRule="atLeast"/>
              <w:rPr>
                <w:rFonts w:ascii="仿宋" w:eastAsia="仿宋" w:hAnsi="仿宋" w:cs="仿宋"/>
                <w:color w:val="000000"/>
                <w:sz w:val="24"/>
                <w:szCs w:val="24"/>
                <w:lang w:eastAsia="zh-CN"/>
              </w:rPr>
            </w:pPr>
            <w:r>
              <w:rPr>
                <w:rFonts w:ascii="仿宋" w:eastAsia="仿宋" w:hAnsi="仿宋" w:cs="仿宋" w:hint="eastAsia"/>
                <w:color w:val="000000"/>
                <w:sz w:val="24"/>
                <w:szCs w:val="24"/>
              </w:rPr>
              <w:t>预期成果</w:t>
            </w:r>
          </w:p>
          <w:p w:rsidR="00411B23" w:rsidRDefault="006C4706">
            <w:pPr>
              <w:adjustRightInd w:val="0"/>
              <w:snapToGrid w:val="0"/>
              <w:spacing w:line="0" w:lineRule="atLeast"/>
              <w:rPr>
                <w:rFonts w:ascii="仿宋" w:eastAsia="仿宋" w:hAnsi="仿宋" w:cs="仿宋"/>
                <w:color w:val="000000"/>
                <w:sz w:val="24"/>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2</w:t>
            </w:r>
            <w:r>
              <w:rPr>
                <w:rFonts w:ascii="仿宋" w:eastAsia="仿宋" w:hAnsi="仿宋" w:cs="仿宋" w:hint="eastAsia"/>
                <w:color w:val="000000"/>
                <w:sz w:val="24"/>
                <w:szCs w:val="24"/>
              </w:rPr>
              <w:t>分）</w:t>
            </w:r>
          </w:p>
        </w:tc>
        <w:tc>
          <w:tcPr>
            <w:tcW w:w="6466" w:type="dxa"/>
            <w:vAlign w:val="center"/>
          </w:tcPr>
          <w:p w:rsidR="00411B23" w:rsidRDefault="006C4706">
            <w:pPr>
              <w:adjustRightInd w:val="0"/>
              <w:snapToGrid w:val="0"/>
              <w:spacing w:line="0" w:lineRule="atLeast"/>
              <w:rPr>
                <w:rFonts w:ascii="仿宋" w:eastAsia="仿宋" w:hAnsi="仿宋" w:cs="仿宋"/>
                <w:color w:val="000000"/>
                <w:sz w:val="24"/>
                <w:szCs w:val="24"/>
                <w:lang w:eastAsia="zh-CN"/>
              </w:rPr>
            </w:pPr>
            <w:r>
              <w:rPr>
                <w:rFonts w:ascii="仿宋" w:eastAsia="仿宋" w:hAnsi="仿宋" w:cs="仿宋" w:hint="eastAsia"/>
                <w:sz w:val="24"/>
                <w:szCs w:val="24"/>
                <w:lang w:eastAsia="zh-CN"/>
              </w:rPr>
              <w:t>预期成果明确、计划提交的成果资料齐全。</w:t>
            </w:r>
          </w:p>
        </w:tc>
        <w:tc>
          <w:tcPr>
            <w:tcW w:w="843" w:type="dxa"/>
            <w:vAlign w:val="center"/>
          </w:tcPr>
          <w:p w:rsidR="00411B23" w:rsidRDefault="006C4706">
            <w:pPr>
              <w:adjustRightInd w:val="0"/>
              <w:snapToGrid w:val="0"/>
              <w:spacing w:line="0" w:lineRule="atLeast"/>
              <w:jc w:val="center"/>
              <w:rPr>
                <w:rFonts w:ascii="仿宋" w:eastAsia="仿宋" w:hAnsi="仿宋" w:cs="仿宋"/>
                <w:color w:val="000000"/>
                <w:sz w:val="24"/>
                <w:szCs w:val="24"/>
              </w:rPr>
            </w:pPr>
            <w:r>
              <w:rPr>
                <w:rFonts w:ascii="仿宋" w:eastAsia="仿宋" w:hAnsi="仿宋" w:cs="仿宋" w:hint="eastAsia"/>
                <w:color w:val="000000"/>
                <w:sz w:val="24"/>
                <w:szCs w:val="24"/>
              </w:rPr>
              <w:t>2</w:t>
            </w:r>
          </w:p>
        </w:tc>
      </w:tr>
      <w:tr w:rsidR="00411B23">
        <w:trPr>
          <w:trHeight w:val="748"/>
          <w:jc w:val="center"/>
        </w:trPr>
        <w:tc>
          <w:tcPr>
            <w:tcW w:w="1570" w:type="dxa"/>
            <w:vAlign w:val="center"/>
          </w:tcPr>
          <w:p w:rsidR="00411B23" w:rsidRDefault="006C4706">
            <w:pPr>
              <w:adjustRightInd w:val="0"/>
              <w:snapToGrid w:val="0"/>
              <w:spacing w:line="0" w:lineRule="atLeast"/>
              <w:rPr>
                <w:rFonts w:ascii="仿宋" w:eastAsia="仿宋" w:hAnsi="仿宋" w:cs="仿宋"/>
                <w:color w:val="000000"/>
                <w:sz w:val="24"/>
                <w:szCs w:val="24"/>
                <w:lang w:eastAsia="zh-CN"/>
              </w:rPr>
            </w:pPr>
            <w:r>
              <w:rPr>
                <w:rFonts w:ascii="仿宋" w:eastAsia="仿宋" w:hAnsi="仿宋" w:cs="仿宋" w:hint="eastAsia"/>
                <w:color w:val="000000"/>
                <w:sz w:val="24"/>
                <w:szCs w:val="24"/>
              </w:rPr>
              <w:t>质量管理</w:t>
            </w:r>
          </w:p>
          <w:p w:rsidR="00411B23" w:rsidRDefault="006C4706">
            <w:pPr>
              <w:adjustRightInd w:val="0"/>
              <w:snapToGrid w:val="0"/>
              <w:spacing w:line="0" w:lineRule="atLeast"/>
              <w:rPr>
                <w:rFonts w:ascii="仿宋" w:eastAsia="仿宋" w:hAnsi="仿宋" w:cs="仿宋"/>
                <w:color w:val="000000"/>
                <w:sz w:val="24"/>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3</w:t>
            </w:r>
            <w:r>
              <w:rPr>
                <w:rFonts w:ascii="仿宋" w:eastAsia="仿宋" w:hAnsi="仿宋" w:cs="仿宋" w:hint="eastAsia"/>
                <w:color w:val="000000"/>
                <w:sz w:val="24"/>
                <w:szCs w:val="24"/>
              </w:rPr>
              <w:t>分）</w:t>
            </w:r>
          </w:p>
        </w:tc>
        <w:tc>
          <w:tcPr>
            <w:tcW w:w="6466" w:type="dxa"/>
            <w:vAlign w:val="center"/>
          </w:tcPr>
          <w:p w:rsidR="00411B23" w:rsidRDefault="006C4706">
            <w:pPr>
              <w:adjustRightInd w:val="0"/>
              <w:snapToGrid w:val="0"/>
              <w:spacing w:line="0" w:lineRule="atLeast"/>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质量保障机构和措施完备</w:t>
            </w:r>
          </w:p>
        </w:tc>
        <w:tc>
          <w:tcPr>
            <w:tcW w:w="843" w:type="dxa"/>
            <w:vAlign w:val="center"/>
          </w:tcPr>
          <w:p w:rsidR="00411B23" w:rsidRDefault="006C4706">
            <w:pPr>
              <w:adjustRightInd w:val="0"/>
              <w:snapToGrid w:val="0"/>
              <w:spacing w:line="0" w:lineRule="atLeast"/>
              <w:jc w:val="center"/>
              <w:rPr>
                <w:rFonts w:ascii="仿宋" w:eastAsia="仿宋" w:hAnsi="仿宋" w:cs="仿宋"/>
                <w:color w:val="000000"/>
                <w:sz w:val="24"/>
                <w:szCs w:val="24"/>
              </w:rPr>
            </w:pPr>
            <w:r>
              <w:rPr>
                <w:rFonts w:ascii="仿宋" w:eastAsia="仿宋" w:hAnsi="仿宋" w:cs="仿宋" w:hint="eastAsia"/>
                <w:color w:val="000000"/>
                <w:sz w:val="24"/>
                <w:szCs w:val="24"/>
              </w:rPr>
              <w:t>3</w:t>
            </w:r>
          </w:p>
        </w:tc>
      </w:tr>
      <w:tr w:rsidR="00411B23">
        <w:trPr>
          <w:trHeight w:val="1181"/>
          <w:jc w:val="center"/>
        </w:trPr>
        <w:tc>
          <w:tcPr>
            <w:tcW w:w="1570" w:type="dxa"/>
            <w:vAlign w:val="center"/>
          </w:tcPr>
          <w:p w:rsidR="00411B23" w:rsidRDefault="006C4706">
            <w:pPr>
              <w:adjustRightInd w:val="0"/>
              <w:snapToGrid w:val="0"/>
              <w:spacing w:line="0" w:lineRule="atLeast"/>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组织管理及安全措施</w:t>
            </w:r>
          </w:p>
          <w:p w:rsidR="00411B23" w:rsidRDefault="006C4706">
            <w:pPr>
              <w:adjustRightInd w:val="0"/>
              <w:snapToGrid w:val="0"/>
              <w:spacing w:line="0" w:lineRule="atLeast"/>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w:t>
            </w:r>
            <w:r>
              <w:rPr>
                <w:rFonts w:ascii="仿宋" w:eastAsia="仿宋" w:hAnsi="仿宋" w:cs="仿宋" w:hint="eastAsia"/>
                <w:color w:val="000000"/>
                <w:sz w:val="24"/>
                <w:szCs w:val="24"/>
                <w:lang w:eastAsia="zh-CN"/>
              </w:rPr>
              <w:t>2</w:t>
            </w:r>
            <w:r>
              <w:rPr>
                <w:rFonts w:ascii="仿宋" w:eastAsia="仿宋" w:hAnsi="仿宋" w:cs="仿宋" w:hint="eastAsia"/>
                <w:color w:val="000000"/>
                <w:sz w:val="24"/>
                <w:szCs w:val="24"/>
                <w:lang w:eastAsia="zh-CN"/>
              </w:rPr>
              <w:t>分）</w:t>
            </w:r>
          </w:p>
        </w:tc>
        <w:tc>
          <w:tcPr>
            <w:tcW w:w="6466" w:type="dxa"/>
            <w:vAlign w:val="center"/>
          </w:tcPr>
          <w:p w:rsidR="00411B23" w:rsidRDefault="006C4706">
            <w:pPr>
              <w:adjustRightInd w:val="0"/>
              <w:snapToGrid w:val="0"/>
              <w:spacing w:line="0" w:lineRule="atLeast"/>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相关专业人员齐全，满足项目任务要求；</w:t>
            </w:r>
          </w:p>
          <w:p w:rsidR="00411B23" w:rsidRDefault="006C4706">
            <w:pPr>
              <w:adjustRightInd w:val="0"/>
              <w:snapToGrid w:val="0"/>
              <w:spacing w:line="0" w:lineRule="atLeast"/>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设备先进、完备；安全机构健全、措施得力</w:t>
            </w:r>
          </w:p>
        </w:tc>
        <w:tc>
          <w:tcPr>
            <w:tcW w:w="843" w:type="dxa"/>
            <w:vAlign w:val="center"/>
          </w:tcPr>
          <w:p w:rsidR="00411B23" w:rsidRDefault="006C4706">
            <w:pPr>
              <w:adjustRightInd w:val="0"/>
              <w:snapToGrid w:val="0"/>
              <w:spacing w:line="0" w:lineRule="atLeast"/>
              <w:jc w:val="center"/>
              <w:rPr>
                <w:rFonts w:ascii="仿宋" w:eastAsia="仿宋" w:hAnsi="仿宋" w:cs="仿宋"/>
                <w:color w:val="000000"/>
                <w:sz w:val="24"/>
                <w:szCs w:val="24"/>
              </w:rPr>
            </w:pPr>
            <w:r>
              <w:rPr>
                <w:rFonts w:ascii="仿宋" w:eastAsia="仿宋" w:hAnsi="仿宋" w:cs="仿宋" w:hint="eastAsia"/>
                <w:color w:val="000000"/>
                <w:sz w:val="24"/>
                <w:szCs w:val="24"/>
              </w:rPr>
              <w:t>2</w:t>
            </w:r>
          </w:p>
        </w:tc>
      </w:tr>
      <w:tr w:rsidR="00411B23">
        <w:trPr>
          <w:trHeight w:val="750"/>
          <w:jc w:val="center"/>
        </w:trPr>
        <w:tc>
          <w:tcPr>
            <w:tcW w:w="1570" w:type="dxa"/>
            <w:vAlign w:val="center"/>
          </w:tcPr>
          <w:p w:rsidR="00411B23" w:rsidRDefault="006C4706">
            <w:pPr>
              <w:adjustRightInd w:val="0"/>
              <w:snapToGrid w:val="0"/>
              <w:spacing w:line="0" w:lineRule="atLeast"/>
              <w:rPr>
                <w:rFonts w:ascii="仿宋" w:eastAsia="仿宋" w:hAnsi="仿宋" w:cs="仿宋"/>
                <w:sz w:val="24"/>
                <w:szCs w:val="24"/>
                <w:lang w:eastAsia="zh-CN"/>
              </w:rPr>
            </w:pPr>
            <w:r>
              <w:rPr>
                <w:rFonts w:ascii="仿宋" w:eastAsia="仿宋" w:hAnsi="仿宋" w:cs="仿宋" w:hint="eastAsia"/>
                <w:sz w:val="24"/>
                <w:szCs w:val="24"/>
              </w:rPr>
              <w:t>标书内容</w:t>
            </w:r>
          </w:p>
          <w:p w:rsidR="00411B23" w:rsidRDefault="006C4706">
            <w:pPr>
              <w:adjustRightInd w:val="0"/>
              <w:snapToGrid w:val="0"/>
              <w:spacing w:line="0" w:lineRule="atLeast"/>
              <w:rPr>
                <w:rFonts w:ascii="仿宋" w:eastAsia="仿宋" w:hAnsi="仿宋" w:cs="仿宋"/>
                <w:color w:val="000000"/>
                <w:sz w:val="24"/>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2</w:t>
            </w:r>
            <w:r>
              <w:rPr>
                <w:rFonts w:ascii="仿宋" w:eastAsia="仿宋" w:hAnsi="仿宋" w:cs="仿宋" w:hint="eastAsia"/>
                <w:color w:val="000000"/>
                <w:sz w:val="24"/>
                <w:szCs w:val="24"/>
              </w:rPr>
              <w:t>分）</w:t>
            </w:r>
          </w:p>
        </w:tc>
        <w:tc>
          <w:tcPr>
            <w:tcW w:w="6466" w:type="dxa"/>
            <w:vAlign w:val="center"/>
          </w:tcPr>
          <w:p w:rsidR="00411B23" w:rsidRDefault="006C4706">
            <w:pPr>
              <w:adjustRightInd w:val="0"/>
              <w:snapToGrid w:val="0"/>
              <w:spacing w:line="0" w:lineRule="atLeast"/>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附图、附表齐全、规范，文、图、</w:t>
            </w:r>
            <w:proofErr w:type="gramStart"/>
            <w:r>
              <w:rPr>
                <w:rFonts w:ascii="仿宋" w:eastAsia="仿宋" w:hAnsi="仿宋" w:cs="仿宋" w:hint="eastAsia"/>
                <w:color w:val="000000"/>
                <w:sz w:val="24"/>
                <w:szCs w:val="24"/>
                <w:lang w:eastAsia="zh-CN"/>
              </w:rPr>
              <w:t>表相互</w:t>
            </w:r>
            <w:proofErr w:type="gramEnd"/>
            <w:r>
              <w:rPr>
                <w:rFonts w:ascii="仿宋" w:eastAsia="仿宋" w:hAnsi="仿宋" w:cs="仿宋" w:hint="eastAsia"/>
                <w:color w:val="000000"/>
                <w:sz w:val="24"/>
                <w:szCs w:val="24"/>
                <w:lang w:eastAsia="zh-CN"/>
              </w:rPr>
              <w:t>吻合</w:t>
            </w:r>
          </w:p>
        </w:tc>
        <w:tc>
          <w:tcPr>
            <w:tcW w:w="843" w:type="dxa"/>
            <w:vAlign w:val="center"/>
          </w:tcPr>
          <w:p w:rsidR="00411B23" w:rsidRDefault="006C4706">
            <w:pPr>
              <w:adjustRightInd w:val="0"/>
              <w:snapToGrid w:val="0"/>
              <w:spacing w:line="0" w:lineRule="atLeast"/>
              <w:jc w:val="center"/>
              <w:rPr>
                <w:rFonts w:ascii="仿宋" w:eastAsia="仿宋" w:hAnsi="仿宋" w:cs="仿宋"/>
                <w:color w:val="000000"/>
                <w:sz w:val="24"/>
                <w:szCs w:val="24"/>
              </w:rPr>
            </w:pPr>
            <w:r>
              <w:rPr>
                <w:rFonts w:ascii="仿宋" w:eastAsia="仿宋" w:hAnsi="仿宋" w:cs="仿宋" w:hint="eastAsia"/>
                <w:color w:val="000000"/>
                <w:sz w:val="24"/>
                <w:szCs w:val="24"/>
              </w:rPr>
              <w:t>2</w:t>
            </w:r>
          </w:p>
        </w:tc>
      </w:tr>
      <w:tr w:rsidR="00411B23">
        <w:trPr>
          <w:trHeight w:val="513"/>
          <w:jc w:val="center"/>
        </w:trPr>
        <w:tc>
          <w:tcPr>
            <w:tcW w:w="1570" w:type="dxa"/>
            <w:vAlign w:val="center"/>
          </w:tcPr>
          <w:p w:rsidR="00411B23" w:rsidRDefault="006C4706">
            <w:pPr>
              <w:adjustRightInd w:val="0"/>
              <w:snapToGrid w:val="0"/>
              <w:spacing w:line="0" w:lineRule="atLeast"/>
              <w:jc w:val="center"/>
              <w:rPr>
                <w:rFonts w:ascii="仿宋" w:eastAsia="仿宋" w:hAnsi="仿宋" w:cs="仿宋"/>
                <w:color w:val="000000"/>
                <w:sz w:val="24"/>
                <w:szCs w:val="24"/>
              </w:rPr>
            </w:pPr>
            <w:r>
              <w:rPr>
                <w:rFonts w:ascii="仿宋" w:eastAsia="仿宋" w:hAnsi="仿宋" w:cs="仿宋" w:hint="eastAsia"/>
                <w:color w:val="000000"/>
                <w:sz w:val="24"/>
                <w:szCs w:val="24"/>
              </w:rPr>
              <w:t>总分</w:t>
            </w:r>
          </w:p>
        </w:tc>
        <w:tc>
          <w:tcPr>
            <w:tcW w:w="6466" w:type="dxa"/>
            <w:vAlign w:val="center"/>
          </w:tcPr>
          <w:p w:rsidR="00411B23" w:rsidRDefault="00411B23">
            <w:pPr>
              <w:adjustRightInd w:val="0"/>
              <w:snapToGrid w:val="0"/>
              <w:spacing w:line="0" w:lineRule="atLeast"/>
              <w:rPr>
                <w:rFonts w:ascii="仿宋" w:eastAsia="仿宋" w:hAnsi="仿宋" w:cs="仿宋"/>
                <w:color w:val="000000"/>
                <w:sz w:val="24"/>
                <w:szCs w:val="24"/>
              </w:rPr>
            </w:pPr>
          </w:p>
        </w:tc>
        <w:tc>
          <w:tcPr>
            <w:tcW w:w="843" w:type="dxa"/>
            <w:vAlign w:val="center"/>
          </w:tcPr>
          <w:p w:rsidR="00411B23" w:rsidRDefault="006C4706">
            <w:pPr>
              <w:adjustRightInd w:val="0"/>
              <w:snapToGrid w:val="0"/>
              <w:spacing w:line="0" w:lineRule="atLeast"/>
              <w:rPr>
                <w:rFonts w:ascii="仿宋" w:eastAsia="仿宋" w:hAnsi="仿宋" w:cs="仿宋"/>
                <w:color w:val="000000"/>
                <w:sz w:val="24"/>
                <w:szCs w:val="24"/>
              </w:rPr>
            </w:pPr>
            <w:r>
              <w:rPr>
                <w:rFonts w:ascii="仿宋" w:eastAsia="仿宋" w:hAnsi="仿宋" w:cs="仿宋" w:hint="eastAsia"/>
                <w:color w:val="000000"/>
                <w:sz w:val="24"/>
                <w:szCs w:val="24"/>
              </w:rPr>
              <w:fldChar w:fldCharType="begin"/>
            </w:r>
            <w:r>
              <w:rPr>
                <w:rFonts w:ascii="仿宋" w:eastAsia="仿宋" w:hAnsi="仿宋" w:cs="仿宋" w:hint="eastAsia"/>
                <w:color w:val="000000"/>
                <w:sz w:val="24"/>
                <w:szCs w:val="24"/>
              </w:rPr>
              <w:instrText xml:space="preserve"> =SUM(ABOVE) </w:instrText>
            </w:r>
            <w:r>
              <w:rPr>
                <w:rFonts w:ascii="仿宋" w:eastAsia="仿宋" w:hAnsi="仿宋" w:cs="仿宋" w:hint="eastAsia"/>
                <w:color w:val="000000"/>
                <w:sz w:val="24"/>
                <w:szCs w:val="24"/>
              </w:rPr>
              <w:fldChar w:fldCharType="separate"/>
            </w:r>
            <w:r>
              <w:rPr>
                <w:rFonts w:ascii="仿宋" w:eastAsia="仿宋" w:hAnsi="仿宋" w:cs="仿宋" w:hint="eastAsia"/>
                <w:color w:val="000000"/>
                <w:sz w:val="24"/>
                <w:szCs w:val="24"/>
              </w:rPr>
              <w:t>100</w:t>
            </w:r>
            <w:r>
              <w:rPr>
                <w:rFonts w:ascii="仿宋" w:eastAsia="仿宋" w:hAnsi="仿宋" w:cs="仿宋" w:hint="eastAsia"/>
                <w:color w:val="000000"/>
                <w:sz w:val="24"/>
                <w:szCs w:val="24"/>
              </w:rPr>
              <w:fldChar w:fldCharType="end"/>
            </w:r>
          </w:p>
        </w:tc>
      </w:tr>
    </w:tbl>
    <w:p w:rsidR="00411B23" w:rsidRDefault="006C4706">
      <w:pPr>
        <w:adjustRightInd w:val="0"/>
        <w:snapToGrid w:val="0"/>
        <w:spacing w:line="0" w:lineRule="atLeast"/>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注：技术分按</w:t>
      </w:r>
      <w:r>
        <w:rPr>
          <w:rFonts w:ascii="仿宋" w:eastAsia="仿宋" w:hAnsi="仿宋" w:cs="仿宋" w:hint="eastAsia"/>
          <w:color w:val="000000"/>
          <w:sz w:val="24"/>
          <w:szCs w:val="24"/>
          <w:lang w:eastAsia="zh-CN"/>
        </w:rPr>
        <w:t>60%</w:t>
      </w:r>
      <w:r>
        <w:rPr>
          <w:rFonts w:ascii="仿宋" w:eastAsia="仿宋" w:hAnsi="仿宋" w:cs="仿宋" w:hint="eastAsia"/>
          <w:color w:val="000000"/>
          <w:sz w:val="24"/>
          <w:szCs w:val="24"/>
          <w:lang w:eastAsia="zh-CN"/>
        </w:rPr>
        <w:t>计入总分</w:t>
      </w:r>
    </w:p>
    <w:p w:rsidR="00411B23" w:rsidRDefault="00411B23">
      <w:pPr>
        <w:autoSpaceDE w:val="0"/>
        <w:autoSpaceDN w:val="0"/>
        <w:adjustRightInd w:val="0"/>
        <w:snapToGrid w:val="0"/>
        <w:spacing w:line="240" w:lineRule="atLeast"/>
        <w:rPr>
          <w:rFonts w:ascii="仿宋" w:eastAsia="仿宋" w:hAnsi="仿宋" w:cs="仿宋"/>
          <w:b/>
          <w:bCs/>
          <w:spacing w:val="10"/>
          <w:sz w:val="32"/>
          <w:szCs w:val="32"/>
          <w:lang w:eastAsia="zh-CN"/>
        </w:rPr>
      </w:pPr>
    </w:p>
    <w:p w:rsidR="00411B23" w:rsidRDefault="006C4706">
      <w:pPr>
        <w:pStyle w:val="3"/>
        <w:rPr>
          <w:rFonts w:ascii="仿宋" w:eastAsia="仿宋" w:hAnsi="仿宋"/>
        </w:rPr>
      </w:pPr>
      <w:bookmarkStart w:id="92" w:name="_Toc34842855"/>
      <w:r>
        <w:rPr>
          <w:rFonts w:ascii="仿宋" w:eastAsia="仿宋" w:hAnsi="仿宋" w:hint="eastAsia"/>
        </w:rPr>
        <w:lastRenderedPageBreak/>
        <w:t>3</w:t>
      </w:r>
      <w:r>
        <w:rPr>
          <w:rFonts w:ascii="仿宋" w:eastAsia="仿宋" w:hAnsi="仿宋" w:hint="eastAsia"/>
        </w:rPr>
        <w:t>、商务投标方案评分标准</w:t>
      </w:r>
      <w:bookmarkEnd w:id="92"/>
    </w:p>
    <w:tbl>
      <w:tblPr>
        <w:tblW w:w="8965" w:type="dxa"/>
        <w:jc w:val="center"/>
        <w:tblLayout w:type="fixed"/>
        <w:tblCellMar>
          <w:left w:w="0" w:type="dxa"/>
          <w:right w:w="0" w:type="dxa"/>
        </w:tblCellMar>
        <w:tblLook w:val="04A0" w:firstRow="1" w:lastRow="0" w:firstColumn="1" w:lastColumn="0" w:noHBand="0" w:noVBand="1"/>
      </w:tblPr>
      <w:tblGrid>
        <w:gridCol w:w="1241"/>
        <w:gridCol w:w="7088"/>
        <w:gridCol w:w="636"/>
      </w:tblGrid>
      <w:tr w:rsidR="00411B23">
        <w:trPr>
          <w:trHeight w:val="600"/>
          <w:jc w:val="center"/>
        </w:trPr>
        <w:tc>
          <w:tcPr>
            <w:tcW w:w="1241" w:type="dxa"/>
            <w:tcBorders>
              <w:top w:val="single" w:sz="8" w:space="0" w:color="auto"/>
              <w:left w:val="single" w:sz="8" w:space="0" w:color="auto"/>
              <w:bottom w:val="single" w:sz="8" w:space="0" w:color="auto"/>
              <w:right w:val="single" w:sz="8" w:space="0" w:color="auto"/>
            </w:tcBorders>
            <w:vAlign w:val="center"/>
          </w:tcPr>
          <w:p w:rsidR="00411B23" w:rsidRDefault="006C4706">
            <w:pPr>
              <w:spacing w:line="0" w:lineRule="atLeast"/>
              <w:ind w:left="-91"/>
              <w:jc w:val="center"/>
              <w:rPr>
                <w:rFonts w:ascii="仿宋" w:eastAsia="仿宋" w:hAnsi="仿宋" w:cs="仿宋"/>
                <w:b/>
                <w:sz w:val="24"/>
                <w:szCs w:val="24"/>
              </w:rPr>
            </w:pPr>
            <w:r>
              <w:rPr>
                <w:rFonts w:ascii="仿宋" w:eastAsia="仿宋" w:hAnsi="仿宋" w:cs="仿宋" w:hint="eastAsia"/>
                <w:b/>
                <w:sz w:val="24"/>
                <w:szCs w:val="24"/>
              </w:rPr>
              <w:t>项</w:t>
            </w:r>
            <w:r>
              <w:rPr>
                <w:rFonts w:ascii="仿宋" w:eastAsia="仿宋" w:hAnsi="仿宋" w:cs="仿宋" w:hint="eastAsia"/>
                <w:b/>
                <w:sz w:val="24"/>
                <w:szCs w:val="24"/>
              </w:rPr>
              <w:t xml:space="preserve">  </w:t>
            </w:r>
            <w:r>
              <w:rPr>
                <w:rFonts w:ascii="仿宋" w:eastAsia="仿宋" w:hAnsi="仿宋" w:cs="仿宋" w:hint="eastAsia"/>
                <w:b/>
                <w:sz w:val="24"/>
                <w:szCs w:val="24"/>
              </w:rPr>
              <w:t>目</w:t>
            </w:r>
          </w:p>
        </w:tc>
        <w:tc>
          <w:tcPr>
            <w:tcW w:w="7088" w:type="dxa"/>
            <w:tcBorders>
              <w:top w:val="single" w:sz="8" w:space="0" w:color="auto"/>
              <w:left w:val="single" w:sz="8" w:space="0" w:color="auto"/>
              <w:bottom w:val="single" w:sz="8" w:space="0" w:color="auto"/>
              <w:right w:val="single" w:sz="8" w:space="0" w:color="auto"/>
            </w:tcBorders>
            <w:vAlign w:val="center"/>
          </w:tcPr>
          <w:p w:rsidR="00411B23" w:rsidRDefault="006C4706">
            <w:pPr>
              <w:spacing w:line="0" w:lineRule="atLeast"/>
              <w:ind w:left="-91"/>
              <w:jc w:val="center"/>
              <w:rPr>
                <w:rFonts w:ascii="仿宋" w:eastAsia="仿宋" w:hAnsi="仿宋" w:cs="仿宋"/>
                <w:b/>
                <w:sz w:val="24"/>
                <w:szCs w:val="24"/>
              </w:rPr>
            </w:pPr>
            <w:r>
              <w:rPr>
                <w:rFonts w:ascii="仿宋" w:eastAsia="仿宋" w:hAnsi="仿宋" w:cs="仿宋" w:hint="eastAsia"/>
                <w:b/>
                <w:sz w:val="24"/>
                <w:szCs w:val="24"/>
              </w:rPr>
              <w:t>评</w:t>
            </w:r>
            <w:r>
              <w:rPr>
                <w:rFonts w:ascii="仿宋" w:eastAsia="仿宋" w:hAnsi="仿宋" w:cs="仿宋" w:hint="eastAsia"/>
                <w:b/>
                <w:sz w:val="24"/>
                <w:szCs w:val="24"/>
              </w:rPr>
              <w:t xml:space="preserve">  </w:t>
            </w:r>
            <w:r>
              <w:rPr>
                <w:rFonts w:ascii="仿宋" w:eastAsia="仿宋" w:hAnsi="仿宋" w:cs="仿宋" w:hint="eastAsia"/>
                <w:b/>
                <w:sz w:val="24"/>
                <w:szCs w:val="24"/>
              </w:rPr>
              <w:t>分</w:t>
            </w:r>
            <w:r>
              <w:rPr>
                <w:rFonts w:ascii="仿宋" w:eastAsia="仿宋" w:hAnsi="仿宋" w:cs="仿宋" w:hint="eastAsia"/>
                <w:b/>
                <w:sz w:val="24"/>
                <w:szCs w:val="24"/>
              </w:rPr>
              <w:t xml:space="preserve">  </w:t>
            </w:r>
            <w:r>
              <w:rPr>
                <w:rFonts w:ascii="仿宋" w:eastAsia="仿宋" w:hAnsi="仿宋" w:cs="仿宋" w:hint="eastAsia"/>
                <w:b/>
                <w:sz w:val="24"/>
                <w:szCs w:val="24"/>
              </w:rPr>
              <w:t>内</w:t>
            </w:r>
            <w:r>
              <w:rPr>
                <w:rFonts w:ascii="仿宋" w:eastAsia="仿宋" w:hAnsi="仿宋" w:cs="仿宋" w:hint="eastAsia"/>
                <w:b/>
                <w:sz w:val="24"/>
                <w:szCs w:val="24"/>
              </w:rPr>
              <w:t xml:space="preserve">  </w:t>
            </w:r>
            <w:r>
              <w:rPr>
                <w:rFonts w:ascii="仿宋" w:eastAsia="仿宋" w:hAnsi="仿宋" w:cs="仿宋" w:hint="eastAsia"/>
                <w:b/>
                <w:sz w:val="24"/>
                <w:szCs w:val="24"/>
              </w:rPr>
              <w:t>容</w:t>
            </w:r>
          </w:p>
        </w:tc>
        <w:tc>
          <w:tcPr>
            <w:tcW w:w="636" w:type="dxa"/>
            <w:tcBorders>
              <w:top w:val="single" w:sz="8" w:space="0" w:color="auto"/>
              <w:left w:val="single" w:sz="8" w:space="0" w:color="auto"/>
              <w:bottom w:val="single" w:sz="8" w:space="0" w:color="auto"/>
              <w:right w:val="single" w:sz="8" w:space="0" w:color="auto"/>
            </w:tcBorders>
            <w:vAlign w:val="center"/>
          </w:tcPr>
          <w:p w:rsidR="00411B23" w:rsidRDefault="006C4706">
            <w:pPr>
              <w:spacing w:line="0" w:lineRule="atLeast"/>
              <w:ind w:left="-91"/>
              <w:jc w:val="center"/>
              <w:rPr>
                <w:rFonts w:ascii="仿宋" w:eastAsia="仿宋" w:hAnsi="仿宋" w:cs="仿宋"/>
                <w:b/>
                <w:sz w:val="24"/>
                <w:szCs w:val="24"/>
              </w:rPr>
            </w:pPr>
            <w:r>
              <w:rPr>
                <w:rFonts w:ascii="仿宋" w:eastAsia="仿宋" w:hAnsi="仿宋" w:cs="仿宋" w:hint="eastAsia"/>
                <w:b/>
                <w:sz w:val="24"/>
                <w:szCs w:val="24"/>
              </w:rPr>
              <w:t>标准分值</w:t>
            </w:r>
          </w:p>
        </w:tc>
      </w:tr>
      <w:tr w:rsidR="00411B23">
        <w:trPr>
          <w:trHeight w:val="1135"/>
          <w:jc w:val="center"/>
        </w:trPr>
        <w:tc>
          <w:tcPr>
            <w:tcW w:w="1241" w:type="dxa"/>
            <w:tcBorders>
              <w:top w:val="single" w:sz="8" w:space="0" w:color="auto"/>
              <w:left w:val="single" w:sz="8" w:space="0" w:color="auto"/>
              <w:bottom w:val="single" w:sz="8" w:space="0" w:color="auto"/>
              <w:right w:val="single" w:sz="8" w:space="0" w:color="auto"/>
            </w:tcBorders>
            <w:vAlign w:val="center"/>
          </w:tcPr>
          <w:p w:rsidR="00411B23" w:rsidRDefault="006C4706">
            <w:pPr>
              <w:spacing w:line="0" w:lineRule="atLeast"/>
              <w:jc w:val="center"/>
              <w:rPr>
                <w:rFonts w:ascii="仿宋" w:eastAsia="仿宋" w:hAnsi="仿宋" w:cs="仿宋"/>
                <w:color w:val="000000"/>
                <w:sz w:val="24"/>
                <w:szCs w:val="24"/>
              </w:rPr>
            </w:pPr>
            <w:r>
              <w:rPr>
                <w:rFonts w:ascii="仿宋" w:eastAsia="仿宋" w:hAnsi="仿宋" w:cs="仿宋" w:hint="eastAsia"/>
                <w:color w:val="000000"/>
                <w:sz w:val="24"/>
                <w:szCs w:val="24"/>
              </w:rPr>
              <w:t>适用表式</w:t>
            </w:r>
          </w:p>
        </w:tc>
        <w:tc>
          <w:tcPr>
            <w:tcW w:w="7088" w:type="dxa"/>
            <w:tcBorders>
              <w:top w:val="single" w:sz="8" w:space="0" w:color="auto"/>
              <w:left w:val="single" w:sz="8" w:space="0" w:color="auto"/>
              <w:bottom w:val="single" w:sz="8" w:space="0" w:color="auto"/>
              <w:right w:val="single" w:sz="8" w:space="0" w:color="auto"/>
            </w:tcBorders>
            <w:vAlign w:val="center"/>
          </w:tcPr>
          <w:p w:rsidR="00411B23" w:rsidRDefault="006C4706">
            <w:pPr>
              <w:spacing w:line="0" w:lineRule="atLeast"/>
              <w:ind w:firstLineChars="200" w:firstLine="48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表式正确且齐全</w:t>
            </w:r>
            <w:r>
              <w:rPr>
                <w:rFonts w:ascii="仿宋" w:eastAsia="仿宋" w:hAnsi="仿宋" w:cs="仿宋" w:hint="eastAsia"/>
                <w:color w:val="000000"/>
                <w:sz w:val="24"/>
                <w:szCs w:val="24"/>
                <w:lang w:eastAsia="zh-CN"/>
              </w:rPr>
              <w:t>6</w:t>
            </w:r>
            <w:r>
              <w:rPr>
                <w:rFonts w:ascii="仿宋" w:eastAsia="仿宋" w:hAnsi="仿宋" w:cs="仿宋" w:hint="eastAsia"/>
                <w:color w:val="000000"/>
                <w:sz w:val="24"/>
                <w:szCs w:val="24"/>
                <w:lang w:eastAsia="zh-CN"/>
              </w:rPr>
              <w:t>分。表式正确，缺甲</w:t>
            </w:r>
            <w:proofErr w:type="gramStart"/>
            <w:r>
              <w:rPr>
                <w:rFonts w:ascii="仿宋" w:eastAsia="仿宋" w:hAnsi="仿宋" w:cs="仿宋" w:hint="eastAsia"/>
                <w:color w:val="000000"/>
                <w:sz w:val="24"/>
                <w:szCs w:val="24"/>
                <w:lang w:eastAsia="zh-CN"/>
              </w:rPr>
              <w:t>一</w:t>
            </w:r>
            <w:proofErr w:type="gramEnd"/>
            <w:r>
              <w:rPr>
                <w:rFonts w:ascii="仿宋" w:eastAsia="仿宋" w:hAnsi="仿宋" w:cs="仿宋" w:hint="eastAsia"/>
                <w:color w:val="000000"/>
                <w:sz w:val="24"/>
                <w:szCs w:val="24"/>
                <w:lang w:eastAsia="zh-CN"/>
              </w:rPr>
              <w:t>l(</w:t>
            </w:r>
            <w:r>
              <w:rPr>
                <w:rFonts w:ascii="仿宋" w:eastAsia="仿宋" w:hAnsi="仿宋" w:cs="仿宋" w:hint="eastAsia"/>
                <w:color w:val="000000"/>
                <w:sz w:val="24"/>
                <w:szCs w:val="24"/>
                <w:lang w:eastAsia="zh-CN"/>
              </w:rPr>
              <w:t>汇总表</w:t>
            </w:r>
            <w:r>
              <w:rPr>
                <w:rFonts w:ascii="仿宋" w:eastAsia="仿宋" w:hAnsi="仿宋" w:cs="仿宋" w:hint="eastAsia"/>
                <w:color w:val="000000"/>
                <w:sz w:val="24"/>
                <w:szCs w:val="24"/>
                <w:lang w:eastAsia="zh-CN"/>
              </w:rPr>
              <w:t>)</w:t>
            </w:r>
            <w:r>
              <w:rPr>
                <w:rFonts w:ascii="仿宋" w:eastAsia="仿宋" w:hAnsi="仿宋" w:cs="仿宋" w:hint="eastAsia"/>
                <w:color w:val="000000"/>
                <w:sz w:val="24"/>
                <w:szCs w:val="24"/>
                <w:lang w:eastAsia="zh-CN"/>
              </w:rPr>
              <w:t>扣</w:t>
            </w:r>
            <w:r>
              <w:rPr>
                <w:rFonts w:ascii="仿宋" w:eastAsia="仿宋" w:hAnsi="仿宋" w:cs="仿宋" w:hint="eastAsia"/>
                <w:color w:val="000000"/>
                <w:sz w:val="24"/>
                <w:szCs w:val="24"/>
                <w:lang w:eastAsia="zh-CN"/>
              </w:rPr>
              <w:t>2</w:t>
            </w:r>
            <w:r>
              <w:rPr>
                <w:rFonts w:ascii="仿宋" w:eastAsia="仿宋" w:hAnsi="仿宋" w:cs="仿宋" w:hint="eastAsia"/>
                <w:color w:val="000000"/>
                <w:sz w:val="24"/>
                <w:szCs w:val="24"/>
                <w:lang w:eastAsia="zh-CN"/>
              </w:rPr>
              <w:t>分，</w:t>
            </w:r>
            <w:proofErr w:type="gramStart"/>
            <w:r>
              <w:rPr>
                <w:rFonts w:ascii="仿宋" w:eastAsia="仿宋" w:hAnsi="仿宋" w:cs="仿宋" w:hint="eastAsia"/>
                <w:color w:val="000000"/>
                <w:sz w:val="24"/>
                <w:szCs w:val="24"/>
                <w:lang w:eastAsia="zh-CN"/>
              </w:rPr>
              <w:t>缺甲一</w:t>
            </w:r>
            <w:r>
              <w:rPr>
                <w:rFonts w:ascii="仿宋" w:eastAsia="仿宋" w:hAnsi="仿宋" w:cs="仿宋" w:hint="eastAsia"/>
                <w:color w:val="000000"/>
                <w:sz w:val="24"/>
                <w:szCs w:val="24"/>
                <w:lang w:eastAsia="zh-CN"/>
              </w:rPr>
              <w:t>2</w:t>
            </w:r>
            <w:proofErr w:type="gramEnd"/>
            <w:r>
              <w:rPr>
                <w:rFonts w:ascii="仿宋" w:eastAsia="仿宋" w:hAnsi="仿宋" w:cs="仿宋" w:hint="eastAsia"/>
                <w:color w:val="000000"/>
                <w:sz w:val="24"/>
                <w:szCs w:val="24"/>
                <w:lang w:eastAsia="zh-CN"/>
              </w:rPr>
              <w:t>表本项不得分，表式不规范，每缺一项扣</w:t>
            </w:r>
            <w:r>
              <w:rPr>
                <w:rFonts w:ascii="仿宋" w:eastAsia="仿宋" w:hAnsi="仿宋" w:cs="仿宋" w:hint="eastAsia"/>
                <w:color w:val="000000"/>
                <w:sz w:val="24"/>
                <w:szCs w:val="24"/>
                <w:lang w:eastAsia="zh-CN"/>
              </w:rPr>
              <w:t>1</w:t>
            </w:r>
            <w:r>
              <w:rPr>
                <w:rFonts w:ascii="仿宋" w:eastAsia="仿宋" w:hAnsi="仿宋" w:cs="仿宋" w:hint="eastAsia"/>
                <w:color w:val="000000"/>
                <w:sz w:val="24"/>
                <w:szCs w:val="24"/>
                <w:lang w:eastAsia="zh-CN"/>
              </w:rPr>
              <w:t>分</w:t>
            </w:r>
            <w:r>
              <w:rPr>
                <w:rFonts w:ascii="仿宋" w:eastAsia="仿宋" w:hAnsi="仿宋" w:cs="仿宋" w:hint="eastAsia"/>
                <w:color w:val="000000"/>
                <w:sz w:val="24"/>
                <w:szCs w:val="24"/>
                <w:lang w:eastAsia="zh-CN"/>
              </w:rPr>
              <w:t xml:space="preserve"> </w:t>
            </w:r>
          </w:p>
        </w:tc>
        <w:tc>
          <w:tcPr>
            <w:tcW w:w="636" w:type="dxa"/>
            <w:tcBorders>
              <w:top w:val="single" w:sz="8" w:space="0" w:color="auto"/>
              <w:left w:val="single" w:sz="8" w:space="0" w:color="auto"/>
              <w:bottom w:val="single" w:sz="8" w:space="0" w:color="auto"/>
              <w:right w:val="single" w:sz="8" w:space="0" w:color="auto"/>
            </w:tcBorders>
            <w:vAlign w:val="center"/>
          </w:tcPr>
          <w:p w:rsidR="00411B23" w:rsidRDefault="006C4706">
            <w:pPr>
              <w:spacing w:line="0" w:lineRule="atLeast"/>
              <w:jc w:val="center"/>
              <w:rPr>
                <w:rFonts w:ascii="仿宋" w:eastAsia="仿宋" w:hAnsi="仿宋" w:cs="仿宋"/>
                <w:color w:val="000000"/>
                <w:sz w:val="24"/>
                <w:szCs w:val="24"/>
              </w:rPr>
            </w:pPr>
            <w:r>
              <w:rPr>
                <w:rFonts w:ascii="仿宋" w:eastAsia="仿宋" w:hAnsi="仿宋" w:cs="仿宋" w:hint="eastAsia"/>
                <w:color w:val="000000"/>
                <w:sz w:val="24"/>
                <w:szCs w:val="24"/>
              </w:rPr>
              <w:t>6</w:t>
            </w:r>
          </w:p>
        </w:tc>
      </w:tr>
      <w:tr w:rsidR="00411B23">
        <w:trPr>
          <w:trHeight w:val="1148"/>
          <w:jc w:val="center"/>
        </w:trPr>
        <w:tc>
          <w:tcPr>
            <w:tcW w:w="1241" w:type="dxa"/>
            <w:tcBorders>
              <w:top w:val="single" w:sz="8" w:space="0" w:color="auto"/>
              <w:left w:val="single" w:sz="8" w:space="0" w:color="auto"/>
              <w:bottom w:val="single" w:sz="8" w:space="0" w:color="auto"/>
              <w:right w:val="single" w:sz="8" w:space="0" w:color="auto"/>
            </w:tcBorders>
            <w:vAlign w:val="center"/>
          </w:tcPr>
          <w:p w:rsidR="00411B23" w:rsidRDefault="006C4706">
            <w:pPr>
              <w:spacing w:line="0" w:lineRule="atLeast"/>
              <w:rPr>
                <w:rFonts w:ascii="仿宋" w:eastAsia="仿宋" w:hAnsi="仿宋" w:cs="仿宋"/>
                <w:color w:val="000000"/>
                <w:sz w:val="24"/>
                <w:szCs w:val="24"/>
              </w:rPr>
            </w:pPr>
            <w:r>
              <w:rPr>
                <w:rFonts w:ascii="仿宋" w:eastAsia="仿宋" w:hAnsi="仿宋" w:cs="仿宋" w:hint="eastAsia"/>
                <w:color w:val="000000"/>
                <w:sz w:val="24"/>
                <w:szCs w:val="24"/>
              </w:rPr>
              <w:t>编制方法</w:t>
            </w:r>
          </w:p>
        </w:tc>
        <w:tc>
          <w:tcPr>
            <w:tcW w:w="7088" w:type="dxa"/>
            <w:tcBorders>
              <w:top w:val="single" w:sz="8" w:space="0" w:color="auto"/>
              <w:left w:val="single" w:sz="8" w:space="0" w:color="auto"/>
              <w:bottom w:val="single" w:sz="8" w:space="0" w:color="auto"/>
              <w:right w:val="single" w:sz="8" w:space="0" w:color="auto"/>
            </w:tcBorders>
            <w:vAlign w:val="center"/>
          </w:tcPr>
          <w:p w:rsidR="00411B23" w:rsidRDefault="006C4706">
            <w:pPr>
              <w:spacing w:line="0" w:lineRule="atLeast"/>
              <w:ind w:firstLineChars="200" w:firstLine="48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按项目的性质和特点正确地选用相应的工作项目、费用项目、顺序进行预算编制及逐级汇总情况，全部正确得</w:t>
            </w:r>
            <w:r>
              <w:rPr>
                <w:rFonts w:ascii="仿宋" w:eastAsia="仿宋" w:hAnsi="仿宋" w:cs="仿宋" w:hint="eastAsia"/>
                <w:color w:val="000000"/>
                <w:sz w:val="24"/>
                <w:szCs w:val="24"/>
                <w:lang w:eastAsia="zh-CN"/>
              </w:rPr>
              <w:t>10</w:t>
            </w:r>
            <w:r>
              <w:rPr>
                <w:rFonts w:ascii="仿宋" w:eastAsia="仿宋" w:hAnsi="仿宋" w:cs="仿宋" w:hint="eastAsia"/>
                <w:color w:val="000000"/>
                <w:sz w:val="24"/>
                <w:szCs w:val="24"/>
                <w:lang w:eastAsia="zh-CN"/>
              </w:rPr>
              <w:t>分，</w:t>
            </w:r>
            <w:proofErr w:type="gramStart"/>
            <w:r>
              <w:rPr>
                <w:rFonts w:ascii="仿宋" w:eastAsia="仿宋" w:hAnsi="仿宋" w:cs="仿宋" w:hint="eastAsia"/>
                <w:color w:val="000000"/>
                <w:sz w:val="24"/>
                <w:szCs w:val="24"/>
                <w:lang w:eastAsia="zh-CN"/>
              </w:rPr>
              <w:t>每错一处</w:t>
            </w:r>
            <w:proofErr w:type="gramEnd"/>
            <w:r>
              <w:rPr>
                <w:rFonts w:ascii="仿宋" w:eastAsia="仿宋" w:hAnsi="仿宋" w:cs="仿宋" w:hint="eastAsia"/>
                <w:color w:val="000000"/>
                <w:sz w:val="24"/>
                <w:szCs w:val="24"/>
                <w:lang w:eastAsia="zh-CN"/>
              </w:rPr>
              <w:t>扣</w:t>
            </w:r>
            <w:r>
              <w:rPr>
                <w:rFonts w:ascii="仿宋" w:eastAsia="仿宋" w:hAnsi="仿宋" w:cs="仿宋" w:hint="eastAsia"/>
                <w:color w:val="000000"/>
                <w:sz w:val="24"/>
                <w:szCs w:val="24"/>
                <w:lang w:eastAsia="zh-CN"/>
              </w:rPr>
              <w:t>2</w:t>
            </w:r>
            <w:r>
              <w:rPr>
                <w:rFonts w:ascii="仿宋" w:eastAsia="仿宋" w:hAnsi="仿宋" w:cs="仿宋" w:hint="eastAsia"/>
                <w:color w:val="000000"/>
                <w:sz w:val="24"/>
                <w:szCs w:val="24"/>
                <w:lang w:eastAsia="zh-CN"/>
              </w:rPr>
              <w:t>分</w:t>
            </w:r>
            <w:r>
              <w:rPr>
                <w:rFonts w:ascii="仿宋" w:eastAsia="仿宋" w:hAnsi="仿宋" w:cs="仿宋" w:hint="eastAsia"/>
                <w:color w:val="000000"/>
                <w:sz w:val="24"/>
                <w:szCs w:val="24"/>
                <w:lang w:eastAsia="zh-CN"/>
              </w:rPr>
              <w:t xml:space="preserve"> </w:t>
            </w:r>
          </w:p>
        </w:tc>
        <w:tc>
          <w:tcPr>
            <w:tcW w:w="636" w:type="dxa"/>
            <w:tcBorders>
              <w:top w:val="single" w:sz="8" w:space="0" w:color="auto"/>
              <w:left w:val="single" w:sz="8" w:space="0" w:color="auto"/>
              <w:bottom w:val="single" w:sz="8" w:space="0" w:color="auto"/>
              <w:right w:val="single" w:sz="8" w:space="0" w:color="auto"/>
            </w:tcBorders>
            <w:vAlign w:val="center"/>
          </w:tcPr>
          <w:p w:rsidR="00411B23" w:rsidRDefault="006C4706">
            <w:pPr>
              <w:spacing w:line="0" w:lineRule="atLeast"/>
              <w:jc w:val="center"/>
              <w:rPr>
                <w:rFonts w:ascii="仿宋" w:eastAsia="仿宋" w:hAnsi="仿宋" w:cs="仿宋"/>
                <w:color w:val="000000"/>
                <w:sz w:val="24"/>
                <w:szCs w:val="24"/>
              </w:rPr>
            </w:pPr>
            <w:r>
              <w:rPr>
                <w:rFonts w:ascii="仿宋" w:eastAsia="仿宋" w:hAnsi="仿宋" w:cs="仿宋" w:hint="eastAsia"/>
                <w:color w:val="000000"/>
                <w:sz w:val="24"/>
                <w:szCs w:val="24"/>
              </w:rPr>
              <w:t>10</w:t>
            </w:r>
          </w:p>
        </w:tc>
      </w:tr>
      <w:tr w:rsidR="00411B23">
        <w:trPr>
          <w:trHeight w:val="2198"/>
          <w:jc w:val="center"/>
        </w:trPr>
        <w:tc>
          <w:tcPr>
            <w:tcW w:w="1241" w:type="dxa"/>
            <w:tcBorders>
              <w:top w:val="single" w:sz="8" w:space="0" w:color="auto"/>
              <w:left w:val="single" w:sz="8" w:space="0" w:color="auto"/>
              <w:bottom w:val="single" w:sz="8" w:space="0" w:color="auto"/>
              <w:right w:val="single" w:sz="8" w:space="0" w:color="auto"/>
            </w:tcBorders>
            <w:vAlign w:val="center"/>
          </w:tcPr>
          <w:p w:rsidR="00411B23" w:rsidRDefault="006C4706">
            <w:pPr>
              <w:spacing w:line="0" w:lineRule="atLeast"/>
              <w:jc w:val="center"/>
              <w:rPr>
                <w:rFonts w:ascii="仿宋" w:eastAsia="仿宋" w:hAnsi="仿宋" w:cs="仿宋"/>
                <w:color w:val="000000"/>
                <w:sz w:val="24"/>
                <w:szCs w:val="24"/>
              </w:rPr>
            </w:pPr>
            <w:r>
              <w:rPr>
                <w:rFonts w:ascii="仿宋" w:eastAsia="仿宋" w:hAnsi="仿宋" w:cs="仿宋" w:hint="eastAsia"/>
                <w:color w:val="000000"/>
                <w:sz w:val="24"/>
                <w:szCs w:val="24"/>
              </w:rPr>
              <w:t>预算标准</w:t>
            </w:r>
          </w:p>
        </w:tc>
        <w:tc>
          <w:tcPr>
            <w:tcW w:w="7088" w:type="dxa"/>
            <w:tcBorders>
              <w:top w:val="single" w:sz="8" w:space="0" w:color="auto"/>
              <w:left w:val="single" w:sz="8" w:space="0" w:color="auto"/>
              <w:bottom w:val="single" w:sz="8" w:space="0" w:color="auto"/>
              <w:right w:val="single" w:sz="8" w:space="0" w:color="auto"/>
            </w:tcBorders>
            <w:vAlign w:val="center"/>
          </w:tcPr>
          <w:p w:rsidR="00411B23" w:rsidRDefault="006C4706">
            <w:pPr>
              <w:spacing w:line="0" w:lineRule="atLeast"/>
              <w:ind w:firstLineChars="200" w:firstLine="48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执行预算</w:t>
            </w:r>
            <w:proofErr w:type="gramStart"/>
            <w:r>
              <w:rPr>
                <w:rFonts w:ascii="仿宋" w:eastAsia="仿宋" w:hAnsi="仿宋" w:cs="仿宋" w:hint="eastAsia"/>
                <w:color w:val="000000"/>
                <w:sz w:val="24"/>
                <w:szCs w:val="24"/>
                <w:lang w:eastAsia="zh-CN"/>
              </w:rPr>
              <w:t>标准每错</w:t>
            </w:r>
            <w:r>
              <w:rPr>
                <w:rFonts w:ascii="仿宋" w:eastAsia="仿宋" w:hAnsi="仿宋" w:cs="仿宋" w:hint="eastAsia"/>
                <w:color w:val="000000"/>
                <w:sz w:val="24"/>
                <w:szCs w:val="24"/>
                <w:lang w:eastAsia="zh-CN"/>
              </w:rPr>
              <w:t>1</w:t>
            </w:r>
            <w:r>
              <w:rPr>
                <w:rFonts w:ascii="仿宋" w:eastAsia="仿宋" w:hAnsi="仿宋" w:cs="仿宋" w:hint="eastAsia"/>
                <w:color w:val="000000"/>
                <w:sz w:val="24"/>
                <w:szCs w:val="24"/>
                <w:lang w:eastAsia="zh-CN"/>
              </w:rPr>
              <w:t>处</w:t>
            </w:r>
            <w:proofErr w:type="gramEnd"/>
            <w:r>
              <w:rPr>
                <w:rFonts w:ascii="仿宋" w:eastAsia="仿宋" w:hAnsi="仿宋" w:cs="仿宋" w:hint="eastAsia"/>
                <w:color w:val="000000"/>
                <w:sz w:val="24"/>
                <w:szCs w:val="24"/>
                <w:lang w:eastAsia="zh-CN"/>
              </w:rPr>
              <w:t>扣</w:t>
            </w:r>
            <w:r>
              <w:rPr>
                <w:rFonts w:ascii="仿宋" w:eastAsia="仿宋" w:hAnsi="仿宋" w:cs="仿宋" w:hint="eastAsia"/>
                <w:color w:val="000000"/>
                <w:sz w:val="24"/>
                <w:szCs w:val="24"/>
                <w:lang w:eastAsia="zh-CN"/>
              </w:rPr>
              <w:t>1</w:t>
            </w:r>
            <w:r>
              <w:rPr>
                <w:rFonts w:ascii="仿宋" w:eastAsia="仿宋" w:hAnsi="仿宋" w:cs="仿宋" w:hint="eastAsia"/>
                <w:color w:val="000000"/>
                <w:sz w:val="24"/>
                <w:szCs w:val="24"/>
                <w:lang w:eastAsia="zh-CN"/>
              </w:rPr>
              <w:t>分</w:t>
            </w:r>
            <w:r>
              <w:rPr>
                <w:rFonts w:ascii="仿宋" w:eastAsia="仿宋" w:hAnsi="仿宋" w:cs="仿宋" w:hint="eastAsia"/>
                <w:color w:val="000000"/>
                <w:sz w:val="24"/>
                <w:szCs w:val="24"/>
                <w:lang w:eastAsia="zh-CN"/>
              </w:rPr>
              <w:t xml:space="preserve"> (</w:t>
            </w:r>
            <w:r>
              <w:rPr>
                <w:rFonts w:ascii="仿宋" w:eastAsia="仿宋" w:hAnsi="仿宋" w:cs="仿宋" w:hint="eastAsia"/>
                <w:color w:val="000000"/>
                <w:sz w:val="24"/>
                <w:szCs w:val="24"/>
                <w:lang w:eastAsia="zh-CN"/>
              </w:rPr>
              <w:t>如工作项目或费用项目、单位标准、比例尺、地质复杂程度、岩石硬度、地形等级等技术条件和计量单位</w:t>
            </w:r>
            <w:r>
              <w:rPr>
                <w:rFonts w:ascii="仿宋" w:eastAsia="仿宋" w:hAnsi="仿宋" w:cs="仿宋" w:hint="eastAsia"/>
                <w:color w:val="000000"/>
                <w:sz w:val="24"/>
                <w:szCs w:val="24"/>
                <w:lang w:eastAsia="zh-CN"/>
              </w:rPr>
              <w:t>)</w:t>
            </w:r>
            <w:r>
              <w:rPr>
                <w:rFonts w:ascii="仿宋" w:eastAsia="仿宋" w:hAnsi="仿宋" w:cs="仿宋" w:hint="eastAsia"/>
                <w:color w:val="000000"/>
                <w:sz w:val="24"/>
                <w:szCs w:val="24"/>
                <w:lang w:eastAsia="zh-CN"/>
              </w:rPr>
              <w:t>，最多扣</w:t>
            </w:r>
            <w:r>
              <w:rPr>
                <w:rFonts w:ascii="仿宋" w:eastAsia="仿宋" w:hAnsi="仿宋" w:cs="仿宋" w:hint="eastAsia"/>
                <w:color w:val="000000"/>
                <w:sz w:val="24"/>
                <w:szCs w:val="24"/>
                <w:lang w:eastAsia="zh-CN"/>
              </w:rPr>
              <w:t>15</w:t>
            </w:r>
            <w:r>
              <w:rPr>
                <w:rFonts w:ascii="仿宋" w:eastAsia="仿宋" w:hAnsi="仿宋" w:cs="仿宋" w:hint="eastAsia"/>
                <w:color w:val="000000"/>
                <w:sz w:val="24"/>
                <w:szCs w:val="24"/>
                <w:lang w:eastAsia="zh-CN"/>
              </w:rPr>
              <w:t>分；地区调正</w:t>
            </w:r>
            <w:proofErr w:type="gramStart"/>
            <w:r>
              <w:rPr>
                <w:rFonts w:ascii="仿宋" w:eastAsia="仿宋" w:hAnsi="仿宋" w:cs="仿宋" w:hint="eastAsia"/>
                <w:color w:val="000000"/>
                <w:sz w:val="24"/>
                <w:szCs w:val="24"/>
                <w:lang w:eastAsia="zh-CN"/>
              </w:rPr>
              <w:t>系数每错一处</w:t>
            </w:r>
            <w:proofErr w:type="gramEnd"/>
            <w:r>
              <w:rPr>
                <w:rFonts w:ascii="仿宋" w:eastAsia="仿宋" w:hAnsi="仿宋" w:cs="仿宋" w:hint="eastAsia"/>
                <w:color w:val="000000"/>
                <w:sz w:val="24"/>
                <w:szCs w:val="24"/>
                <w:lang w:eastAsia="zh-CN"/>
              </w:rPr>
              <w:t>扣</w:t>
            </w:r>
            <w:r>
              <w:rPr>
                <w:rFonts w:ascii="仿宋" w:eastAsia="仿宋" w:hAnsi="仿宋" w:cs="仿宋" w:hint="eastAsia"/>
                <w:color w:val="000000"/>
                <w:sz w:val="24"/>
                <w:szCs w:val="24"/>
                <w:lang w:eastAsia="zh-CN"/>
              </w:rPr>
              <w:t>1</w:t>
            </w:r>
            <w:r>
              <w:rPr>
                <w:rFonts w:ascii="仿宋" w:eastAsia="仿宋" w:hAnsi="仿宋" w:cs="仿宋" w:hint="eastAsia"/>
                <w:color w:val="000000"/>
                <w:sz w:val="24"/>
                <w:szCs w:val="24"/>
                <w:lang w:eastAsia="zh-CN"/>
              </w:rPr>
              <w:t>分，最多扣</w:t>
            </w:r>
            <w:r>
              <w:rPr>
                <w:rFonts w:ascii="仿宋" w:eastAsia="仿宋" w:hAnsi="仿宋" w:cs="仿宋" w:hint="eastAsia"/>
                <w:color w:val="000000"/>
                <w:sz w:val="24"/>
                <w:szCs w:val="24"/>
                <w:lang w:eastAsia="zh-CN"/>
              </w:rPr>
              <w:t>5</w:t>
            </w:r>
            <w:r>
              <w:rPr>
                <w:rFonts w:ascii="仿宋" w:eastAsia="仿宋" w:hAnsi="仿宋" w:cs="仿宋" w:hint="eastAsia"/>
                <w:color w:val="000000"/>
                <w:sz w:val="24"/>
                <w:szCs w:val="24"/>
                <w:lang w:eastAsia="zh-CN"/>
              </w:rPr>
              <w:t>分；采用预算标准以外的标准又未作相应说明或明显使用不合理的标准扣</w:t>
            </w:r>
            <w:r>
              <w:rPr>
                <w:rFonts w:ascii="仿宋" w:eastAsia="仿宋" w:hAnsi="仿宋" w:cs="仿宋" w:hint="eastAsia"/>
                <w:color w:val="000000"/>
                <w:sz w:val="24"/>
                <w:szCs w:val="24"/>
                <w:lang w:eastAsia="zh-CN"/>
              </w:rPr>
              <w:t>1</w:t>
            </w:r>
            <w:r>
              <w:rPr>
                <w:rFonts w:ascii="仿宋" w:eastAsia="仿宋" w:hAnsi="仿宋" w:cs="仿宋" w:hint="eastAsia"/>
                <w:color w:val="000000"/>
                <w:sz w:val="24"/>
                <w:szCs w:val="24"/>
                <w:lang w:eastAsia="zh-CN"/>
              </w:rPr>
              <w:t>分</w:t>
            </w:r>
            <w:r>
              <w:rPr>
                <w:rFonts w:ascii="仿宋" w:eastAsia="仿宋" w:hAnsi="仿宋" w:cs="仿宋" w:hint="eastAsia"/>
                <w:color w:val="000000"/>
                <w:sz w:val="24"/>
                <w:szCs w:val="24"/>
                <w:lang w:eastAsia="zh-CN"/>
              </w:rPr>
              <w:t xml:space="preserve"> </w:t>
            </w:r>
          </w:p>
        </w:tc>
        <w:tc>
          <w:tcPr>
            <w:tcW w:w="636" w:type="dxa"/>
            <w:tcBorders>
              <w:top w:val="single" w:sz="8" w:space="0" w:color="auto"/>
              <w:left w:val="single" w:sz="8" w:space="0" w:color="auto"/>
              <w:bottom w:val="single" w:sz="8" w:space="0" w:color="auto"/>
              <w:right w:val="single" w:sz="8" w:space="0" w:color="auto"/>
            </w:tcBorders>
            <w:vAlign w:val="center"/>
          </w:tcPr>
          <w:p w:rsidR="00411B23" w:rsidRDefault="00411B23">
            <w:pPr>
              <w:spacing w:line="0" w:lineRule="atLeast"/>
              <w:jc w:val="center"/>
              <w:rPr>
                <w:rFonts w:ascii="仿宋" w:eastAsia="仿宋" w:hAnsi="仿宋" w:cs="仿宋"/>
                <w:color w:val="000000"/>
                <w:sz w:val="24"/>
                <w:szCs w:val="24"/>
                <w:lang w:eastAsia="zh-CN"/>
              </w:rPr>
            </w:pPr>
          </w:p>
          <w:p w:rsidR="00411B23" w:rsidRDefault="00411B23">
            <w:pPr>
              <w:spacing w:line="0" w:lineRule="atLeast"/>
              <w:jc w:val="center"/>
              <w:rPr>
                <w:rFonts w:ascii="仿宋" w:eastAsia="仿宋" w:hAnsi="仿宋" w:cs="仿宋"/>
                <w:color w:val="000000"/>
                <w:sz w:val="24"/>
                <w:szCs w:val="24"/>
                <w:lang w:eastAsia="zh-CN"/>
              </w:rPr>
            </w:pPr>
          </w:p>
          <w:p w:rsidR="00411B23" w:rsidRDefault="006C4706">
            <w:pPr>
              <w:spacing w:line="0" w:lineRule="atLeast"/>
              <w:jc w:val="center"/>
              <w:rPr>
                <w:rFonts w:ascii="仿宋" w:eastAsia="仿宋" w:hAnsi="仿宋" w:cs="仿宋"/>
                <w:color w:val="000000"/>
                <w:sz w:val="24"/>
                <w:szCs w:val="24"/>
              </w:rPr>
            </w:pPr>
            <w:r>
              <w:rPr>
                <w:rFonts w:ascii="仿宋" w:eastAsia="仿宋" w:hAnsi="仿宋" w:cs="仿宋" w:hint="eastAsia"/>
                <w:color w:val="000000"/>
                <w:sz w:val="24"/>
                <w:szCs w:val="24"/>
              </w:rPr>
              <w:t>22</w:t>
            </w:r>
          </w:p>
          <w:p w:rsidR="00411B23" w:rsidRDefault="00411B23">
            <w:pPr>
              <w:spacing w:line="0" w:lineRule="atLeast"/>
              <w:jc w:val="center"/>
              <w:rPr>
                <w:rFonts w:ascii="仿宋" w:eastAsia="仿宋" w:hAnsi="仿宋" w:cs="仿宋"/>
                <w:color w:val="000000"/>
                <w:sz w:val="24"/>
                <w:szCs w:val="24"/>
              </w:rPr>
            </w:pPr>
          </w:p>
        </w:tc>
      </w:tr>
      <w:tr w:rsidR="00411B23">
        <w:trPr>
          <w:trHeight w:val="1080"/>
          <w:jc w:val="center"/>
        </w:trPr>
        <w:tc>
          <w:tcPr>
            <w:tcW w:w="1241" w:type="dxa"/>
            <w:tcBorders>
              <w:top w:val="single" w:sz="8" w:space="0" w:color="auto"/>
              <w:left w:val="single" w:sz="8" w:space="0" w:color="auto"/>
              <w:bottom w:val="single" w:sz="8" w:space="0" w:color="auto"/>
              <w:right w:val="single" w:sz="8" w:space="0" w:color="auto"/>
            </w:tcBorders>
            <w:vAlign w:val="center"/>
          </w:tcPr>
          <w:p w:rsidR="00411B23" w:rsidRDefault="006C4706">
            <w:pPr>
              <w:spacing w:line="0" w:lineRule="atLeast"/>
              <w:jc w:val="center"/>
              <w:rPr>
                <w:rFonts w:ascii="仿宋" w:eastAsia="仿宋" w:hAnsi="仿宋" w:cs="仿宋"/>
                <w:color w:val="000000"/>
                <w:sz w:val="24"/>
                <w:szCs w:val="24"/>
              </w:rPr>
            </w:pPr>
            <w:r>
              <w:rPr>
                <w:rFonts w:ascii="仿宋" w:eastAsia="仿宋" w:hAnsi="仿宋" w:cs="仿宋" w:hint="eastAsia"/>
                <w:color w:val="000000"/>
                <w:sz w:val="24"/>
                <w:szCs w:val="24"/>
              </w:rPr>
              <w:t>预算内容</w:t>
            </w:r>
          </w:p>
        </w:tc>
        <w:tc>
          <w:tcPr>
            <w:tcW w:w="7088" w:type="dxa"/>
            <w:tcBorders>
              <w:top w:val="single" w:sz="8" w:space="0" w:color="auto"/>
              <w:left w:val="single" w:sz="8" w:space="0" w:color="auto"/>
              <w:bottom w:val="single" w:sz="8" w:space="0" w:color="auto"/>
              <w:right w:val="single" w:sz="8" w:space="0" w:color="auto"/>
            </w:tcBorders>
            <w:vAlign w:val="center"/>
          </w:tcPr>
          <w:p w:rsidR="00411B23" w:rsidRDefault="006C4706">
            <w:pPr>
              <w:spacing w:line="0" w:lineRule="atLeast"/>
              <w:ind w:firstLineChars="200" w:firstLine="48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预算内容不重复、不扩大、不遗漏的得满分，每重复、扩大或遗漏</w:t>
            </w:r>
            <w:r>
              <w:rPr>
                <w:rFonts w:ascii="仿宋" w:eastAsia="仿宋" w:hAnsi="仿宋" w:cs="仿宋" w:hint="eastAsia"/>
                <w:color w:val="000000"/>
                <w:sz w:val="24"/>
                <w:szCs w:val="24"/>
                <w:lang w:eastAsia="zh-CN"/>
              </w:rPr>
              <w:t>1</w:t>
            </w:r>
            <w:r>
              <w:rPr>
                <w:rFonts w:ascii="仿宋" w:eastAsia="仿宋" w:hAnsi="仿宋" w:cs="仿宋" w:hint="eastAsia"/>
                <w:color w:val="000000"/>
                <w:sz w:val="24"/>
                <w:szCs w:val="24"/>
                <w:lang w:eastAsia="zh-CN"/>
              </w:rPr>
              <w:t>处扣</w:t>
            </w:r>
            <w:r>
              <w:rPr>
                <w:rFonts w:ascii="仿宋" w:eastAsia="仿宋" w:hAnsi="仿宋" w:cs="仿宋" w:hint="eastAsia"/>
                <w:color w:val="000000"/>
                <w:sz w:val="24"/>
                <w:szCs w:val="24"/>
                <w:lang w:eastAsia="zh-CN"/>
              </w:rPr>
              <w:t>2</w:t>
            </w:r>
            <w:r>
              <w:rPr>
                <w:rFonts w:ascii="仿宋" w:eastAsia="仿宋" w:hAnsi="仿宋" w:cs="仿宋" w:hint="eastAsia"/>
                <w:color w:val="000000"/>
                <w:sz w:val="24"/>
                <w:szCs w:val="24"/>
                <w:lang w:eastAsia="zh-CN"/>
              </w:rPr>
              <w:t>分</w:t>
            </w:r>
            <w:r>
              <w:rPr>
                <w:rFonts w:ascii="仿宋" w:eastAsia="仿宋" w:hAnsi="仿宋" w:cs="仿宋" w:hint="eastAsia"/>
                <w:color w:val="000000"/>
                <w:sz w:val="24"/>
                <w:szCs w:val="24"/>
                <w:lang w:eastAsia="zh-CN"/>
              </w:rPr>
              <w:t xml:space="preserve"> </w:t>
            </w:r>
          </w:p>
        </w:tc>
        <w:tc>
          <w:tcPr>
            <w:tcW w:w="636" w:type="dxa"/>
            <w:tcBorders>
              <w:top w:val="single" w:sz="8" w:space="0" w:color="auto"/>
              <w:left w:val="single" w:sz="8" w:space="0" w:color="auto"/>
              <w:bottom w:val="single" w:sz="8" w:space="0" w:color="auto"/>
              <w:right w:val="single" w:sz="8" w:space="0" w:color="auto"/>
            </w:tcBorders>
            <w:vAlign w:val="center"/>
          </w:tcPr>
          <w:p w:rsidR="00411B23" w:rsidRDefault="006C4706">
            <w:pPr>
              <w:spacing w:line="0" w:lineRule="atLeast"/>
              <w:jc w:val="center"/>
              <w:rPr>
                <w:rFonts w:ascii="仿宋" w:eastAsia="仿宋" w:hAnsi="仿宋" w:cs="仿宋"/>
                <w:color w:val="000000"/>
                <w:sz w:val="24"/>
                <w:szCs w:val="24"/>
              </w:rPr>
            </w:pPr>
            <w:r>
              <w:rPr>
                <w:rFonts w:ascii="仿宋" w:eastAsia="仿宋" w:hAnsi="仿宋" w:cs="仿宋" w:hint="eastAsia"/>
                <w:color w:val="000000"/>
                <w:sz w:val="24"/>
                <w:szCs w:val="24"/>
              </w:rPr>
              <w:t>12</w:t>
            </w:r>
          </w:p>
        </w:tc>
      </w:tr>
      <w:tr w:rsidR="00411B23">
        <w:trPr>
          <w:trHeight w:val="620"/>
          <w:jc w:val="center"/>
        </w:trPr>
        <w:tc>
          <w:tcPr>
            <w:tcW w:w="1241" w:type="dxa"/>
            <w:tcBorders>
              <w:top w:val="single" w:sz="8" w:space="0" w:color="auto"/>
              <w:left w:val="single" w:sz="8" w:space="0" w:color="auto"/>
              <w:bottom w:val="single" w:sz="8" w:space="0" w:color="auto"/>
              <w:right w:val="single" w:sz="8" w:space="0" w:color="auto"/>
            </w:tcBorders>
            <w:vAlign w:val="center"/>
          </w:tcPr>
          <w:p w:rsidR="00411B23" w:rsidRDefault="006C4706">
            <w:pPr>
              <w:spacing w:line="0" w:lineRule="atLeast"/>
              <w:rPr>
                <w:rFonts w:ascii="仿宋" w:eastAsia="仿宋" w:hAnsi="仿宋" w:cs="仿宋"/>
                <w:color w:val="000000"/>
                <w:sz w:val="24"/>
                <w:szCs w:val="24"/>
              </w:rPr>
            </w:pPr>
            <w:r>
              <w:rPr>
                <w:rFonts w:ascii="仿宋" w:eastAsia="仿宋" w:hAnsi="仿宋" w:cs="仿宋" w:hint="eastAsia"/>
                <w:color w:val="000000"/>
                <w:sz w:val="24"/>
                <w:szCs w:val="24"/>
              </w:rPr>
              <w:t>计算与勾稽关系</w:t>
            </w:r>
          </w:p>
        </w:tc>
        <w:tc>
          <w:tcPr>
            <w:tcW w:w="7088" w:type="dxa"/>
            <w:tcBorders>
              <w:top w:val="single" w:sz="8" w:space="0" w:color="auto"/>
              <w:left w:val="single" w:sz="8" w:space="0" w:color="auto"/>
              <w:bottom w:val="single" w:sz="8" w:space="0" w:color="auto"/>
              <w:right w:val="single" w:sz="8" w:space="0" w:color="auto"/>
            </w:tcBorders>
            <w:vAlign w:val="center"/>
          </w:tcPr>
          <w:p w:rsidR="00411B23" w:rsidRDefault="006C4706">
            <w:pPr>
              <w:spacing w:line="0" w:lineRule="atLeast"/>
              <w:ind w:firstLineChars="200" w:firstLine="48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数据计算和勾</w:t>
            </w:r>
            <w:proofErr w:type="gramStart"/>
            <w:r>
              <w:rPr>
                <w:rFonts w:ascii="仿宋" w:eastAsia="仿宋" w:hAnsi="仿宋" w:cs="仿宋" w:hint="eastAsia"/>
                <w:color w:val="000000"/>
                <w:sz w:val="24"/>
                <w:szCs w:val="24"/>
                <w:lang w:eastAsia="zh-CN"/>
              </w:rPr>
              <w:t>稽关系每错</w:t>
            </w:r>
            <w:r>
              <w:rPr>
                <w:rFonts w:ascii="仿宋" w:eastAsia="仿宋" w:hAnsi="仿宋" w:cs="仿宋" w:hint="eastAsia"/>
                <w:color w:val="000000"/>
                <w:sz w:val="24"/>
                <w:szCs w:val="24"/>
                <w:lang w:eastAsia="zh-CN"/>
              </w:rPr>
              <w:t>1</w:t>
            </w:r>
            <w:r>
              <w:rPr>
                <w:rFonts w:ascii="仿宋" w:eastAsia="仿宋" w:hAnsi="仿宋" w:cs="仿宋" w:hint="eastAsia"/>
                <w:color w:val="000000"/>
                <w:sz w:val="24"/>
                <w:szCs w:val="24"/>
                <w:lang w:eastAsia="zh-CN"/>
              </w:rPr>
              <w:t>处</w:t>
            </w:r>
            <w:proofErr w:type="gramEnd"/>
            <w:r>
              <w:rPr>
                <w:rFonts w:ascii="仿宋" w:eastAsia="仿宋" w:hAnsi="仿宋" w:cs="仿宋" w:hint="eastAsia"/>
                <w:color w:val="000000"/>
                <w:sz w:val="24"/>
                <w:szCs w:val="24"/>
                <w:lang w:eastAsia="zh-CN"/>
              </w:rPr>
              <w:t>扣</w:t>
            </w:r>
            <w:r>
              <w:rPr>
                <w:rFonts w:ascii="仿宋" w:eastAsia="仿宋" w:hAnsi="仿宋" w:cs="仿宋" w:hint="eastAsia"/>
                <w:color w:val="000000"/>
                <w:sz w:val="24"/>
                <w:szCs w:val="24"/>
                <w:lang w:eastAsia="zh-CN"/>
              </w:rPr>
              <w:t>2</w:t>
            </w:r>
            <w:r>
              <w:rPr>
                <w:rFonts w:ascii="仿宋" w:eastAsia="仿宋" w:hAnsi="仿宋" w:cs="仿宋" w:hint="eastAsia"/>
                <w:color w:val="000000"/>
                <w:sz w:val="24"/>
                <w:szCs w:val="24"/>
                <w:lang w:eastAsia="zh-CN"/>
              </w:rPr>
              <w:t>分</w:t>
            </w:r>
            <w:r>
              <w:rPr>
                <w:rFonts w:ascii="仿宋" w:eastAsia="仿宋" w:hAnsi="仿宋" w:cs="仿宋" w:hint="eastAsia"/>
                <w:color w:val="000000"/>
                <w:sz w:val="24"/>
                <w:szCs w:val="24"/>
                <w:lang w:eastAsia="zh-CN"/>
              </w:rPr>
              <w:t xml:space="preserve"> </w:t>
            </w:r>
          </w:p>
        </w:tc>
        <w:tc>
          <w:tcPr>
            <w:tcW w:w="636" w:type="dxa"/>
            <w:tcBorders>
              <w:top w:val="single" w:sz="8" w:space="0" w:color="auto"/>
              <w:left w:val="single" w:sz="8" w:space="0" w:color="auto"/>
              <w:bottom w:val="single" w:sz="8" w:space="0" w:color="auto"/>
              <w:right w:val="single" w:sz="8" w:space="0" w:color="auto"/>
            </w:tcBorders>
            <w:vAlign w:val="center"/>
          </w:tcPr>
          <w:p w:rsidR="00411B23" w:rsidRDefault="006C4706">
            <w:pPr>
              <w:spacing w:line="0" w:lineRule="atLeast"/>
              <w:jc w:val="center"/>
              <w:rPr>
                <w:rFonts w:ascii="仿宋" w:eastAsia="仿宋" w:hAnsi="仿宋" w:cs="仿宋"/>
                <w:color w:val="000000"/>
                <w:sz w:val="24"/>
                <w:szCs w:val="24"/>
              </w:rPr>
            </w:pPr>
            <w:r>
              <w:rPr>
                <w:rFonts w:ascii="仿宋" w:eastAsia="仿宋" w:hAnsi="仿宋" w:cs="仿宋" w:hint="eastAsia"/>
                <w:color w:val="000000"/>
                <w:sz w:val="24"/>
                <w:szCs w:val="24"/>
              </w:rPr>
              <w:t>10</w:t>
            </w:r>
          </w:p>
        </w:tc>
      </w:tr>
      <w:tr w:rsidR="00411B23">
        <w:trPr>
          <w:trHeight w:val="894"/>
          <w:jc w:val="center"/>
        </w:trPr>
        <w:tc>
          <w:tcPr>
            <w:tcW w:w="1241" w:type="dxa"/>
            <w:tcBorders>
              <w:top w:val="single" w:sz="8" w:space="0" w:color="auto"/>
              <w:left w:val="single" w:sz="8" w:space="0" w:color="auto"/>
              <w:bottom w:val="single" w:sz="8" w:space="0" w:color="auto"/>
              <w:right w:val="single" w:sz="8" w:space="0" w:color="auto"/>
            </w:tcBorders>
            <w:vAlign w:val="center"/>
          </w:tcPr>
          <w:p w:rsidR="00411B23" w:rsidRDefault="006C4706">
            <w:pPr>
              <w:spacing w:line="0" w:lineRule="atLeast"/>
              <w:jc w:val="center"/>
              <w:rPr>
                <w:rFonts w:ascii="仿宋" w:eastAsia="仿宋" w:hAnsi="仿宋" w:cs="仿宋"/>
                <w:color w:val="000000"/>
                <w:sz w:val="24"/>
                <w:szCs w:val="24"/>
              </w:rPr>
            </w:pPr>
            <w:r>
              <w:rPr>
                <w:rFonts w:ascii="仿宋" w:eastAsia="仿宋" w:hAnsi="仿宋" w:cs="仿宋" w:hint="eastAsia"/>
                <w:color w:val="000000"/>
                <w:sz w:val="24"/>
                <w:szCs w:val="24"/>
              </w:rPr>
              <w:t>预算与技术方案衔接</w:t>
            </w:r>
          </w:p>
        </w:tc>
        <w:tc>
          <w:tcPr>
            <w:tcW w:w="7088" w:type="dxa"/>
            <w:tcBorders>
              <w:top w:val="single" w:sz="8" w:space="0" w:color="auto"/>
              <w:left w:val="single" w:sz="8" w:space="0" w:color="auto"/>
              <w:bottom w:val="single" w:sz="8" w:space="0" w:color="auto"/>
              <w:right w:val="single" w:sz="8" w:space="0" w:color="auto"/>
            </w:tcBorders>
            <w:vAlign w:val="center"/>
          </w:tcPr>
          <w:p w:rsidR="00411B23" w:rsidRDefault="006C4706">
            <w:pPr>
              <w:spacing w:line="0" w:lineRule="atLeast"/>
              <w:ind w:firstLineChars="200" w:firstLine="48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预算工作量、相关技术条件与技术方案的部署完全一致得满分，</w:t>
            </w:r>
            <w:proofErr w:type="gramStart"/>
            <w:r>
              <w:rPr>
                <w:rFonts w:ascii="仿宋" w:eastAsia="仿宋" w:hAnsi="仿宋" w:cs="仿宋" w:hint="eastAsia"/>
                <w:color w:val="000000"/>
                <w:sz w:val="24"/>
                <w:szCs w:val="24"/>
                <w:lang w:eastAsia="zh-CN"/>
              </w:rPr>
              <w:t>每错一处</w:t>
            </w:r>
            <w:proofErr w:type="gramEnd"/>
            <w:r>
              <w:rPr>
                <w:rFonts w:ascii="仿宋" w:eastAsia="仿宋" w:hAnsi="仿宋" w:cs="仿宋" w:hint="eastAsia"/>
                <w:color w:val="000000"/>
                <w:sz w:val="24"/>
                <w:szCs w:val="24"/>
                <w:lang w:eastAsia="zh-CN"/>
              </w:rPr>
              <w:t>扣</w:t>
            </w:r>
            <w:r>
              <w:rPr>
                <w:rFonts w:ascii="仿宋" w:eastAsia="仿宋" w:hAnsi="仿宋" w:cs="仿宋" w:hint="eastAsia"/>
                <w:color w:val="000000"/>
                <w:sz w:val="24"/>
                <w:szCs w:val="24"/>
                <w:lang w:eastAsia="zh-CN"/>
              </w:rPr>
              <w:t>2</w:t>
            </w:r>
            <w:r>
              <w:rPr>
                <w:rFonts w:ascii="仿宋" w:eastAsia="仿宋" w:hAnsi="仿宋" w:cs="仿宋" w:hint="eastAsia"/>
                <w:color w:val="000000"/>
                <w:sz w:val="24"/>
                <w:szCs w:val="24"/>
                <w:lang w:eastAsia="zh-CN"/>
              </w:rPr>
              <w:t>分</w:t>
            </w:r>
            <w:r>
              <w:rPr>
                <w:rFonts w:ascii="仿宋" w:eastAsia="仿宋" w:hAnsi="仿宋" w:cs="仿宋" w:hint="eastAsia"/>
                <w:color w:val="000000"/>
                <w:sz w:val="24"/>
                <w:szCs w:val="24"/>
                <w:lang w:eastAsia="zh-CN"/>
              </w:rPr>
              <w:t xml:space="preserve"> </w:t>
            </w:r>
          </w:p>
        </w:tc>
        <w:tc>
          <w:tcPr>
            <w:tcW w:w="636" w:type="dxa"/>
            <w:tcBorders>
              <w:top w:val="single" w:sz="8" w:space="0" w:color="auto"/>
              <w:left w:val="single" w:sz="8" w:space="0" w:color="auto"/>
              <w:bottom w:val="single" w:sz="8" w:space="0" w:color="auto"/>
              <w:right w:val="single" w:sz="8" w:space="0" w:color="auto"/>
            </w:tcBorders>
            <w:vAlign w:val="center"/>
          </w:tcPr>
          <w:p w:rsidR="00411B23" w:rsidRDefault="006C4706">
            <w:pPr>
              <w:spacing w:line="0" w:lineRule="atLeast"/>
              <w:jc w:val="center"/>
              <w:rPr>
                <w:rFonts w:ascii="仿宋" w:eastAsia="仿宋" w:hAnsi="仿宋" w:cs="仿宋"/>
                <w:color w:val="000000"/>
                <w:sz w:val="24"/>
                <w:szCs w:val="24"/>
              </w:rPr>
            </w:pPr>
            <w:r>
              <w:rPr>
                <w:rFonts w:ascii="仿宋" w:eastAsia="仿宋" w:hAnsi="仿宋" w:cs="仿宋" w:hint="eastAsia"/>
                <w:color w:val="000000"/>
                <w:sz w:val="24"/>
                <w:szCs w:val="24"/>
              </w:rPr>
              <w:t>14</w:t>
            </w:r>
          </w:p>
        </w:tc>
      </w:tr>
      <w:tr w:rsidR="00411B23">
        <w:trPr>
          <w:trHeight w:val="1405"/>
          <w:jc w:val="center"/>
        </w:trPr>
        <w:tc>
          <w:tcPr>
            <w:tcW w:w="1241" w:type="dxa"/>
            <w:tcBorders>
              <w:top w:val="single" w:sz="8" w:space="0" w:color="auto"/>
              <w:left w:val="single" w:sz="8" w:space="0" w:color="auto"/>
              <w:bottom w:val="single" w:sz="8" w:space="0" w:color="auto"/>
              <w:right w:val="single" w:sz="8" w:space="0" w:color="auto"/>
            </w:tcBorders>
            <w:vAlign w:val="center"/>
          </w:tcPr>
          <w:p w:rsidR="00411B23" w:rsidRDefault="006C4706">
            <w:pPr>
              <w:spacing w:line="0" w:lineRule="atLeast"/>
              <w:jc w:val="center"/>
              <w:rPr>
                <w:rFonts w:ascii="仿宋" w:eastAsia="仿宋" w:hAnsi="仿宋" w:cs="仿宋"/>
                <w:color w:val="000000"/>
                <w:sz w:val="24"/>
                <w:szCs w:val="24"/>
              </w:rPr>
            </w:pPr>
            <w:r>
              <w:rPr>
                <w:rFonts w:ascii="仿宋" w:eastAsia="仿宋" w:hAnsi="仿宋" w:cs="仿宋" w:hint="eastAsia"/>
                <w:color w:val="000000"/>
                <w:sz w:val="24"/>
                <w:szCs w:val="24"/>
              </w:rPr>
              <w:t>预算</w:t>
            </w:r>
          </w:p>
          <w:p w:rsidR="00411B23" w:rsidRDefault="006C4706">
            <w:pPr>
              <w:spacing w:line="0" w:lineRule="atLeast"/>
              <w:jc w:val="center"/>
              <w:rPr>
                <w:rFonts w:ascii="仿宋" w:eastAsia="仿宋" w:hAnsi="仿宋" w:cs="仿宋"/>
                <w:color w:val="000000"/>
                <w:sz w:val="24"/>
                <w:szCs w:val="24"/>
              </w:rPr>
            </w:pPr>
            <w:r>
              <w:rPr>
                <w:rFonts w:ascii="仿宋" w:eastAsia="仿宋" w:hAnsi="仿宋" w:cs="仿宋" w:hint="eastAsia"/>
                <w:color w:val="000000"/>
                <w:sz w:val="24"/>
                <w:szCs w:val="24"/>
              </w:rPr>
              <w:t>说明</w:t>
            </w:r>
          </w:p>
        </w:tc>
        <w:tc>
          <w:tcPr>
            <w:tcW w:w="7088" w:type="dxa"/>
            <w:tcBorders>
              <w:top w:val="single" w:sz="8" w:space="0" w:color="auto"/>
              <w:left w:val="single" w:sz="8" w:space="0" w:color="auto"/>
              <w:bottom w:val="single" w:sz="8" w:space="0" w:color="auto"/>
              <w:right w:val="single" w:sz="8" w:space="0" w:color="auto"/>
            </w:tcBorders>
            <w:vAlign w:val="center"/>
          </w:tcPr>
          <w:p w:rsidR="00411B23" w:rsidRDefault="006C4706">
            <w:pPr>
              <w:spacing w:line="0" w:lineRule="atLeast"/>
              <w:ind w:firstLineChars="200" w:firstLine="480"/>
              <w:rPr>
                <w:rFonts w:ascii="仿宋" w:eastAsia="仿宋" w:hAnsi="仿宋" w:cs="仿宋"/>
                <w:color w:val="000000"/>
                <w:sz w:val="24"/>
                <w:szCs w:val="24"/>
                <w:lang w:eastAsia="zh-CN"/>
              </w:rPr>
            </w:pPr>
            <w:r>
              <w:rPr>
                <w:rFonts w:ascii="仿宋" w:eastAsia="仿宋" w:hAnsi="仿宋" w:cs="仿宋" w:hint="eastAsia"/>
                <w:color w:val="000000"/>
                <w:sz w:val="24"/>
                <w:szCs w:val="24"/>
                <w:lang w:eastAsia="zh-CN"/>
              </w:rPr>
              <w:t>项目概况和工作区基本情况、项目设计预算编制依据、采用的费率标准和计算方法及需要说明的问题等内容齐全，缺</w:t>
            </w:r>
            <w:r>
              <w:rPr>
                <w:rFonts w:ascii="仿宋" w:eastAsia="仿宋" w:hAnsi="仿宋" w:cs="仿宋" w:hint="eastAsia"/>
                <w:color w:val="000000"/>
                <w:sz w:val="24"/>
                <w:szCs w:val="24"/>
                <w:lang w:eastAsia="zh-CN"/>
              </w:rPr>
              <w:t>l</w:t>
            </w:r>
            <w:proofErr w:type="gramStart"/>
            <w:r>
              <w:rPr>
                <w:rFonts w:ascii="仿宋" w:eastAsia="仿宋" w:hAnsi="仿宋" w:cs="仿宋" w:hint="eastAsia"/>
                <w:color w:val="000000"/>
                <w:sz w:val="24"/>
                <w:szCs w:val="24"/>
                <w:lang w:eastAsia="zh-CN"/>
              </w:rPr>
              <w:t>项扣</w:t>
            </w:r>
            <w:r>
              <w:rPr>
                <w:rFonts w:ascii="仿宋" w:eastAsia="仿宋" w:hAnsi="仿宋" w:cs="仿宋" w:hint="eastAsia"/>
                <w:color w:val="000000"/>
                <w:sz w:val="24"/>
                <w:szCs w:val="24"/>
                <w:lang w:eastAsia="zh-CN"/>
              </w:rPr>
              <w:t>3</w:t>
            </w:r>
            <w:r>
              <w:rPr>
                <w:rFonts w:ascii="仿宋" w:eastAsia="仿宋" w:hAnsi="仿宋" w:cs="仿宋" w:hint="eastAsia"/>
                <w:color w:val="000000"/>
                <w:sz w:val="24"/>
                <w:szCs w:val="24"/>
                <w:lang w:eastAsia="zh-CN"/>
              </w:rPr>
              <w:t>分</w:t>
            </w:r>
            <w:proofErr w:type="gramEnd"/>
            <w:r>
              <w:rPr>
                <w:rFonts w:ascii="仿宋" w:eastAsia="仿宋" w:hAnsi="仿宋" w:cs="仿宋" w:hint="eastAsia"/>
                <w:color w:val="000000"/>
                <w:sz w:val="24"/>
                <w:szCs w:val="24"/>
                <w:lang w:eastAsia="zh-CN"/>
              </w:rPr>
              <w:t>，内容不全面或不准确者扣</w:t>
            </w:r>
            <w:r>
              <w:rPr>
                <w:rFonts w:ascii="仿宋" w:eastAsia="仿宋" w:hAnsi="仿宋" w:cs="仿宋" w:hint="eastAsia"/>
                <w:color w:val="000000"/>
                <w:sz w:val="24"/>
                <w:szCs w:val="24"/>
                <w:lang w:eastAsia="zh-CN"/>
              </w:rPr>
              <w:t>1.5</w:t>
            </w:r>
            <w:r>
              <w:rPr>
                <w:rFonts w:ascii="仿宋" w:eastAsia="仿宋" w:hAnsi="仿宋" w:cs="仿宋" w:hint="eastAsia"/>
                <w:color w:val="000000"/>
                <w:sz w:val="24"/>
                <w:szCs w:val="24"/>
                <w:lang w:eastAsia="zh-CN"/>
              </w:rPr>
              <w:t>分</w:t>
            </w:r>
          </w:p>
        </w:tc>
        <w:tc>
          <w:tcPr>
            <w:tcW w:w="636" w:type="dxa"/>
            <w:tcBorders>
              <w:top w:val="single" w:sz="8" w:space="0" w:color="auto"/>
              <w:left w:val="single" w:sz="8" w:space="0" w:color="auto"/>
              <w:bottom w:val="single" w:sz="8" w:space="0" w:color="auto"/>
              <w:right w:val="single" w:sz="8" w:space="0" w:color="auto"/>
            </w:tcBorders>
            <w:vAlign w:val="center"/>
          </w:tcPr>
          <w:p w:rsidR="00411B23" w:rsidRDefault="006C4706">
            <w:pPr>
              <w:spacing w:line="0" w:lineRule="atLeast"/>
              <w:jc w:val="center"/>
              <w:rPr>
                <w:rFonts w:ascii="仿宋" w:eastAsia="仿宋" w:hAnsi="仿宋" w:cs="仿宋"/>
                <w:color w:val="000000"/>
                <w:sz w:val="24"/>
                <w:szCs w:val="24"/>
              </w:rPr>
            </w:pPr>
            <w:r>
              <w:rPr>
                <w:rFonts w:ascii="仿宋" w:eastAsia="仿宋" w:hAnsi="仿宋" w:cs="仿宋" w:hint="eastAsia"/>
                <w:color w:val="000000"/>
                <w:sz w:val="24"/>
                <w:szCs w:val="24"/>
              </w:rPr>
              <w:t>18</w:t>
            </w:r>
          </w:p>
          <w:p w:rsidR="00411B23" w:rsidRDefault="00411B23">
            <w:pPr>
              <w:spacing w:line="0" w:lineRule="atLeast"/>
              <w:jc w:val="center"/>
              <w:rPr>
                <w:rFonts w:ascii="仿宋" w:eastAsia="仿宋" w:hAnsi="仿宋" w:cs="仿宋"/>
                <w:color w:val="000000"/>
                <w:sz w:val="24"/>
                <w:szCs w:val="24"/>
              </w:rPr>
            </w:pPr>
          </w:p>
        </w:tc>
      </w:tr>
      <w:tr w:rsidR="00411B23">
        <w:trPr>
          <w:trHeight w:val="594"/>
          <w:jc w:val="center"/>
        </w:trPr>
        <w:tc>
          <w:tcPr>
            <w:tcW w:w="1241" w:type="dxa"/>
            <w:tcBorders>
              <w:top w:val="single" w:sz="8" w:space="0" w:color="auto"/>
              <w:left w:val="single" w:sz="8" w:space="0" w:color="auto"/>
              <w:bottom w:val="single" w:sz="8" w:space="0" w:color="auto"/>
              <w:right w:val="single" w:sz="8" w:space="0" w:color="auto"/>
            </w:tcBorders>
            <w:vAlign w:val="center"/>
          </w:tcPr>
          <w:p w:rsidR="00411B23" w:rsidRDefault="006C4706">
            <w:pPr>
              <w:autoSpaceDE w:val="0"/>
              <w:autoSpaceDN w:val="0"/>
              <w:adjustRightInd w:val="0"/>
              <w:snapToGrid w:val="0"/>
              <w:spacing w:line="0" w:lineRule="atLeast"/>
              <w:jc w:val="center"/>
              <w:rPr>
                <w:rFonts w:ascii="仿宋" w:eastAsia="仿宋" w:hAnsi="仿宋" w:cs="仿宋"/>
                <w:sz w:val="24"/>
                <w:szCs w:val="24"/>
                <w:lang w:eastAsia="zh-CN"/>
              </w:rPr>
            </w:pPr>
            <w:r>
              <w:rPr>
                <w:rFonts w:ascii="仿宋" w:eastAsia="仿宋" w:hAnsi="仿宋" w:cs="仿宋" w:hint="eastAsia"/>
                <w:sz w:val="24"/>
                <w:szCs w:val="24"/>
                <w:lang w:eastAsia="zh-CN"/>
              </w:rPr>
              <w:t>投标报价与预算价格差额度</w:t>
            </w:r>
          </w:p>
        </w:tc>
        <w:tc>
          <w:tcPr>
            <w:tcW w:w="7088" w:type="dxa"/>
            <w:tcBorders>
              <w:top w:val="single" w:sz="8" w:space="0" w:color="auto"/>
              <w:left w:val="single" w:sz="8" w:space="0" w:color="auto"/>
              <w:bottom w:val="single" w:sz="8" w:space="0" w:color="auto"/>
              <w:right w:val="single" w:sz="8" w:space="0" w:color="auto"/>
            </w:tcBorders>
            <w:vAlign w:val="center"/>
          </w:tcPr>
          <w:p w:rsidR="00411B23" w:rsidRDefault="006C4706">
            <w:pPr>
              <w:spacing w:line="0" w:lineRule="atLeas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与预算价偏差在±</w:t>
            </w:r>
            <w:r>
              <w:rPr>
                <w:rFonts w:ascii="仿宋" w:eastAsia="仿宋" w:hAnsi="仿宋" w:cs="仿宋" w:hint="eastAsia"/>
                <w:sz w:val="24"/>
                <w:szCs w:val="24"/>
                <w:lang w:eastAsia="zh-CN"/>
              </w:rPr>
              <w:t>5%</w:t>
            </w:r>
            <w:r>
              <w:rPr>
                <w:rFonts w:ascii="仿宋" w:eastAsia="仿宋" w:hAnsi="仿宋" w:cs="仿宋" w:hint="eastAsia"/>
                <w:sz w:val="24"/>
                <w:szCs w:val="24"/>
                <w:lang w:eastAsia="zh-CN"/>
              </w:rPr>
              <w:t>之内不扣分；与预算价偏差在</w:t>
            </w:r>
            <w:r>
              <w:rPr>
                <w:rFonts w:ascii="仿宋" w:eastAsia="仿宋" w:hAnsi="仿宋" w:cs="仿宋" w:hint="eastAsia"/>
                <w:sz w:val="24"/>
                <w:szCs w:val="24"/>
                <w:lang w:eastAsia="zh-CN"/>
              </w:rPr>
              <w:t>5%</w:t>
            </w:r>
            <w:r>
              <w:rPr>
                <w:rFonts w:ascii="仿宋" w:eastAsia="仿宋" w:hAnsi="仿宋" w:cs="仿宋" w:hint="eastAsia"/>
                <w:sz w:val="24"/>
                <w:szCs w:val="24"/>
                <w:lang w:eastAsia="zh-CN"/>
              </w:rPr>
              <w:t>—</w:t>
            </w:r>
            <w:r>
              <w:rPr>
                <w:rFonts w:ascii="仿宋" w:eastAsia="仿宋" w:hAnsi="仿宋" w:cs="仿宋" w:hint="eastAsia"/>
                <w:sz w:val="24"/>
                <w:szCs w:val="24"/>
                <w:lang w:eastAsia="zh-CN"/>
              </w:rPr>
              <w:t>10%</w:t>
            </w:r>
            <w:r>
              <w:rPr>
                <w:rFonts w:ascii="仿宋" w:eastAsia="仿宋" w:hAnsi="仿宋" w:cs="仿宋" w:hint="eastAsia"/>
                <w:sz w:val="24"/>
                <w:szCs w:val="24"/>
                <w:lang w:eastAsia="zh-CN"/>
              </w:rPr>
              <w:t>扣</w:t>
            </w:r>
            <w:r>
              <w:rPr>
                <w:rFonts w:ascii="仿宋" w:eastAsia="仿宋" w:hAnsi="仿宋" w:cs="仿宋" w:hint="eastAsia"/>
                <w:sz w:val="24"/>
                <w:szCs w:val="24"/>
                <w:lang w:eastAsia="zh-CN"/>
              </w:rPr>
              <w:t>5</w:t>
            </w:r>
            <w:r>
              <w:rPr>
                <w:rFonts w:ascii="仿宋" w:eastAsia="仿宋" w:hAnsi="仿宋" w:cs="仿宋" w:hint="eastAsia"/>
                <w:sz w:val="24"/>
                <w:szCs w:val="24"/>
                <w:lang w:eastAsia="zh-CN"/>
              </w:rPr>
              <w:t>分</w:t>
            </w:r>
            <w:r>
              <w:rPr>
                <w:rFonts w:ascii="仿宋" w:eastAsia="仿宋" w:hAnsi="仿宋" w:cs="仿宋" w:hint="eastAsia"/>
                <w:sz w:val="24"/>
                <w:szCs w:val="24"/>
                <w:lang w:eastAsia="zh-CN"/>
              </w:rPr>
              <w:t xml:space="preserve"> </w:t>
            </w:r>
          </w:p>
        </w:tc>
        <w:tc>
          <w:tcPr>
            <w:tcW w:w="636" w:type="dxa"/>
            <w:tcBorders>
              <w:top w:val="single" w:sz="8" w:space="0" w:color="auto"/>
              <w:left w:val="single" w:sz="8" w:space="0" w:color="auto"/>
              <w:bottom w:val="single" w:sz="8" w:space="0" w:color="auto"/>
              <w:right w:val="single" w:sz="8" w:space="0" w:color="auto"/>
            </w:tcBorders>
            <w:vAlign w:val="center"/>
          </w:tcPr>
          <w:p w:rsidR="00411B23" w:rsidRDefault="006C4706">
            <w:pPr>
              <w:spacing w:line="0" w:lineRule="atLeast"/>
              <w:jc w:val="center"/>
              <w:rPr>
                <w:rFonts w:ascii="仿宋" w:eastAsia="仿宋" w:hAnsi="仿宋" w:cs="仿宋"/>
                <w:sz w:val="24"/>
                <w:szCs w:val="24"/>
              </w:rPr>
            </w:pPr>
            <w:r>
              <w:rPr>
                <w:rFonts w:ascii="仿宋" w:eastAsia="仿宋" w:hAnsi="仿宋" w:cs="仿宋" w:hint="eastAsia"/>
                <w:sz w:val="24"/>
                <w:szCs w:val="24"/>
              </w:rPr>
              <w:t>5</w:t>
            </w:r>
          </w:p>
        </w:tc>
      </w:tr>
      <w:tr w:rsidR="00411B23">
        <w:trPr>
          <w:trHeight w:val="594"/>
          <w:jc w:val="center"/>
        </w:trPr>
        <w:tc>
          <w:tcPr>
            <w:tcW w:w="1241" w:type="dxa"/>
            <w:tcBorders>
              <w:top w:val="single" w:sz="8" w:space="0" w:color="auto"/>
              <w:left w:val="single" w:sz="8" w:space="0" w:color="auto"/>
              <w:bottom w:val="single" w:sz="8" w:space="0" w:color="auto"/>
              <w:right w:val="single" w:sz="8" w:space="0" w:color="auto"/>
            </w:tcBorders>
            <w:vAlign w:val="center"/>
          </w:tcPr>
          <w:p w:rsidR="00411B23" w:rsidRDefault="006C4706">
            <w:pPr>
              <w:autoSpaceDE w:val="0"/>
              <w:autoSpaceDN w:val="0"/>
              <w:adjustRightInd w:val="0"/>
              <w:snapToGrid w:val="0"/>
              <w:spacing w:line="0" w:lineRule="atLeast"/>
              <w:jc w:val="center"/>
              <w:rPr>
                <w:rFonts w:ascii="仿宋" w:eastAsia="仿宋" w:hAnsi="仿宋" w:cs="仿宋"/>
                <w:sz w:val="24"/>
                <w:szCs w:val="24"/>
                <w:lang w:eastAsia="zh-CN"/>
              </w:rPr>
            </w:pPr>
            <w:r>
              <w:rPr>
                <w:rFonts w:ascii="仿宋" w:eastAsia="仿宋" w:hAnsi="仿宋" w:cs="仿宋" w:hint="eastAsia"/>
                <w:sz w:val="24"/>
                <w:szCs w:val="24"/>
              </w:rPr>
              <w:t>标书规范</w:t>
            </w:r>
          </w:p>
          <w:p w:rsidR="00411B23" w:rsidRDefault="006C4706">
            <w:pPr>
              <w:autoSpaceDE w:val="0"/>
              <w:autoSpaceDN w:val="0"/>
              <w:adjustRightInd w:val="0"/>
              <w:snapToGrid w:val="0"/>
              <w:spacing w:line="0" w:lineRule="atLeast"/>
              <w:jc w:val="center"/>
              <w:rPr>
                <w:rFonts w:ascii="仿宋" w:eastAsia="仿宋" w:hAnsi="仿宋" w:cs="仿宋"/>
                <w:sz w:val="24"/>
                <w:szCs w:val="24"/>
              </w:rPr>
            </w:pPr>
            <w:r>
              <w:rPr>
                <w:rFonts w:ascii="仿宋" w:eastAsia="仿宋" w:hAnsi="仿宋" w:cs="仿宋" w:hint="eastAsia"/>
                <w:sz w:val="24"/>
                <w:szCs w:val="24"/>
              </w:rPr>
              <w:t>程度</w:t>
            </w:r>
          </w:p>
        </w:tc>
        <w:tc>
          <w:tcPr>
            <w:tcW w:w="7088" w:type="dxa"/>
            <w:tcBorders>
              <w:top w:val="single" w:sz="8" w:space="0" w:color="auto"/>
              <w:left w:val="single" w:sz="8" w:space="0" w:color="auto"/>
              <w:bottom w:val="single" w:sz="8" w:space="0" w:color="auto"/>
              <w:right w:val="single" w:sz="8" w:space="0" w:color="auto"/>
            </w:tcBorders>
            <w:vAlign w:val="center"/>
          </w:tcPr>
          <w:p w:rsidR="00411B23" w:rsidRDefault="006C4706">
            <w:pPr>
              <w:spacing w:line="0" w:lineRule="atLeast"/>
              <w:ind w:firstLineChars="200" w:firstLine="480"/>
              <w:rPr>
                <w:rFonts w:ascii="仿宋" w:eastAsia="仿宋" w:hAnsi="仿宋" w:cs="仿宋"/>
                <w:color w:val="000000"/>
                <w:sz w:val="24"/>
                <w:szCs w:val="24"/>
                <w:lang w:eastAsia="zh-CN"/>
              </w:rPr>
            </w:pPr>
            <w:r>
              <w:rPr>
                <w:rFonts w:ascii="仿宋" w:eastAsia="仿宋" w:hAnsi="仿宋" w:cs="仿宋" w:hint="eastAsia"/>
                <w:sz w:val="24"/>
                <w:szCs w:val="24"/>
                <w:lang w:eastAsia="zh-CN"/>
              </w:rPr>
              <w:t>标书编制不规范，每处</w:t>
            </w:r>
            <w:r>
              <w:rPr>
                <w:rFonts w:ascii="仿宋" w:eastAsia="仿宋" w:hAnsi="仿宋" w:cs="仿宋" w:hint="eastAsia"/>
                <w:color w:val="000000"/>
                <w:sz w:val="24"/>
                <w:szCs w:val="24"/>
                <w:lang w:eastAsia="zh-CN"/>
              </w:rPr>
              <w:t>扣</w:t>
            </w:r>
            <w:r>
              <w:rPr>
                <w:rFonts w:ascii="仿宋" w:eastAsia="仿宋" w:hAnsi="仿宋" w:cs="仿宋" w:hint="eastAsia"/>
                <w:color w:val="000000"/>
                <w:sz w:val="24"/>
                <w:szCs w:val="24"/>
                <w:lang w:eastAsia="zh-CN"/>
              </w:rPr>
              <w:t>1</w:t>
            </w:r>
            <w:r>
              <w:rPr>
                <w:rFonts w:ascii="仿宋" w:eastAsia="仿宋" w:hAnsi="仿宋" w:cs="仿宋" w:hint="eastAsia"/>
                <w:color w:val="000000"/>
                <w:sz w:val="24"/>
                <w:szCs w:val="24"/>
                <w:lang w:eastAsia="zh-CN"/>
              </w:rPr>
              <w:t>分，</w:t>
            </w:r>
            <w:r>
              <w:rPr>
                <w:rFonts w:ascii="仿宋" w:eastAsia="仿宋" w:hAnsi="仿宋" w:cs="仿宋"/>
                <w:color w:val="000000"/>
                <w:sz w:val="24"/>
                <w:szCs w:val="24"/>
                <w:lang w:eastAsia="zh-CN"/>
              </w:rPr>
              <w:t>最多扣</w:t>
            </w:r>
            <w:r>
              <w:rPr>
                <w:rFonts w:ascii="仿宋" w:eastAsia="仿宋" w:hAnsi="仿宋" w:cs="仿宋" w:hint="eastAsia"/>
                <w:color w:val="000000"/>
                <w:sz w:val="24"/>
                <w:szCs w:val="24"/>
                <w:lang w:eastAsia="zh-CN"/>
              </w:rPr>
              <w:t>3</w:t>
            </w:r>
            <w:r>
              <w:rPr>
                <w:rFonts w:ascii="仿宋" w:eastAsia="仿宋" w:hAnsi="仿宋" w:cs="仿宋" w:hint="eastAsia"/>
                <w:color w:val="000000"/>
                <w:sz w:val="24"/>
                <w:szCs w:val="24"/>
                <w:lang w:eastAsia="zh-CN"/>
              </w:rPr>
              <w:t>分</w:t>
            </w:r>
          </w:p>
        </w:tc>
        <w:tc>
          <w:tcPr>
            <w:tcW w:w="636" w:type="dxa"/>
            <w:tcBorders>
              <w:top w:val="single" w:sz="8" w:space="0" w:color="auto"/>
              <w:left w:val="single" w:sz="8" w:space="0" w:color="auto"/>
              <w:bottom w:val="single" w:sz="8" w:space="0" w:color="auto"/>
              <w:right w:val="single" w:sz="8" w:space="0" w:color="auto"/>
            </w:tcBorders>
            <w:vAlign w:val="center"/>
          </w:tcPr>
          <w:p w:rsidR="00411B23" w:rsidRDefault="006C4706">
            <w:pPr>
              <w:spacing w:line="0" w:lineRule="atLeast"/>
              <w:jc w:val="center"/>
              <w:rPr>
                <w:rFonts w:ascii="仿宋" w:eastAsia="仿宋" w:hAnsi="仿宋" w:cs="仿宋"/>
                <w:color w:val="000000"/>
                <w:sz w:val="24"/>
                <w:szCs w:val="24"/>
              </w:rPr>
            </w:pPr>
            <w:r>
              <w:rPr>
                <w:rFonts w:ascii="仿宋" w:eastAsia="仿宋" w:hAnsi="仿宋" w:cs="仿宋" w:hint="eastAsia"/>
                <w:color w:val="000000"/>
                <w:sz w:val="24"/>
                <w:szCs w:val="24"/>
              </w:rPr>
              <w:t>3</w:t>
            </w:r>
          </w:p>
        </w:tc>
      </w:tr>
      <w:tr w:rsidR="00411B23">
        <w:trPr>
          <w:trHeight w:val="333"/>
          <w:jc w:val="center"/>
        </w:trPr>
        <w:tc>
          <w:tcPr>
            <w:tcW w:w="1241" w:type="dxa"/>
            <w:tcBorders>
              <w:top w:val="single" w:sz="8" w:space="0" w:color="auto"/>
              <w:left w:val="single" w:sz="8" w:space="0" w:color="auto"/>
              <w:bottom w:val="single" w:sz="8" w:space="0" w:color="auto"/>
              <w:right w:val="single" w:sz="8" w:space="0" w:color="auto"/>
            </w:tcBorders>
            <w:vAlign w:val="center"/>
          </w:tcPr>
          <w:p w:rsidR="00411B23" w:rsidRDefault="006C4706">
            <w:pPr>
              <w:spacing w:line="0" w:lineRule="atLeast"/>
              <w:jc w:val="center"/>
              <w:rPr>
                <w:rFonts w:ascii="仿宋" w:eastAsia="仿宋" w:hAnsi="仿宋" w:cs="仿宋"/>
                <w:color w:val="000000"/>
                <w:sz w:val="24"/>
                <w:szCs w:val="24"/>
              </w:rPr>
            </w:pPr>
            <w:r>
              <w:rPr>
                <w:rFonts w:ascii="仿宋" w:eastAsia="仿宋" w:hAnsi="仿宋" w:cs="仿宋" w:hint="eastAsia"/>
                <w:color w:val="000000"/>
                <w:sz w:val="24"/>
                <w:szCs w:val="24"/>
              </w:rPr>
              <w:t>总评分</w:t>
            </w:r>
          </w:p>
        </w:tc>
        <w:tc>
          <w:tcPr>
            <w:tcW w:w="7088" w:type="dxa"/>
            <w:tcBorders>
              <w:top w:val="single" w:sz="8" w:space="0" w:color="auto"/>
              <w:left w:val="single" w:sz="8" w:space="0" w:color="auto"/>
              <w:bottom w:val="single" w:sz="8" w:space="0" w:color="auto"/>
              <w:right w:val="single" w:sz="8" w:space="0" w:color="auto"/>
            </w:tcBorders>
            <w:vAlign w:val="center"/>
          </w:tcPr>
          <w:p w:rsidR="00411B23" w:rsidRDefault="00411B23">
            <w:pPr>
              <w:spacing w:line="0" w:lineRule="atLeast"/>
              <w:rPr>
                <w:rFonts w:ascii="仿宋" w:eastAsia="仿宋" w:hAnsi="仿宋" w:cs="仿宋"/>
                <w:color w:val="000000"/>
                <w:sz w:val="24"/>
                <w:szCs w:val="24"/>
              </w:rPr>
            </w:pPr>
          </w:p>
        </w:tc>
        <w:tc>
          <w:tcPr>
            <w:tcW w:w="636" w:type="dxa"/>
            <w:tcBorders>
              <w:top w:val="single" w:sz="8" w:space="0" w:color="auto"/>
              <w:left w:val="single" w:sz="8" w:space="0" w:color="auto"/>
              <w:bottom w:val="single" w:sz="8" w:space="0" w:color="auto"/>
              <w:right w:val="single" w:sz="8" w:space="0" w:color="auto"/>
            </w:tcBorders>
            <w:vAlign w:val="center"/>
          </w:tcPr>
          <w:p w:rsidR="00411B23" w:rsidRDefault="006C4706">
            <w:pPr>
              <w:spacing w:line="0" w:lineRule="atLeast"/>
              <w:jc w:val="center"/>
              <w:rPr>
                <w:rFonts w:ascii="仿宋" w:eastAsia="仿宋" w:hAnsi="仿宋" w:cs="仿宋"/>
                <w:color w:val="000000"/>
                <w:sz w:val="24"/>
                <w:szCs w:val="24"/>
              </w:rPr>
            </w:pPr>
            <w:r>
              <w:rPr>
                <w:rFonts w:ascii="仿宋" w:eastAsia="仿宋" w:hAnsi="仿宋" w:cs="仿宋" w:hint="eastAsia"/>
                <w:color w:val="000000"/>
                <w:sz w:val="24"/>
                <w:szCs w:val="24"/>
              </w:rPr>
              <w:fldChar w:fldCharType="begin"/>
            </w:r>
            <w:r>
              <w:rPr>
                <w:rFonts w:ascii="仿宋" w:eastAsia="仿宋" w:hAnsi="仿宋" w:cs="仿宋" w:hint="eastAsia"/>
                <w:color w:val="000000"/>
                <w:sz w:val="24"/>
                <w:szCs w:val="24"/>
              </w:rPr>
              <w:instrText>=SUM(ABOVE)</w:instrText>
            </w:r>
            <w:r>
              <w:rPr>
                <w:rFonts w:ascii="仿宋" w:eastAsia="仿宋" w:hAnsi="仿宋" w:cs="仿宋" w:hint="eastAsia"/>
                <w:color w:val="000000"/>
                <w:sz w:val="24"/>
                <w:szCs w:val="24"/>
              </w:rPr>
              <w:fldChar w:fldCharType="separate"/>
            </w:r>
            <w:r>
              <w:rPr>
                <w:rFonts w:ascii="仿宋" w:eastAsia="仿宋" w:hAnsi="仿宋" w:cs="仿宋" w:hint="eastAsia"/>
                <w:color w:val="000000"/>
                <w:sz w:val="24"/>
                <w:szCs w:val="24"/>
              </w:rPr>
              <w:t>100</w:t>
            </w:r>
            <w:r>
              <w:rPr>
                <w:rFonts w:ascii="仿宋" w:eastAsia="仿宋" w:hAnsi="仿宋" w:cs="仿宋" w:hint="eastAsia"/>
                <w:color w:val="000000"/>
                <w:sz w:val="24"/>
                <w:szCs w:val="24"/>
              </w:rPr>
              <w:fldChar w:fldCharType="end"/>
            </w:r>
          </w:p>
        </w:tc>
      </w:tr>
    </w:tbl>
    <w:p w:rsidR="00411B23" w:rsidRDefault="006C4706">
      <w:pPr>
        <w:spacing w:line="0" w:lineRule="atLeast"/>
        <w:rPr>
          <w:rFonts w:ascii="仿宋" w:eastAsia="仿宋" w:hAnsi="仿宋" w:cs="仿宋"/>
          <w:sz w:val="28"/>
          <w:szCs w:val="28"/>
        </w:rPr>
      </w:pPr>
      <w:r>
        <w:rPr>
          <w:rFonts w:ascii="仿宋" w:eastAsia="仿宋" w:hAnsi="仿宋" w:cs="仿宋" w:hint="eastAsia"/>
          <w:color w:val="000000"/>
          <w:sz w:val="28"/>
          <w:szCs w:val="28"/>
        </w:rPr>
        <w:t>注：商务分按</w:t>
      </w:r>
      <w:r>
        <w:rPr>
          <w:rFonts w:ascii="仿宋" w:eastAsia="仿宋" w:hAnsi="仿宋" w:cs="仿宋" w:hint="eastAsia"/>
          <w:color w:val="000000"/>
          <w:sz w:val="28"/>
          <w:szCs w:val="28"/>
        </w:rPr>
        <w:t>10%</w:t>
      </w:r>
      <w:r>
        <w:rPr>
          <w:rFonts w:ascii="仿宋" w:eastAsia="仿宋" w:hAnsi="仿宋" w:cs="仿宋" w:hint="eastAsia"/>
          <w:color w:val="000000"/>
          <w:sz w:val="28"/>
          <w:szCs w:val="28"/>
        </w:rPr>
        <w:t>计入总分</w:t>
      </w:r>
    </w:p>
    <w:p w:rsidR="00411B23" w:rsidRDefault="00411B23">
      <w:pPr>
        <w:autoSpaceDE w:val="0"/>
        <w:autoSpaceDN w:val="0"/>
        <w:adjustRightInd w:val="0"/>
        <w:snapToGrid w:val="0"/>
        <w:spacing w:line="240" w:lineRule="atLeast"/>
        <w:rPr>
          <w:rFonts w:ascii="仿宋" w:eastAsia="仿宋" w:hAnsi="仿宋" w:cs="仿宋"/>
          <w:b/>
          <w:bCs/>
          <w:spacing w:val="10"/>
          <w:sz w:val="32"/>
          <w:szCs w:val="32"/>
          <w:lang w:eastAsia="zh-CN"/>
        </w:rPr>
      </w:pPr>
    </w:p>
    <w:p w:rsidR="00411B23" w:rsidRDefault="006C4706">
      <w:pPr>
        <w:pStyle w:val="3"/>
        <w:rPr>
          <w:rFonts w:ascii="仿宋" w:eastAsia="仿宋" w:hAnsi="仿宋" w:cs="仿宋"/>
          <w:bCs w:val="0"/>
          <w:spacing w:val="10"/>
          <w:kern w:val="0"/>
        </w:rPr>
      </w:pPr>
      <w:bookmarkStart w:id="93" w:name="_Toc34842856"/>
      <w:r>
        <w:rPr>
          <w:rFonts w:ascii="仿宋" w:eastAsia="仿宋" w:hAnsi="仿宋" w:hint="eastAsia"/>
        </w:rPr>
        <w:lastRenderedPageBreak/>
        <w:t>4</w:t>
      </w:r>
      <w:r>
        <w:rPr>
          <w:rFonts w:ascii="仿宋" w:eastAsia="仿宋" w:hAnsi="仿宋" w:hint="eastAsia"/>
        </w:rPr>
        <w:t>、资格业绩投标方案评分</w:t>
      </w:r>
      <w:r>
        <w:rPr>
          <w:rFonts w:ascii="仿宋" w:eastAsia="仿宋" w:hAnsi="仿宋"/>
        </w:rPr>
        <w:t>标准</w:t>
      </w:r>
      <w:bookmarkEnd w:id="93"/>
    </w:p>
    <w:tbl>
      <w:tblPr>
        <w:tblpPr w:leftFromText="180" w:rightFromText="180" w:vertAnchor="text" w:horzAnchor="margin" w:tblpXSpec="center" w:tblpY="162"/>
        <w:tblW w:w="8522" w:type="dxa"/>
        <w:jc w:val="center"/>
        <w:tblLayout w:type="fixed"/>
        <w:tblLook w:val="04A0" w:firstRow="1" w:lastRow="0" w:firstColumn="1" w:lastColumn="0" w:noHBand="0" w:noVBand="1"/>
      </w:tblPr>
      <w:tblGrid>
        <w:gridCol w:w="1926"/>
        <w:gridCol w:w="5877"/>
        <w:gridCol w:w="719"/>
      </w:tblGrid>
      <w:tr w:rsidR="00411B23">
        <w:trPr>
          <w:trHeight w:val="705"/>
          <w:jc w:val="center"/>
        </w:trPr>
        <w:tc>
          <w:tcPr>
            <w:tcW w:w="1926" w:type="dxa"/>
            <w:tcBorders>
              <w:top w:val="single" w:sz="6" w:space="0" w:color="auto"/>
              <w:left w:val="single" w:sz="6" w:space="0" w:color="auto"/>
              <w:bottom w:val="single" w:sz="6" w:space="0" w:color="auto"/>
              <w:right w:val="single" w:sz="6" w:space="0" w:color="auto"/>
            </w:tcBorders>
            <w:vAlign w:val="center"/>
          </w:tcPr>
          <w:p w:rsidR="00411B23" w:rsidRDefault="006C4706">
            <w:pPr>
              <w:spacing w:line="0" w:lineRule="atLeast"/>
              <w:ind w:left="-91"/>
              <w:jc w:val="center"/>
              <w:rPr>
                <w:rFonts w:ascii="仿宋" w:eastAsia="仿宋" w:hAnsi="仿宋" w:cs="仿宋"/>
                <w:b/>
                <w:sz w:val="24"/>
                <w:szCs w:val="24"/>
              </w:rPr>
            </w:pPr>
            <w:r>
              <w:rPr>
                <w:rFonts w:ascii="仿宋" w:eastAsia="仿宋" w:hAnsi="仿宋" w:cs="仿宋" w:hint="eastAsia"/>
                <w:b/>
                <w:sz w:val="24"/>
                <w:szCs w:val="24"/>
              </w:rPr>
              <w:t>项</w:t>
            </w:r>
            <w:r>
              <w:rPr>
                <w:rFonts w:ascii="仿宋" w:eastAsia="仿宋" w:hAnsi="仿宋" w:cs="仿宋" w:hint="eastAsia"/>
                <w:b/>
                <w:sz w:val="24"/>
                <w:szCs w:val="24"/>
              </w:rPr>
              <w:t xml:space="preserve">  </w:t>
            </w:r>
            <w:r>
              <w:rPr>
                <w:rFonts w:ascii="仿宋" w:eastAsia="仿宋" w:hAnsi="仿宋" w:cs="仿宋" w:hint="eastAsia"/>
                <w:b/>
                <w:sz w:val="24"/>
                <w:szCs w:val="24"/>
              </w:rPr>
              <w:t>目</w:t>
            </w:r>
          </w:p>
        </w:tc>
        <w:tc>
          <w:tcPr>
            <w:tcW w:w="5877" w:type="dxa"/>
            <w:tcBorders>
              <w:top w:val="single" w:sz="6" w:space="0" w:color="auto"/>
              <w:left w:val="single" w:sz="6" w:space="0" w:color="auto"/>
              <w:bottom w:val="single" w:sz="6" w:space="0" w:color="auto"/>
              <w:right w:val="single" w:sz="6" w:space="0" w:color="auto"/>
            </w:tcBorders>
            <w:vAlign w:val="center"/>
          </w:tcPr>
          <w:p w:rsidR="00411B23" w:rsidRDefault="006C4706">
            <w:pPr>
              <w:spacing w:line="0" w:lineRule="atLeast"/>
              <w:ind w:left="-91"/>
              <w:jc w:val="center"/>
              <w:rPr>
                <w:rFonts w:ascii="仿宋" w:eastAsia="仿宋" w:hAnsi="仿宋" w:cs="仿宋"/>
                <w:b/>
                <w:sz w:val="24"/>
                <w:szCs w:val="24"/>
              </w:rPr>
            </w:pPr>
            <w:r>
              <w:rPr>
                <w:rFonts w:ascii="仿宋" w:eastAsia="仿宋" w:hAnsi="仿宋" w:cs="仿宋" w:hint="eastAsia"/>
                <w:b/>
                <w:sz w:val="24"/>
                <w:szCs w:val="24"/>
              </w:rPr>
              <w:t>评</w:t>
            </w:r>
            <w:r>
              <w:rPr>
                <w:rFonts w:ascii="仿宋" w:eastAsia="仿宋" w:hAnsi="仿宋" w:cs="仿宋" w:hint="eastAsia"/>
                <w:b/>
                <w:sz w:val="24"/>
                <w:szCs w:val="24"/>
              </w:rPr>
              <w:t xml:space="preserve">  </w:t>
            </w:r>
            <w:r>
              <w:rPr>
                <w:rFonts w:ascii="仿宋" w:eastAsia="仿宋" w:hAnsi="仿宋" w:cs="仿宋" w:hint="eastAsia"/>
                <w:b/>
                <w:sz w:val="24"/>
                <w:szCs w:val="24"/>
              </w:rPr>
              <w:t>分</w:t>
            </w:r>
            <w:r>
              <w:rPr>
                <w:rFonts w:ascii="仿宋" w:eastAsia="仿宋" w:hAnsi="仿宋" w:cs="仿宋" w:hint="eastAsia"/>
                <w:b/>
                <w:sz w:val="24"/>
                <w:szCs w:val="24"/>
              </w:rPr>
              <w:t xml:space="preserve">  </w:t>
            </w:r>
            <w:r>
              <w:rPr>
                <w:rFonts w:ascii="仿宋" w:eastAsia="仿宋" w:hAnsi="仿宋" w:cs="仿宋" w:hint="eastAsia"/>
                <w:b/>
                <w:sz w:val="24"/>
                <w:szCs w:val="24"/>
              </w:rPr>
              <w:t>内</w:t>
            </w:r>
            <w:r>
              <w:rPr>
                <w:rFonts w:ascii="仿宋" w:eastAsia="仿宋" w:hAnsi="仿宋" w:cs="仿宋" w:hint="eastAsia"/>
                <w:b/>
                <w:sz w:val="24"/>
                <w:szCs w:val="24"/>
              </w:rPr>
              <w:t xml:space="preserve">  </w:t>
            </w:r>
            <w:r>
              <w:rPr>
                <w:rFonts w:ascii="仿宋" w:eastAsia="仿宋" w:hAnsi="仿宋" w:cs="仿宋" w:hint="eastAsia"/>
                <w:b/>
                <w:sz w:val="24"/>
                <w:szCs w:val="24"/>
              </w:rPr>
              <w:t>容</w:t>
            </w:r>
          </w:p>
        </w:tc>
        <w:tc>
          <w:tcPr>
            <w:tcW w:w="719" w:type="dxa"/>
            <w:tcBorders>
              <w:top w:val="single" w:sz="6" w:space="0" w:color="auto"/>
              <w:left w:val="single" w:sz="6" w:space="0" w:color="auto"/>
              <w:bottom w:val="single" w:sz="6" w:space="0" w:color="auto"/>
              <w:right w:val="single" w:sz="6" w:space="0" w:color="auto"/>
            </w:tcBorders>
            <w:vAlign w:val="center"/>
          </w:tcPr>
          <w:p w:rsidR="00411B23" w:rsidRDefault="006C4706">
            <w:pPr>
              <w:spacing w:line="0" w:lineRule="atLeast"/>
              <w:ind w:left="-91"/>
              <w:jc w:val="center"/>
              <w:rPr>
                <w:rFonts w:ascii="仿宋" w:eastAsia="仿宋" w:hAnsi="仿宋" w:cs="仿宋"/>
                <w:b/>
                <w:sz w:val="24"/>
                <w:szCs w:val="24"/>
              </w:rPr>
            </w:pPr>
            <w:r>
              <w:rPr>
                <w:rFonts w:ascii="仿宋" w:eastAsia="仿宋" w:hAnsi="仿宋" w:cs="仿宋" w:hint="eastAsia"/>
                <w:b/>
                <w:sz w:val="24"/>
                <w:szCs w:val="24"/>
              </w:rPr>
              <w:t>标准分值</w:t>
            </w:r>
          </w:p>
        </w:tc>
      </w:tr>
      <w:tr w:rsidR="00411B23">
        <w:trPr>
          <w:trHeight w:val="998"/>
          <w:jc w:val="center"/>
        </w:trPr>
        <w:tc>
          <w:tcPr>
            <w:tcW w:w="1926" w:type="dxa"/>
            <w:tcBorders>
              <w:top w:val="single" w:sz="6" w:space="0" w:color="auto"/>
              <w:left w:val="single" w:sz="6" w:space="0" w:color="auto"/>
              <w:bottom w:val="single" w:sz="6" w:space="0" w:color="auto"/>
              <w:right w:val="single" w:sz="6" w:space="0" w:color="auto"/>
            </w:tcBorders>
            <w:vAlign w:val="center"/>
          </w:tcPr>
          <w:p w:rsidR="00411B23" w:rsidRDefault="006C4706">
            <w:pPr>
              <w:spacing w:line="0" w:lineRule="atLeast"/>
              <w:ind w:left="-90"/>
              <w:jc w:val="center"/>
              <w:rPr>
                <w:rFonts w:ascii="仿宋" w:eastAsia="仿宋" w:hAnsi="仿宋" w:cs="仿宋"/>
                <w:sz w:val="24"/>
                <w:szCs w:val="24"/>
              </w:rPr>
            </w:pPr>
            <w:r>
              <w:rPr>
                <w:rFonts w:ascii="仿宋" w:eastAsia="仿宋" w:hAnsi="仿宋" w:cs="仿宋" w:hint="eastAsia"/>
                <w:sz w:val="24"/>
                <w:szCs w:val="24"/>
              </w:rPr>
              <w:t>单位技术能力</w:t>
            </w:r>
          </w:p>
          <w:p w:rsidR="00411B23" w:rsidRDefault="006C4706">
            <w:pPr>
              <w:spacing w:line="0" w:lineRule="atLeast"/>
              <w:ind w:left="-90"/>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10</w:t>
            </w:r>
            <w:r>
              <w:rPr>
                <w:rFonts w:ascii="仿宋" w:eastAsia="仿宋" w:hAnsi="仿宋" w:cs="仿宋" w:hint="eastAsia"/>
                <w:sz w:val="24"/>
                <w:szCs w:val="24"/>
              </w:rPr>
              <w:t>分）</w:t>
            </w:r>
          </w:p>
        </w:tc>
        <w:tc>
          <w:tcPr>
            <w:tcW w:w="5877" w:type="dxa"/>
            <w:tcBorders>
              <w:top w:val="single" w:sz="6" w:space="0" w:color="auto"/>
              <w:left w:val="single" w:sz="6" w:space="0" w:color="auto"/>
              <w:bottom w:val="single" w:sz="6" w:space="0" w:color="auto"/>
              <w:right w:val="single" w:sz="6" w:space="0" w:color="auto"/>
            </w:tcBorders>
            <w:vAlign w:val="center"/>
          </w:tcPr>
          <w:p w:rsidR="00411B23" w:rsidRDefault="006C4706">
            <w:pPr>
              <w:spacing w:line="0" w:lineRule="atLeast"/>
              <w:rPr>
                <w:rFonts w:ascii="仿宋" w:eastAsia="仿宋" w:hAnsi="仿宋" w:cs="仿宋"/>
                <w:sz w:val="24"/>
                <w:szCs w:val="24"/>
                <w:lang w:eastAsia="zh-CN"/>
              </w:rPr>
            </w:pPr>
            <w:r>
              <w:rPr>
                <w:rFonts w:ascii="仿宋" w:eastAsia="仿宋" w:hAnsi="仿宋" w:cs="仿宋" w:hint="eastAsia"/>
                <w:sz w:val="24"/>
                <w:szCs w:val="24"/>
                <w:lang w:eastAsia="zh-CN"/>
              </w:rPr>
              <w:t>主投标单位技术力量雄厚</w:t>
            </w:r>
            <w:r>
              <w:rPr>
                <w:rFonts w:ascii="仿宋" w:eastAsia="仿宋" w:hAnsi="仿宋" w:cs="仿宋" w:hint="eastAsia"/>
                <w:sz w:val="24"/>
                <w:szCs w:val="24"/>
                <w:lang w:eastAsia="zh-CN"/>
              </w:rPr>
              <w:t>,</w:t>
            </w:r>
            <w:r>
              <w:rPr>
                <w:rFonts w:ascii="仿宋" w:eastAsia="仿宋" w:hAnsi="仿宋" w:cs="仿宋" w:hint="eastAsia"/>
                <w:sz w:val="24"/>
                <w:szCs w:val="24"/>
                <w:lang w:eastAsia="zh-CN"/>
              </w:rPr>
              <w:t>具有地质类专业高级技术职称</w:t>
            </w:r>
            <w:r>
              <w:rPr>
                <w:rFonts w:ascii="仿宋" w:eastAsia="仿宋" w:hAnsi="仿宋" w:cs="仿宋" w:hint="eastAsia"/>
                <w:sz w:val="24"/>
                <w:szCs w:val="24"/>
                <w:lang w:eastAsia="zh-CN"/>
              </w:rPr>
              <w:t>15</w:t>
            </w:r>
            <w:r>
              <w:rPr>
                <w:rFonts w:ascii="仿宋" w:eastAsia="仿宋" w:hAnsi="仿宋" w:cs="仿宋" w:hint="eastAsia"/>
                <w:sz w:val="24"/>
                <w:szCs w:val="24"/>
                <w:lang w:eastAsia="zh-CN"/>
              </w:rPr>
              <w:t>人、中级技术职称</w:t>
            </w:r>
            <w:r>
              <w:rPr>
                <w:rFonts w:ascii="仿宋" w:eastAsia="仿宋" w:hAnsi="仿宋" w:cs="仿宋" w:hint="eastAsia"/>
                <w:sz w:val="24"/>
                <w:szCs w:val="24"/>
                <w:lang w:eastAsia="zh-CN"/>
              </w:rPr>
              <w:t>30</w:t>
            </w:r>
            <w:r>
              <w:rPr>
                <w:rFonts w:ascii="仿宋" w:eastAsia="仿宋" w:hAnsi="仿宋" w:cs="仿宋" w:hint="eastAsia"/>
                <w:sz w:val="24"/>
                <w:szCs w:val="24"/>
                <w:lang w:eastAsia="zh-CN"/>
              </w:rPr>
              <w:t>人及以上。得</w:t>
            </w:r>
            <w:r>
              <w:rPr>
                <w:rFonts w:ascii="仿宋" w:eastAsia="仿宋" w:hAnsi="仿宋" w:cs="仿宋" w:hint="eastAsia"/>
                <w:sz w:val="24"/>
                <w:szCs w:val="24"/>
                <w:lang w:eastAsia="zh-CN"/>
              </w:rPr>
              <w:t>10</w:t>
            </w:r>
            <w:r>
              <w:rPr>
                <w:rFonts w:ascii="仿宋" w:eastAsia="仿宋" w:hAnsi="仿宋" w:cs="仿宋" w:hint="eastAsia"/>
                <w:sz w:val="24"/>
                <w:szCs w:val="24"/>
                <w:lang w:eastAsia="zh-CN"/>
              </w:rPr>
              <w:t>分；具有地质类专业高级技术职称</w:t>
            </w:r>
            <w:r>
              <w:rPr>
                <w:rFonts w:ascii="仿宋" w:eastAsia="仿宋" w:hAnsi="仿宋" w:cs="仿宋" w:hint="eastAsia"/>
                <w:sz w:val="24"/>
                <w:szCs w:val="24"/>
                <w:lang w:eastAsia="zh-CN"/>
              </w:rPr>
              <w:t>7</w:t>
            </w:r>
            <w:r>
              <w:rPr>
                <w:rFonts w:ascii="仿宋" w:eastAsia="仿宋" w:hAnsi="仿宋" w:cs="仿宋" w:hint="eastAsia"/>
                <w:sz w:val="24"/>
                <w:szCs w:val="24"/>
                <w:lang w:eastAsia="zh-CN"/>
              </w:rPr>
              <w:t>人、中级技术职称</w:t>
            </w:r>
            <w:r>
              <w:rPr>
                <w:rFonts w:ascii="仿宋" w:eastAsia="仿宋" w:hAnsi="仿宋" w:cs="仿宋" w:hint="eastAsia"/>
                <w:sz w:val="24"/>
                <w:szCs w:val="24"/>
                <w:lang w:eastAsia="zh-CN"/>
              </w:rPr>
              <w:t>15</w:t>
            </w:r>
            <w:r>
              <w:rPr>
                <w:rFonts w:ascii="仿宋" w:eastAsia="仿宋" w:hAnsi="仿宋" w:cs="仿宋" w:hint="eastAsia"/>
                <w:sz w:val="24"/>
                <w:szCs w:val="24"/>
                <w:lang w:eastAsia="zh-CN"/>
              </w:rPr>
              <w:t>人及以上者，得</w:t>
            </w:r>
            <w:r>
              <w:rPr>
                <w:rFonts w:ascii="仿宋" w:eastAsia="仿宋" w:hAnsi="仿宋" w:cs="仿宋" w:hint="eastAsia"/>
                <w:sz w:val="24"/>
                <w:szCs w:val="24"/>
                <w:lang w:eastAsia="zh-CN"/>
              </w:rPr>
              <w:t>5</w:t>
            </w:r>
            <w:r>
              <w:rPr>
                <w:rFonts w:ascii="仿宋" w:eastAsia="仿宋" w:hAnsi="仿宋" w:cs="仿宋" w:hint="eastAsia"/>
                <w:sz w:val="24"/>
                <w:szCs w:val="24"/>
                <w:lang w:eastAsia="zh-CN"/>
              </w:rPr>
              <w:t>分</w:t>
            </w:r>
          </w:p>
        </w:tc>
        <w:tc>
          <w:tcPr>
            <w:tcW w:w="719" w:type="dxa"/>
            <w:tcBorders>
              <w:top w:val="single" w:sz="6" w:space="0" w:color="auto"/>
              <w:left w:val="single" w:sz="6" w:space="0" w:color="auto"/>
              <w:bottom w:val="single" w:sz="6" w:space="0" w:color="auto"/>
              <w:right w:val="single" w:sz="6" w:space="0" w:color="auto"/>
            </w:tcBorders>
            <w:vAlign w:val="center"/>
          </w:tcPr>
          <w:p w:rsidR="00411B23" w:rsidRDefault="006C4706">
            <w:pPr>
              <w:ind w:left="-90"/>
              <w:jc w:val="center"/>
              <w:rPr>
                <w:rFonts w:ascii="仿宋" w:eastAsia="仿宋" w:hAnsi="仿宋" w:cs="仿宋"/>
                <w:sz w:val="24"/>
                <w:szCs w:val="24"/>
              </w:rPr>
            </w:pPr>
            <w:r>
              <w:rPr>
                <w:rFonts w:ascii="仿宋" w:eastAsia="仿宋" w:hAnsi="仿宋" w:cs="仿宋" w:hint="eastAsia"/>
                <w:sz w:val="24"/>
                <w:szCs w:val="24"/>
              </w:rPr>
              <w:t>10</w:t>
            </w:r>
          </w:p>
        </w:tc>
      </w:tr>
      <w:tr w:rsidR="00411B23">
        <w:trPr>
          <w:trHeight w:val="557"/>
          <w:jc w:val="center"/>
        </w:trPr>
        <w:tc>
          <w:tcPr>
            <w:tcW w:w="1926" w:type="dxa"/>
            <w:tcBorders>
              <w:top w:val="single" w:sz="6" w:space="0" w:color="auto"/>
              <w:left w:val="single" w:sz="6" w:space="0" w:color="auto"/>
              <w:bottom w:val="single" w:sz="6" w:space="0" w:color="auto"/>
              <w:right w:val="single" w:sz="6" w:space="0" w:color="auto"/>
            </w:tcBorders>
            <w:vAlign w:val="center"/>
          </w:tcPr>
          <w:p w:rsidR="00411B23" w:rsidRDefault="006C4706">
            <w:pPr>
              <w:spacing w:line="0" w:lineRule="atLeast"/>
              <w:ind w:left="-90"/>
              <w:jc w:val="center"/>
              <w:rPr>
                <w:rFonts w:ascii="仿宋" w:eastAsia="仿宋" w:hAnsi="仿宋" w:cs="仿宋"/>
                <w:sz w:val="24"/>
                <w:szCs w:val="24"/>
              </w:rPr>
            </w:pPr>
            <w:r>
              <w:rPr>
                <w:rFonts w:ascii="仿宋" w:eastAsia="仿宋" w:hAnsi="仿宋" w:cs="仿宋" w:hint="eastAsia"/>
                <w:sz w:val="24"/>
                <w:szCs w:val="24"/>
              </w:rPr>
              <w:t>项目负责人</w:t>
            </w:r>
          </w:p>
          <w:p w:rsidR="00411B23" w:rsidRDefault="006C4706">
            <w:pPr>
              <w:spacing w:line="0" w:lineRule="atLeast"/>
              <w:ind w:left="-90"/>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10</w:t>
            </w:r>
            <w:r>
              <w:rPr>
                <w:rFonts w:ascii="仿宋" w:eastAsia="仿宋" w:hAnsi="仿宋" w:cs="仿宋" w:hint="eastAsia"/>
                <w:sz w:val="24"/>
                <w:szCs w:val="24"/>
              </w:rPr>
              <w:t>分）</w:t>
            </w:r>
          </w:p>
        </w:tc>
        <w:tc>
          <w:tcPr>
            <w:tcW w:w="5877" w:type="dxa"/>
            <w:tcBorders>
              <w:top w:val="single" w:sz="6" w:space="0" w:color="auto"/>
              <w:left w:val="single" w:sz="6" w:space="0" w:color="auto"/>
              <w:bottom w:val="single" w:sz="4" w:space="0" w:color="auto"/>
              <w:right w:val="single" w:sz="6" w:space="0" w:color="auto"/>
            </w:tcBorders>
            <w:vAlign w:val="center"/>
          </w:tcPr>
          <w:p w:rsidR="00411B23" w:rsidRDefault="006C4706">
            <w:pPr>
              <w:spacing w:line="0" w:lineRule="atLeast"/>
              <w:ind w:left="-90"/>
              <w:rPr>
                <w:rFonts w:ascii="仿宋" w:eastAsia="仿宋" w:hAnsi="仿宋" w:cs="仿宋"/>
                <w:sz w:val="24"/>
                <w:szCs w:val="24"/>
                <w:lang w:eastAsia="zh-CN"/>
              </w:rPr>
            </w:pPr>
            <w:r>
              <w:rPr>
                <w:rFonts w:ascii="仿宋" w:eastAsia="仿宋" w:hAnsi="仿宋" w:cs="仿宋" w:hint="eastAsia"/>
                <w:sz w:val="24"/>
                <w:szCs w:val="24"/>
                <w:lang w:eastAsia="zh-CN"/>
              </w:rPr>
              <w:t>有项目负责人业务简历，具有项目相关专业高级技术职称，能够胜任工作</w:t>
            </w:r>
          </w:p>
        </w:tc>
        <w:tc>
          <w:tcPr>
            <w:tcW w:w="719" w:type="dxa"/>
            <w:tcBorders>
              <w:top w:val="single" w:sz="6" w:space="0" w:color="auto"/>
              <w:left w:val="single" w:sz="6" w:space="0" w:color="auto"/>
              <w:bottom w:val="single" w:sz="6" w:space="0" w:color="auto"/>
              <w:right w:val="single" w:sz="6" w:space="0" w:color="auto"/>
            </w:tcBorders>
            <w:vAlign w:val="center"/>
          </w:tcPr>
          <w:p w:rsidR="00411B23" w:rsidRDefault="006C4706">
            <w:pPr>
              <w:ind w:left="-90"/>
              <w:jc w:val="center"/>
              <w:rPr>
                <w:rFonts w:ascii="仿宋" w:eastAsia="仿宋" w:hAnsi="仿宋" w:cs="仿宋"/>
                <w:sz w:val="24"/>
                <w:szCs w:val="24"/>
              </w:rPr>
            </w:pPr>
            <w:r>
              <w:rPr>
                <w:rFonts w:ascii="仿宋" w:eastAsia="仿宋" w:hAnsi="仿宋" w:cs="仿宋" w:hint="eastAsia"/>
                <w:sz w:val="24"/>
                <w:szCs w:val="24"/>
              </w:rPr>
              <w:t>10</w:t>
            </w:r>
          </w:p>
        </w:tc>
      </w:tr>
      <w:tr w:rsidR="00411B23">
        <w:trPr>
          <w:trHeight w:val="356"/>
          <w:jc w:val="center"/>
        </w:trPr>
        <w:tc>
          <w:tcPr>
            <w:tcW w:w="1926" w:type="dxa"/>
            <w:tcBorders>
              <w:top w:val="single" w:sz="6" w:space="0" w:color="auto"/>
              <w:left w:val="single" w:sz="6" w:space="0" w:color="auto"/>
              <w:bottom w:val="single" w:sz="6" w:space="0" w:color="auto"/>
              <w:right w:val="single" w:sz="4" w:space="0" w:color="auto"/>
            </w:tcBorders>
            <w:vAlign w:val="center"/>
          </w:tcPr>
          <w:p w:rsidR="00411B23" w:rsidRDefault="006C4706">
            <w:pPr>
              <w:spacing w:line="0" w:lineRule="atLeast"/>
              <w:ind w:left="-90"/>
              <w:jc w:val="center"/>
              <w:rPr>
                <w:rFonts w:ascii="仿宋" w:eastAsia="仿宋" w:hAnsi="仿宋" w:cs="仿宋"/>
                <w:sz w:val="24"/>
                <w:szCs w:val="24"/>
                <w:lang w:eastAsia="zh-CN"/>
              </w:rPr>
            </w:pPr>
            <w:r>
              <w:rPr>
                <w:rFonts w:ascii="仿宋" w:eastAsia="仿宋" w:hAnsi="仿宋" w:cs="仿宋" w:hint="eastAsia"/>
                <w:sz w:val="24"/>
                <w:szCs w:val="24"/>
                <w:lang w:eastAsia="zh-CN"/>
              </w:rPr>
              <w:t>项目技术</w:t>
            </w:r>
          </w:p>
          <w:p w:rsidR="00411B23" w:rsidRDefault="006C4706">
            <w:pPr>
              <w:spacing w:line="0" w:lineRule="atLeast"/>
              <w:ind w:left="-90"/>
              <w:jc w:val="center"/>
              <w:rPr>
                <w:rFonts w:ascii="仿宋" w:eastAsia="仿宋" w:hAnsi="仿宋" w:cs="仿宋"/>
                <w:sz w:val="24"/>
                <w:szCs w:val="24"/>
                <w:lang w:eastAsia="zh-CN"/>
              </w:rPr>
            </w:pPr>
            <w:r>
              <w:rPr>
                <w:rFonts w:ascii="仿宋" w:eastAsia="仿宋" w:hAnsi="仿宋" w:cs="仿宋" w:hint="eastAsia"/>
                <w:sz w:val="24"/>
                <w:szCs w:val="24"/>
                <w:lang w:eastAsia="zh-CN"/>
              </w:rPr>
              <w:t>人员组成</w:t>
            </w:r>
          </w:p>
          <w:p w:rsidR="00411B23" w:rsidRDefault="006C4706">
            <w:pPr>
              <w:spacing w:line="0" w:lineRule="atLeast"/>
              <w:ind w:left="-90"/>
              <w:jc w:val="center"/>
              <w:rPr>
                <w:rFonts w:ascii="仿宋" w:eastAsia="仿宋" w:hAnsi="仿宋" w:cs="仿宋"/>
                <w:sz w:val="24"/>
                <w:szCs w:val="24"/>
                <w:lang w:eastAsia="zh-CN"/>
              </w:rPr>
            </w:pPr>
            <w:r>
              <w:rPr>
                <w:rFonts w:ascii="仿宋" w:eastAsia="仿宋" w:hAnsi="仿宋" w:cs="仿宋" w:hint="eastAsia"/>
                <w:sz w:val="24"/>
                <w:szCs w:val="24"/>
                <w:lang w:eastAsia="zh-CN"/>
              </w:rPr>
              <w:t>（</w:t>
            </w:r>
            <w:r>
              <w:rPr>
                <w:rFonts w:ascii="仿宋" w:eastAsia="仿宋" w:hAnsi="仿宋" w:cs="仿宋" w:hint="eastAsia"/>
                <w:sz w:val="24"/>
                <w:szCs w:val="24"/>
                <w:lang w:eastAsia="zh-CN"/>
              </w:rPr>
              <w:t>26</w:t>
            </w:r>
            <w:r>
              <w:rPr>
                <w:rFonts w:ascii="仿宋" w:eastAsia="仿宋" w:hAnsi="仿宋" w:cs="仿宋" w:hint="eastAsia"/>
                <w:sz w:val="24"/>
                <w:szCs w:val="24"/>
                <w:lang w:eastAsia="zh-CN"/>
              </w:rPr>
              <w:t>分）</w:t>
            </w:r>
          </w:p>
        </w:tc>
        <w:tc>
          <w:tcPr>
            <w:tcW w:w="5877" w:type="dxa"/>
            <w:tcBorders>
              <w:top w:val="single" w:sz="4" w:space="0" w:color="auto"/>
              <w:left w:val="single" w:sz="4" w:space="0" w:color="auto"/>
              <w:bottom w:val="single" w:sz="4" w:space="0" w:color="auto"/>
              <w:right w:val="single" w:sz="4" w:space="0" w:color="auto"/>
            </w:tcBorders>
            <w:vAlign w:val="center"/>
          </w:tcPr>
          <w:p w:rsidR="00411B23" w:rsidRDefault="006C4706">
            <w:pPr>
              <w:spacing w:line="0" w:lineRule="atLeast"/>
              <w:rPr>
                <w:rFonts w:ascii="仿宋" w:eastAsia="仿宋" w:hAnsi="仿宋" w:cs="仿宋"/>
                <w:sz w:val="24"/>
                <w:szCs w:val="24"/>
                <w:lang w:eastAsia="zh-CN"/>
              </w:rPr>
            </w:pPr>
            <w:r>
              <w:rPr>
                <w:rFonts w:ascii="仿宋" w:eastAsia="仿宋" w:hAnsi="仿宋" w:cs="仿宋" w:hint="eastAsia"/>
                <w:sz w:val="24"/>
                <w:szCs w:val="24"/>
                <w:lang w:eastAsia="zh-CN"/>
              </w:rPr>
              <w:t>提供了技术人员名单，专业（区域地质调查、矿产勘查、物化探等）构成合理，能够保证项目顺利实施</w:t>
            </w:r>
          </w:p>
        </w:tc>
        <w:tc>
          <w:tcPr>
            <w:tcW w:w="719" w:type="dxa"/>
            <w:tcBorders>
              <w:top w:val="single" w:sz="6" w:space="0" w:color="auto"/>
              <w:left w:val="single" w:sz="4" w:space="0" w:color="auto"/>
              <w:bottom w:val="single" w:sz="6" w:space="0" w:color="auto"/>
              <w:right w:val="single" w:sz="6" w:space="0" w:color="auto"/>
            </w:tcBorders>
            <w:vAlign w:val="center"/>
          </w:tcPr>
          <w:p w:rsidR="00411B23" w:rsidRDefault="006C4706">
            <w:pPr>
              <w:ind w:left="-90"/>
              <w:jc w:val="center"/>
              <w:rPr>
                <w:rFonts w:ascii="仿宋" w:eastAsia="仿宋" w:hAnsi="仿宋" w:cs="仿宋"/>
                <w:sz w:val="24"/>
                <w:szCs w:val="24"/>
              </w:rPr>
            </w:pPr>
            <w:r>
              <w:rPr>
                <w:rFonts w:ascii="仿宋" w:eastAsia="仿宋" w:hAnsi="仿宋" w:cs="仿宋" w:hint="eastAsia"/>
                <w:sz w:val="24"/>
                <w:szCs w:val="24"/>
              </w:rPr>
              <w:t>26</w:t>
            </w:r>
          </w:p>
        </w:tc>
      </w:tr>
      <w:tr w:rsidR="00411B23">
        <w:trPr>
          <w:trHeight w:hRule="exact" w:val="1089"/>
          <w:jc w:val="center"/>
        </w:trPr>
        <w:tc>
          <w:tcPr>
            <w:tcW w:w="1926" w:type="dxa"/>
            <w:tcBorders>
              <w:top w:val="single" w:sz="6" w:space="0" w:color="auto"/>
              <w:left w:val="single" w:sz="6" w:space="0" w:color="auto"/>
              <w:bottom w:val="single" w:sz="6" w:space="0" w:color="auto"/>
              <w:right w:val="single" w:sz="4" w:space="0" w:color="auto"/>
            </w:tcBorders>
            <w:vAlign w:val="center"/>
          </w:tcPr>
          <w:p w:rsidR="00411B23" w:rsidRDefault="006C4706">
            <w:pPr>
              <w:spacing w:line="0" w:lineRule="atLeast"/>
              <w:ind w:left="-90"/>
              <w:jc w:val="center"/>
              <w:rPr>
                <w:rFonts w:ascii="仿宋" w:eastAsia="仿宋" w:hAnsi="仿宋" w:cs="仿宋"/>
                <w:sz w:val="24"/>
                <w:szCs w:val="24"/>
              </w:rPr>
            </w:pPr>
            <w:r>
              <w:rPr>
                <w:rFonts w:ascii="仿宋" w:eastAsia="仿宋" w:hAnsi="仿宋" w:cs="仿宋" w:hint="eastAsia"/>
                <w:sz w:val="24"/>
                <w:szCs w:val="24"/>
              </w:rPr>
              <w:t>单位获奖</w:t>
            </w:r>
          </w:p>
          <w:p w:rsidR="00411B23" w:rsidRDefault="006C4706">
            <w:pPr>
              <w:spacing w:line="0" w:lineRule="atLeast"/>
              <w:ind w:left="-90"/>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16</w:t>
            </w:r>
            <w:r>
              <w:rPr>
                <w:rFonts w:ascii="仿宋" w:eastAsia="仿宋" w:hAnsi="仿宋" w:cs="仿宋" w:hint="eastAsia"/>
                <w:sz w:val="24"/>
                <w:szCs w:val="24"/>
              </w:rPr>
              <w:t>分）</w:t>
            </w:r>
          </w:p>
        </w:tc>
        <w:tc>
          <w:tcPr>
            <w:tcW w:w="5877" w:type="dxa"/>
            <w:tcBorders>
              <w:top w:val="single" w:sz="4" w:space="0" w:color="auto"/>
              <w:left w:val="single" w:sz="4" w:space="0" w:color="auto"/>
              <w:bottom w:val="single" w:sz="4" w:space="0" w:color="auto"/>
              <w:right w:val="single" w:sz="4" w:space="0" w:color="auto"/>
            </w:tcBorders>
            <w:vAlign w:val="center"/>
          </w:tcPr>
          <w:p w:rsidR="00411B23" w:rsidRDefault="006C4706">
            <w:pPr>
              <w:spacing w:line="0" w:lineRule="atLeast"/>
              <w:rPr>
                <w:rFonts w:ascii="仿宋" w:eastAsia="仿宋" w:hAnsi="仿宋" w:cs="仿宋"/>
                <w:sz w:val="24"/>
                <w:szCs w:val="24"/>
                <w:lang w:eastAsia="zh-CN"/>
              </w:rPr>
            </w:pPr>
            <w:r>
              <w:rPr>
                <w:rFonts w:ascii="仿宋" w:eastAsia="仿宋" w:hAnsi="仿宋" w:cs="仿宋" w:hint="eastAsia"/>
                <w:sz w:val="24"/>
                <w:szCs w:val="24"/>
                <w:lang w:eastAsia="zh-CN"/>
              </w:rPr>
              <w:t>近</w:t>
            </w:r>
            <w:r>
              <w:rPr>
                <w:rFonts w:ascii="仿宋" w:eastAsia="仿宋" w:hAnsi="仿宋" w:cs="仿宋" w:hint="eastAsia"/>
                <w:sz w:val="24"/>
                <w:szCs w:val="24"/>
                <w:lang w:eastAsia="zh-CN"/>
              </w:rPr>
              <w:t>10</w:t>
            </w:r>
            <w:r>
              <w:rPr>
                <w:rFonts w:ascii="仿宋" w:eastAsia="仿宋" w:hAnsi="仿宋" w:cs="仿宋" w:hint="eastAsia"/>
                <w:sz w:val="24"/>
                <w:szCs w:val="24"/>
                <w:lang w:eastAsia="zh-CN"/>
              </w:rPr>
              <w:t>年以来承担自治区地质勘查基金项目，报告评审获优秀的项目每个加</w:t>
            </w:r>
            <w:r>
              <w:rPr>
                <w:rFonts w:ascii="仿宋" w:eastAsia="仿宋" w:hAnsi="仿宋" w:cs="仿宋" w:hint="eastAsia"/>
                <w:sz w:val="24"/>
                <w:szCs w:val="24"/>
                <w:lang w:eastAsia="zh-CN"/>
              </w:rPr>
              <w:t>4</w:t>
            </w:r>
            <w:r>
              <w:rPr>
                <w:rFonts w:ascii="仿宋" w:eastAsia="仿宋" w:hAnsi="仿宋" w:cs="仿宋" w:hint="eastAsia"/>
                <w:sz w:val="24"/>
                <w:szCs w:val="24"/>
                <w:lang w:eastAsia="zh-CN"/>
              </w:rPr>
              <w:t>分、获良好的项目每个加</w:t>
            </w:r>
            <w:r>
              <w:rPr>
                <w:rFonts w:ascii="仿宋" w:eastAsia="仿宋" w:hAnsi="仿宋" w:cs="仿宋" w:hint="eastAsia"/>
                <w:sz w:val="24"/>
                <w:szCs w:val="24"/>
                <w:lang w:eastAsia="zh-CN"/>
              </w:rPr>
              <w:t>2</w:t>
            </w:r>
            <w:r>
              <w:rPr>
                <w:rFonts w:ascii="仿宋" w:eastAsia="仿宋" w:hAnsi="仿宋" w:cs="仿宋" w:hint="eastAsia"/>
                <w:sz w:val="24"/>
                <w:szCs w:val="24"/>
                <w:lang w:eastAsia="zh-CN"/>
              </w:rPr>
              <w:t>分，最多得</w:t>
            </w:r>
            <w:r>
              <w:rPr>
                <w:rFonts w:ascii="仿宋" w:eastAsia="仿宋" w:hAnsi="仿宋" w:cs="仿宋" w:hint="eastAsia"/>
                <w:sz w:val="24"/>
                <w:szCs w:val="24"/>
                <w:lang w:eastAsia="zh-CN"/>
              </w:rPr>
              <w:t>16</w:t>
            </w:r>
            <w:r>
              <w:rPr>
                <w:rFonts w:ascii="仿宋" w:eastAsia="仿宋" w:hAnsi="仿宋" w:cs="仿宋" w:hint="eastAsia"/>
                <w:sz w:val="24"/>
                <w:szCs w:val="24"/>
                <w:lang w:eastAsia="zh-CN"/>
              </w:rPr>
              <w:t>分</w:t>
            </w:r>
          </w:p>
        </w:tc>
        <w:tc>
          <w:tcPr>
            <w:tcW w:w="719" w:type="dxa"/>
            <w:tcBorders>
              <w:top w:val="single" w:sz="6" w:space="0" w:color="auto"/>
              <w:left w:val="single" w:sz="4" w:space="0" w:color="auto"/>
              <w:bottom w:val="single" w:sz="6" w:space="0" w:color="auto"/>
              <w:right w:val="single" w:sz="6" w:space="0" w:color="auto"/>
            </w:tcBorders>
            <w:vAlign w:val="center"/>
          </w:tcPr>
          <w:p w:rsidR="00411B23" w:rsidRDefault="006C4706">
            <w:pPr>
              <w:ind w:left="-90"/>
              <w:jc w:val="center"/>
              <w:rPr>
                <w:rFonts w:ascii="仿宋" w:eastAsia="仿宋" w:hAnsi="仿宋" w:cs="仿宋"/>
                <w:sz w:val="24"/>
                <w:szCs w:val="24"/>
              </w:rPr>
            </w:pPr>
            <w:r>
              <w:rPr>
                <w:rFonts w:ascii="仿宋" w:eastAsia="仿宋" w:hAnsi="仿宋" w:cs="仿宋" w:hint="eastAsia"/>
                <w:sz w:val="24"/>
                <w:szCs w:val="24"/>
              </w:rPr>
              <w:t>16</w:t>
            </w:r>
          </w:p>
        </w:tc>
      </w:tr>
      <w:tr w:rsidR="00411B23">
        <w:trPr>
          <w:trHeight w:val="322"/>
          <w:jc w:val="center"/>
        </w:trPr>
        <w:tc>
          <w:tcPr>
            <w:tcW w:w="1926" w:type="dxa"/>
            <w:tcBorders>
              <w:top w:val="single" w:sz="6" w:space="0" w:color="auto"/>
              <w:left w:val="single" w:sz="6" w:space="0" w:color="auto"/>
              <w:bottom w:val="single" w:sz="6" w:space="0" w:color="auto"/>
              <w:right w:val="single" w:sz="4" w:space="0" w:color="auto"/>
            </w:tcBorders>
            <w:vAlign w:val="center"/>
          </w:tcPr>
          <w:p w:rsidR="00411B23" w:rsidRDefault="006C4706">
            <w:pPr>
              <w:spacing w:line="0" w:lineRule="atLeast"/>
              <w:ind w:left="-90"/>
              <w:jc w:val="center"/>
              <w:rPr>
                <w:rFonts w:ascii="仿宋" w:eastAsia="仿宋" w:hAnsi="仿宋" w:cs="仿宋"/>
                <w:sz w:val="24"/>
                <w:szCs w:val="24"/>
              </w:rPr>
            </w:pPr>
            <w:r>
              <w:rPr>
                <w:rFonts w:ascii="仿宋" w:eastAsia="仿宋" w:hAnsi="仿宋" w:cs="仿宋" w:hint="eastAsia"/>
                <w:sz w:val="24"/>
                <w:szCs w:val="24"/>
              </w:rPr>
              <w:t>质量保证体系</w:t>
            </w:r>
          </w:p>
          <w:p w:rsidR="00411B23" w:rsidRDefault="006C4706">
            <w:pPr>
              <w:spacing w:line="0" w:lineRule="atLeast"/>
              <w:ind w:left="-90"/>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分）</w:t>
            </w:r>
          </w:p>
        </w:tc>
        <w:tc>
          <w:tcPr>
            <w:tcW w:w="5877" w:type="dxa"/>
            <w:tcBorders>
              <w:top w:val="single" w:sz="4" w:space="0" w:color="auto"/>
              <w:left w:val="single" w:sz="4" w:space="0" w:color="auto"/>
              <w:bottom w:val="single" w:sz="4" w:space="0" w:color="auto"/>
              <w:right w:val="single" w:sz="4" w:space="0" w:color="auto"/>
            </w:tcBorders>
            <w:vAlign w:val="center"/>
          </w:tcPr>
          <w:p w:rsidR="00411B23" w:rsidRDefault="006C4706">
            <w:pPr>
              <w:spacing w:line="0" w:lineRule="atLeast"/>
              <w:rPr>
                <w:rFonts w:ascii="仿宋" w:eastAsia="仿宋" w:hAnsi="仿宋" w:cs="仿宋"/>
                <w:sz w:val="24"/>
                <w:szCs w:val="24"/>
                <w:lang w:eastAsia="zh-CN"/>
              </w:rPr>
            </w:pPr>
            <w:r>
              <w:rPr>
                <w:rFonts w:ascii="仿宋" w:eastAsia="仿宋" w:hAnsi="仿宋" w:cs="仿宋" w:hint="eastAsia"/>
                <w:sz w:val="24"/>
                <w:szCs w:val="24"/>
                <w:lang w:eastAsia="zh-CN"/>
              </w:rPr>
              <w:t>有质量体系认证得</w:t>
            </w:r>
            <w:r>
              <w:rPr>
                <w:rFonts w:ascii="仿宋" w:eastAsia="仿宋" w:hAnsi="仿宋" w:cs="仿宋" w:hint="eastAsia"/>
                <w:sz w:val="24"/>
                <w:szCs w:val="24"/>
                <w:lang w:eastAsia="zh-CN"/>
              </w:rPr>
              <w:t>3</w:t>
            </w:r>
            <w:r>
              <w:rPr>
                <w:rFonts w:ascii="仿宋" w:eastAsia="仿宋" w:hAnsi="仿宋" w:cs="仿宋" w:hint="eastAsia"/>
                <w:sz w:val="24"/>
                <w:szCs w:val="24"/>
                <w:lang w:eastAsia="zh-CN"/>
              </w:rPr>
              <w:t>分，无体系认证但已建立了完整的质量管理、检查、验收制度得</w:t>
            </w:r>
            <w:r>
              <w:rPr>
                <w:rFonts w:ascii="仿宋" w:eastAsia="仿宋" w:hAnsi="仿宋" w:cs="仿宋" w:hint="eastAsia"/>
                <w:sz w:val="24"/>
                <w:szCs w:val="24"/>
                <w:lang w:eastAsia="zh-CN"/>
              </w:rPr>
              <w:t>2</w:t>
            </w:r>
            <w:r>
              <w:rPr>
                <w:rFonts w:ascii="仿宋" w:eastAsia="仿宋" w:hAnsi="仿宋" w:cs="仿宋" w:hint="eastAsia"/>
                <w:sz w:val="24"/>
                <w:szCs w:val="24"/>
                <w:lang w:eastAsia="zh-CN"/>
              </w:rPr>
              <w:t>分，两者均无则不得分</w:t>
            </w:r>
          </w:p>
        </w:tc>
        <w:tc>
          <w:tcPr>
            <w:tcW w:w="719" w:type="dxa"/>
            <w:tcBorders>
              <w:top w:val="single" w:sz="6" w:space="0" w:color="auto"/>
              <w:left w:val="single" w:sz="4" w:space="0" w:color="auto"/>
              <w:bottom w:val="single" w:sz="6" w:space="0" w:color="auto"/>
              <w:right w:val="single" w:sz="6" w:space="0" w:color="auto"/>
            </w:tcBorders>
            <w:vAlign w:val="center"/>
          </w:tcPr>
          <w:p w:rsidR="00411B23" w:rsidRDefault="006C4706">
            <w:pPr>
              <w:ind w:left="-90"/>
              <w:jc w:val="center"/>
              <w:rPr>
                <w:rFonts w:ascii="仿宋" w:eastAsia="仿宋" w:hAnsi="仿宋" w:cs="仿宋"/>
                <w:sz w:val="24"/>
                <w:szCs w:val="24"/>
              </w:rPr>
            </w:pPr>
            <w:r>
              <w:rPr>
                <w:rFonts w:ascii="仿宋" w:eastAsia="仿宋" w:hAnsi="仿宋" w:cs="仿宋" w:hint="eastAsia"/>
                <w:sz w:val="24"/>
                <w:szCs w:val="24"/>
              </w:rPr>
              <w:t>3</w:t>
            </w:r>
          </w:p>
        </w:tc>
      </w:tr>
      <w:tr w:rsidR="00411B23">
        <w:trPr>
          <w:trHeight w:val="530"/>
          <w:jc w:val="center"/>
        </w:trPr>
        <w:tc>
          <w:tcPr>
            <w:tcW w:w="1926" w:type="dxa"/>
            <w:vMerge w:val="restart"/>
            <w:tcBorders>
              <w:top w:val="single" w:sz="6" w:space="0" w:color="auto"/>
              <w:left w:val="single" w:sz="6" w:space="0" w:color="auto"/>
              <w:right w:val="single" w:sz="4" w:space="0" w:color="auto"/>
            </w:tcBorders>
            <w:vAlign w:val="center"/>
          </w:tcPr>
          <w:p w:rsidR="00411B23" w:rsidRDefault="006C4706">
            <w:pPr>
              <w:spacing w:line="0" w:lineRule="atLeast"/>
              <w:ind w:left="-90"/>
              <w:jc w:val="center"/>
              <w:rPr>
                <w:rFonts w:ascii="仿宋" w:eastAsia="仿宋" w:hAnsi="仿宋" w:cs="仿宋"/>
                <w:sz w:val="24"/>
                <w:szCs w:val="24"/>
              </w:rPr>
            </w:pPr>
            <w:r>
              <w:rPr>
                <w:rFonts w:ascii="仿宋" w:eastAsia="仿宋" w:hAnsi="仿宋" w:cs="仿宋" w:hint="eastAsia"/>
                <w:sz w:val="24"/>
                <w:szCs w:val="24"/>
              </w:rPr>
              <w:t>单位业绩</w:t>
            </w:r>
          </w:p>
          <w:p w:rsidR="00411B23" w:rsidRDefault="006C4706">
            <w:pPr>
              <w:spacing w:line="0" w:lineRule="atLeast"/>
              <w:ind w:left="-90"/>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sz w:val="24"/>
                <w:szCs w:val="24"/>
              </w:rPr>
              <w:t>3</w:t>
            </w:r>
            <w:r>
              <w:rPr>
                <w:rFonts w:ascii="仿宋" w:eastAsia="仿宋" w:hAnsi="仿宋" w:cs="仿宋" w:hint="eastAsia"/>
                <w:sz w:val="24"/>
                <w:szCs w:val="24"/>
              </w:rPr>
              <w:t>分）</w:t>
            </w:r>
          </w:p>
        </w:tc>
        <w:tc>
          <w:tcPr>
            <w:tcW w:w="5877" w:type="dxa"/>
            <w:tcBorders>
              <w:top w:val="single" w:sz="4" w:space="0" w:color="auto"/>
              <w:left w:val="single" w:sz="4" w:space="0" w:color="auto"/>
              <w:bottom w:val="single" w:sz="4" w:space="0" w:color="auto"/>
              <w:right w:val="single" w:sz="4" w:space="0" w:color="auto"/>
            </w:tcBorders>
            <w:vAlign w:val="center"/>
          </w:tcPr>
          <w:p w:rsidR="00411B23" w:rsidRDefault="006C4706">
            <w:pPr>
              <w:spacing w:line="0" w:lineRule="atLeast"/>
              <w:rPr>
                <w:rFonts w:ascii="仿宋" w:eastAsia="仿宋" w:hAnsi="仿宋" w:cs="仿宋"/>
                <w:sz w:val="24"/>
                <w:szCs w:val="24"/>
                <w:lang w:eastAsia="zh-CN"/>
              </w:rPr>
            </w:pPr>
            <w:r>
              <w:rPr>
                <w:rFonts w:ascii="仿宋" w:eastAsia="仿宋" w:hAnsi="仿宋" w:cs="仿宋" w:hint="eastAsia"/>
                <w:sz w:val="24"/>
                <w:szCs w:val="24"/>
                <w:lang w:eastAsia="zh-CN"/>
              </w:rPr>
              <w:t>近</w:t>
            </w:r>
            <w:r>
              <w:rPr>
                <w:rFonts w:ascii="仿宋" w:eastAsia="仿宋" w:hAnsi="仿宋" w:cs="仿宋" w:hint="eastAsia"/>
                <w:sz w:val="24"/>
                <w:szCs w:val="24"/>
                <w:lang w:eastAsia="zh-CN"/>
              </w:rPr>
              <w:t>10</w:t>
            </w:r>
            <w:r>
              <w:rPr>
                <w:rFonts w:ascii="仿宋" w:eastAsia="仿宋" w:hAnsi="仿宋" w:cs="仿宋" w:hint="eastAsia"/>
                <w:sz w:val="24"/>
                <w:szCs w:val="24"/>
                <w:lang w:eastAsia="zh-CN"/>
              </w:rPr>
              <w:t>年来承担过自治区地质勘查基金项目，且按时完成资料汇交的，每个项目加</w:t>
            </w:r>
            <w:r>
              <w:rPr>
                <w:rFonts w:ascii="仿宋" w:eastAsia="仿宋" w:hAnsi="仿宋" w:cs="仿宋" w:hint="eastAsia"/>
                <w:sz w:val="24"/>
                <w:szCs w:val="24"/>
                <w:lang w:eastAsia="zh-CN"/>
              </w:rPr>
              <w:t>2</w:t>
            </w:r>
            <w:r>
              <w:rPr>
                <w:rFonts w:ascii="仿宋" w:eastAsia="仿宋" w:hAnsi="仿宋" w:cs="仿宋" w:hint="eastAsia"/>
                <w:sz w:val="24"/>
                <w:szCs w:val="24"/>
                <w:lang w:eastAsia="zh-CN"/>
              </w:rPr>
              <w:t>分，最多得</w:t>
            </w:r>
            <w:r>
              <w:rPr>
                <w:rFonts w:ascii="仿宋" w:eastAsia="仿宋" w:hAnsi="仿宋" w:cs="仿宋"/>
                <w:sz w:val="24"/>
                <w:szCs w:val="24"/>
                <w:lang w:eastAsia="zh-CN"/>
              </w:rPr>
              <w:t>20</w:t>
            </w:r>
            <w:r>
              <w:rPr>
                <w:rFonts w:ascii="仿宋" w:eastAsia="仿宋" w:hAnsi="仿宋" w:cs="仿宋" w:hint="eastAsia"/>
                <w:sz w:val="24"/>
                <w:szCs w:val="24"/>
                <w:lang w:eastAsia="zh-CN"/>
              </w:rPr>
              <w:t>分</w:t>
            </w:r>
          </w:p>
        </w:tc>
        <w:tc>
          <w:tcPr>
            <w:tcW w:w="719" w:type="dxa"/>
            <w:vMerge w:val="restart"/>
            <w:tcBorders>
              <w:top w:val="single" w:sz="6" w:space="0" w:color="auto"/>
              <w:left w:val="single" w:sz="4" w:space="0" w:color="auto"/>
              <w:right w:val="single" w:sz="6" w:space="0" w:color="auto"/>
            </w:tcBorders>
            <w:vAlign w:val="center"/>
          </w:tcPr>
          <w:p w:rsidR="00411B23" w:rsidRDefault="006C4706">
            <w:pPr>
              <w:ind w:left="-90"/>
              <w:jc w:val="center"/>
              <w:rPr>
                <w:rFonts w:ascii="仿宋" w:eastAsia="仿宋" w:hAnsi="仿宋" w:cs="仿宋"/>
                <w:sz w:val="24"/>
                <w:szCs w:val="24"/>
              </w:rPr>
            </w:pPr>
            <w:r>
              <w:rPr>
                <w:rFonts w:ascii="仿宋" w:eastAsia="仿宋" w:hAnsi="仿宋" w:cs="仿宋"/>
                <w:sz w:val="24"/>
                <w:szCs w:val="24"/>
              </w:rPr>
              <w:t>23</w:t>
            </w:r>
          </w:p>
        </w:tc>
      </w:tr>
      <w:tr w:rsidR="00411B23">
        <w:trPr>
          <w:trHeight w:val="530"/>
          <w:jc w:val="center"/>
        </w:trPr>
        <w:tc>
          <w:tcPr>
            <w:tcW w:w="1926" w:type="dxa"/>
            <w:vMerge/>
            <w:tcBorders>
              <w:left w:val="single" w:sz="6" w:space="0" w:color="auto"/>
              <w:bottom w:val="single" w:sz="6" w:space="0" w:color="auto"/>
              <w:right w:val="single" w:sz="4" w:space="0" w:color="auto"/>
            </w:tcBorders>
            <w:vAlign w:val="center"/>
          </w:tcPr>
          <w:p w:rsidR="00411B23" w:rsidRDefault="00411B23">
            <w:pPr>
              <w:spacing w:line="0" w:lineRule="atLeast"/>
              <w:ind w:left="-90"/>
              <w:jc w:val="center"/>
              <w:rPr>
                <w:rFonts w:ascii="仿宋" w:eastAsia="仿宋" w:hAnsi="仿宋" w:cs="仿宋"/>
                <w:sz w:val="24"/>
                <w:szCs w:val="24"/>
              </w:rPr>
            </w:pPr>
          </w:p>
        </w:tc>
        <w:tc>
          <w:tcPr>
            <w:tcW w:w="5877" w:type="dxa"/>
            <w:tcBorders>
              <w:top w:val="single" w:sz="4" w:space="0" w:color="auto"/>
              <w:left w:val="single" w:sz="4" w:space="0" w:color="auto"/>
              <w:bottom w:val="single" w:sz="4" w:space="0" w:color="auto"/>
              <w:right w:val="single" w:sz="4" w:space="0" w:color="auto"/>
            </w:tcBorders>
            <w:vAlign w:val="center"/>
          </w:tcPr>
          <w:p w:rsidR="00411B23" w:rsidRDefault="006C4706">
            <w:pPr>
              <w:spacing w:line="0" w:lineRule="atLeast"/>
              <w:rPr>
                <w:rFonts w:ascii="仿宋" w:eastAsia="仿宋" w:hAnsi="仿宋"/>
                <w:sz w:val="24"/>
                <w:szCs w:val="24"/>
                <w:lang w:eastAsia="zh-CN"/>
              </w:rPr>
            </w:pPr>
            <w:r>
              <w:rPr>
                <w:rFonts w:ascii="仿宋" w:eastAsia="仿宋" w:hAnsi="仿宋" w:hint="eastAsia"/>
                <w:sz w:val="24"/>
                <w:szCs w:val="24"/>
                <w:lang w:eastAsia="zh-CN"/>
              </w:rPr>
              <w:t>2019</w:t>
            </w:r>
            <w:r>
              <w:rPr>
                <w:rFonts w:ascii="仿宋" w:eastAsia="仿宋" w:hAnsi="仿宋" w:hint="eastAsia"/>
                <w:sz w:val="24"/>
                <w:szCs w:val="24"/>
                <w:lang w:eastAsia="zh-CN"/>
              </w:rPr>
              <w:t>年度</w:t>
            </w:r>
            <w:r>
              <w:rPr>
                <w:rFonts w:ascii="仿宋" w:eastAsia="仿宋" w:hAnsi="仿宋"/>
                <w:sz w:val="24"/>
                <w:szCs w:val="24"/>
                <w:lang w:eastAsia="zh-CN"/>
              </w:rPr>
              <w:t>列入部、省两级绿色勘查示范项目的承担单位</w:t>
            </w:r>
            <w:r>
              <w:rPr>
                <w:rFonts w:ascii="仿宋" w:eastAsia="仿宋" w:hAnsi="仿宋" w:hint="eastAsia"/>
                <w:sz w:val="24"/>
                <w:szCs w:val="24"/>
                <w:lang w:eastAsia="zh-CN"/>
              </w:rPr>
              <w:t>，</w:t>
            </w:r>
            <w:r>
              <w:rPr>
                <w:rFonts w:ascii="仿宋" w:eastAsia="仿宋" w:hAnsi="仿宋" w:cs="仿宋" w:hint="eastAsia"/>
                <w:sz w:val="24"/>
                <w:szCs w:val="24"/>
                <w:lang w:eastAsia="zh-CN"/>
              </w:rPr>
              <w:t>加</w:t>
            </w:r>
            <w:r>
              <w:rPr>
                <w:rFonts w:ascii="仿宋" w:eastAsia="仿宋" w:hAnsi="仿宋" w:cs="仿宋"/>
                <w:sz w:val="24"/>
                <w:szCs w:val="24"/>
                <w:lang w:eastAsia="zh-CN"/>
              </w:rPr>
              <w:t>3</w:t>
            </w:r>
            <w:r>
              <w:rPr>
                <w:rFonts w:ascii="仿宋" w:eastAsia="仿宋" w:hAnsi="仿宋" w:cs="仿宋" w:hint="eastAsia"/>
                <w:sz w:val="24"/>
                <w:szCs w:val="24"/>
                <w:lang w:eastAsia="zh-CN"/>
              </w:rPr>
              <w:t>分</w:t>
            </w:r>
          </w:p>
        </w:tc>
        <w:tc>
          <w:tcPr>
            <w:tcW w:w="719" w:type="dxa"/>
            <w:vMerge/>
            <w:tcBorders>
              <w:left w:val="single" w:sz="4" w:space="0" w:color="auto"/>
              <w:bottom w:val="single" w:sz="6" w:space="0" w:color="auto"/>
              <w:right w:val="single" w:sz="6" w:space="0" w:color="auto"/>
            </w:tcBorders>
            <w:vAlign w:val="center"/>
          </w:tcPr>
          <w:p w:rsidR="00411B23" w:rsidRDefault="00411B23">
            <w:pPr>
              <w:ind w:left="-90"/>
              <w:jc w:val="center"/>
              <w:rPr>
                <w:rFonts w:ascii="仿宋" w:eastAsia="仿宋" w:hAnsi="仿宋" w:cs="仿宋"/>
                <w:sz w:val="24"/>
                <w:szCs w:val="24"/>
                <w:lang w:eastAsia="zh-CN"/>
              </w:rPr>
            </w:pPr>
          </w:p>
        </w:tc>
      </w:tr>
      <w:tr w:rsidR="00411B23">
        <w:trPr>
          <w:trHeight w:val="699"/>
          <w:jc w:val="center"/>
        </w:trPr>
        <w:tc>
          <w:tcPr>
            <w:tcW w:w="1926" w:type="dxa"/>
            <w:tcBorders>
              <w:top w:val="single" w:sz="6" w:space="0" w:color="auto"/>
              <w:left w:val="single" w:sz="6" w:space="0" w:color="auto"/>
              <w:bottom w:val="single" w:sz="6" w:space="0" w:color="auto"/>
              <w:right w:val="single" w:sz="6" w:space="0" w:color="auto"/>
            </w:tcBorders>
            <w:vAlign w:val="center"/>
          </w:tcPr>
          <w:p w:rsidR="00411B23" w:rsidRDefault="006C4706">
            <w:pPr>
              <w:spacing w:line="0" w:lineRule="atLeast"/>
              <w:ind w:left="-90"/>
              <w:jc w:val="center"/>
              <w:rPr>
                <w:rFonts w:ascii="仿宋" w:eastAsia="仿宋" w:hAnsi="仿宋" w:cs="仿宋"/>
                <w:sz w:val="24"/>
                <w:szCs w:val="24"/>
              </w:rPr>
            </w:pPr>
            <w:r>
              <w:rPr>
                <w:rFonts w:ascii="仿宋" w:eastAsia="仿宋" w:hAnsi="仿宋" w:cs="仿宋" w:hint="eastAsia"/>
                <w:sz w:val="24"/>
                <w:szCs w:val="24"/>
              </w:rPr>
              <w:t>找矿成果</w:t>
            </w:r>
          </w:p>
          <w:p w:rsidR="00411B23" w:rsidRDefault="006C4706">
            <w:pPr>
              <w:spacing w:line="0" w:lineRule="atLeast"/>
              <w:ind w:left="-90"/>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7</w:t>
            </w:r>
            <w:r>
              <w:rPr>
                <w:rFonts w:ascii="仿宋" w:eastAsia="仿宋" w:hAnsi="仿宋" w:cs="仿宋" w:hint="eastAsia"/>
                <w:sz w:val="24"/>
                <w:szCs w:val="24"/>
              </w:rPr>
              <w:t>分）</w:t>
            </w:r>
          </w:p>
        </w:tc>
        <w:tc>
          <w:tcPr>
            <w:tcW w:w="5877" w:type="dxa"/>
            <w:tcBorders>
              <w:top w:val="single" w:sz="6" w:space="0" w:color="auto"/>
              <w:left w:val="single" w:sz="6" w:space="0" w:color="auto"/>
              <w:bottom w:val="single" w:sz="6" w:space="0" w:color="auto"/>
              <w:right w:val="single" w:sz="6" w:space="0" w:color="auto"/>
            </w:tcBorders>
            <w:vAlign w:val="center"/>
          </w:tcPr>
          <w:p w:rsidR="00411B23" w:rsidRDefault="006C4706">
            <w:pPr>
              <w:spacing w:line="0" w:lineRule="atLeast"/>
              <w:rPr>
                <w:rFonts w:ascii="仿宋" w:eastAsia="仿宋" w:hAnsi="仿宋" w:cs="仿宋"/>
                <w:sz w:val="24"/>
                <w:szCs w:val="24"/>
                <w:lang w:eastAsia="zh-CN"/>
              </w:rPr>
            </w:pPr>
            <w:r>
              <w:rPr>
                <w:rFonts w:ascii="仿宋" w:eastAsia="仿宋" w:hAnsi="仿宋" w:cs="仿宋" w:hint="eastAsia"/>
                <w:sz w:val="24"/>
                <w:szCs w:val="24"/>
                <w:lang w:eastAsia="zh-CN"/>
              </w:rPr>
              <w:t>近</w:t>
            </w:r>
            <w:r>
              <w:rPr>
                <w:rFonts w:ascii="仿宋" w:eastAsia="仿宋" w:hAnsi="仿宋" w:cs="仿宋" w:hint="eastAsia"/>
                <w:sz w:val="24"/>
                <w:szCs w:val="24"/>
                <w:lang w:eastAsia="zh-CN"/>
              </w:rPr>
              <w:t>10</w:t>
            </w:r>
            <w:r>
              <w:rPr>
                <w:rFonts w:ascii="仿宋" w:eastAsia="仿宋" w:hAnsi="仿宋" w:cs="仿宋" w:hint="eastAsia"/>
                <w:sz w:val="24"/>
                <w:szCs w:val="24"/>
                <w:lang w:eastAsia="zh-CN"/>
              </w:rPr>
              <w:t>年来承担内蒙古自治区地质勘查基金项目新找到金属矿床（内蒙古自治区地质勘查基金管理中心已提交评审备案的），每个矿床大型加</w:t>
            </w:r>
            <w:r>
              <w:rPr>
                <w:rFonts w:ascii="仿宋" w:eastAsia="仿宋" w:hAnsi="仿宋" w:cs="仿宋"/>
                <w:sz w:val="24"/>
                <w:szCs w:val="24"/>
                <w:lang w:eastAsia="zh-CN"/>
              </w:rPr>
              <w:t>7</w:t>
            </w:r>
            <w:r>
              <w:rPr>
                <w:rFonts w:ascii="仿宋" w:eastAsia="仿宋" w:hAnsi="仿宋" w:cs="仿宋" w:hint="eastAsia"/>
                <w:sz w:val="24"/>
                <w:szCs w:val="24"/>
                <w:lang w:eastAsia="zh-CN"/>
              </w:rPr>
              <w:t>分、每个中型加</w:t>
            </w:r>
            <w:r>
              <w:rPr>
                <w:rFonts w:ascii="仿宋" w:eastAsia="仿宋" w:hAnsi="仿宋" w:cs="仿宋"/>
                <w:sz w:val="24"/>
                <w:szCs w:val="24"/>
                <w:lang w:eastAsia="zh-CN"/>
              </w:rPr>
              <w:t>4</w:t>
            </w:r>
            <w:r>
              <w:rPr>
                <w:rFonts w:ascii="仿宋" w:eastAsia="仿宋" w:hAnsi="仿宋" w:cs="仿宋" w:hint="eastAsia"/>
                <w:sz w:val="24"/>
                <w:szCs w:val="24"/>
                <w:lang w:eastAsia="zh-CN"/>
              </w:rPr>
              <w:t>分、</w:t>
            </w:r>
            <w:r>
              <w:rPr>
                <w:rFonts w:ascii="仿宋" w:eastAsia="仿宋" w:hAnsi="仿宋" w:cs="仿宋"/>
                <w:sz w:val="24"/>
                <w:szCs w:val="24"/>
                <w:lang w:eastAsia="zh-CN"/>
              </w:rPr>
              <w:t>每个</w:t>
            </w:r>
            <w:r>
              <w:rPr>
                <w:rFonts w:ascii="仿宋" w:eastAsia="仿宋" w:hAnsi="仿宋" w:cs="仿宋" w:hint="eastAsia"/>
                <w:sz w:val="24"/>
                <w:szCs w:val="24"/>
                <w:lang w:eastAsia="zh-CN"/>
              </w:rPr>
              <w:t>小型加</w:t>
            </w:r>
            <w:r>
              <w:rPr>
                <w:rFonts w:ascii="仿宋" w:eastAsia="仿宋" w:hAnsi="仿宋" w:cs="仿宋"/>
                <w:sz w:val="24"/>
                <w:szCs w:val="24"/>
                <w:lang w:eastAsia="zh-CN"/>
              </w:rPr>
              <w:t>1</w:t>
            </w:r>
            <w:r>
              <w:rPr>
                <w:rFonts w:ascii="仿宋" w:eastAsia="仿宋" w:hAnsi="仿宋" w:cs="仿宋" w:hint="eastAsia"/>
                <w:sz w:val="24"/>
                <w:szCs w:val="24"/>
                <w:lang w:eastAsia="zh-CN"/>
              </w:rPr>
              <w:t>分，最多得</w:t>
            </w:r>
            <w:r>
              <w:rPr>
                <w:rFonts w:ascii="仿宋" w:eastAsia="仿宋" w:hAnsi="仿宋" w:cs="仿宋"/>
                <w:sz w:val="24"/>
                <w:szCs w:val="24"/>
                <w:lang w:eastAsia="zh-CN"/>
              </w:rPr>
              <w:t>7</w:t>
            </w:r>
            <w:r>
              <w:rPr>
                <w:rFonts w:ascii="仿宋" w:eastAsia="仿宋" w:hAnsi="仿宋" w:cs="仿宋" w:hint="eastAsia"/>
                <w:sz w:val="24"/>
                <w:szCs w:val="24"/>
                <w:lang w:eastAsia="zh-CN"/>
              </w:rPr>
              <w:t>分</w:t>
            </w:r>
          </w:p>
        </w:tc>
        <w:tc>
          <w:tcPr>
            <w:tcW w:w="719" w:type="dxa"/>
            <w:tcBorders>
              <w:top w:val="single" w:sz="6" w:space="0" w:color="auto"/>
              <w:left w:val="single" w:sz="6" w:space="0" w:color="auto"/>
              <w:bottom w:val="single" w:sz="6" w:space="0" w:color="auto"/>
              <w:right w:val="single" w:sz="6" w:space="0" w:color="auto"/>
            </w:tcBorders>
            <w:vAlign w:val="center"/>
          </w:tcPr>
          <w:p w:rsidR="00411B23" w:rsidRDefault="006C4706">
            <w:pPr>
              <w:ind w:left="-90"/>
              <w:jc w:val="center"/>
              <w:rPr>
                <w:rFonts w:ascii="仿宋" w:eastAsia="仿宋" w:hAnsi="仿宋" w:cs="仿宋"/>
                <w:sz w:val="24"/>
                <w:szCs w:val="24"/>
              </w:rPr>
            </w:pPr>
            <w:r>
              <w:rPr>
                <w:rFonts w:ascii="仿宋" w:eastAsia="仿宋" w:hAnsi="仿宋" w:cs="仿宋"/>
                <w:sz w:val="24"/>
                <w:szCs w:val="24"/>
              </w:rPr>
              <w:t>7</w:t>
            </w:r>
          </w:p>
        </w:tc>
      </w:tr>
      <w:tr w:rsidR="00411B23">
        <w:trPr>
          <w:trHeight w:val="699"/>
          <w:jc w:val="center"/>
        </w:trPr>
        <w:tc>
          <w:tcPr>
            <w:tcW w:w="1926" w:type="dxa"/>
            <w:tcBorders>
              <w:top w:val="single" w:sz="6" w:space="0" w:color="auto"/>
              <w:left w:val="single" w:sz="6" w:space="0" w:color="auto"/>
              <w:bottom w:val="single" w:sz="6" w:space="0" w:color="auto"/>
              <w:right w:val="single" w:sz="6" w:space="0" w:color="auto"/>
            </w:tcBorders>
            <w:vAlign w:val="center"/>
          </w:tcPr>
          <w:p w:rsidR="00411B23" w:rsidRDefault="006C4706">
            <w:pPr>
              <w:spacing w:line="0" w:lineRule="atLeast"/>
              <w:ind w:left="-90"/>
              <w:jc w:val="center"/>
              <w:rPr>
                <w:rFonts w:ascii="仿宋" w:eastAsia="仿宋" w:hAnsi="仿宋" w:cs="仿宋"/>
                <w:sz w:val="24"/>
                <w:szCs w:val="24"/>
              </w:rPr>
            </w:pPr>
            <w:r>
              <w:rPr>
                <w:rFonts w:ascii="仿宋" w:eastAsia="仿宋" w:hAnsi="仿宋" w:cs="仿宋" w:hint="eastAsia"/>
                <w:sz w:val="24"/>
                <w:szCs w:val="24"/>
              </w:rPr>
              <w:t>立项材料编写</w:t>
            </w:r>
          </w:p>
          <w:p w:rsidR="00411B23" w:rsidRDefault="006C4706">
            <w:pPr>
              <w:spacing w:line="0" w:lineRule="atLeast"/>
              <w:ind w:left="-90"/>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分）</w:t>
            </w:r>
          </w:p>
        </w:tc>
        <w:tc>
          <w:tcPr>
            <w:tcW w:w="5877" w:type="dxa"/>
            <w:tcBorders>
              <w:top w:val="single" w:sz="6" w:space="0" w:color="auto"/>
              <w:left w:val="single" w:sz="6" w:space="0" w:color="auto"/>
              <w:bottom w:val="single" w:sz="6" w:space="0" w:color="auto"/>
              <w:right w:val="single" w:sz="6" w:space="0" w:color="auto"/>
            </w:tcBorders>
            <w:vAlign w:val="center"/>
          </w:tcPr>
          <w:p w:rsidR="00411B23" w:rsidRDefault="006C4706">
            <w:pPr>
              <w:spacing w:line="0" w:lineRule="atLeast"/>
              <w:rPr>
                <w:rFonts w:ascii="仿宋" w:eastAsia="仿宋" w:hAnsi="仿宋" w:cs="仿宋"/>
                <w:sz w:val="24"/>
                <w:szCs w:val="24"/>
                <w:lang w:eastAsia="zh-CN"/>
              </w:rPr>
            </w:pPr>
            <w:r>
              <w:rPr>
                <w:rFonts w:ascii="仿宋" w:eastAsia="仿宋" w:hAnsi="仿宋" w:cs="仿宋" w:hint="eastAsia"/>
                <w:sz w:val="24"/>
                <w:szCs w:val="24"/>
                <w:lang w:eastAsia="zh-CN"/>
              </w:rPr>
              <w:t>投标单位为立项申报单位的得</w:t>
            </w:r>
            <w:r>
              <w:rPr>
                <w:rFonts w:ascii="仿宋" w:eastAsia="仿宋" w:hAnsi="仿宋" w:cs="仿宋" w:hint="eastAsia"/>
                <w:sz w:val="24"/>
                <w:szCs w:val="24"/>
                <w:lang w:eastAsia="zh-CN"/>
              </w:rPr>
              <w:t>5</w:t>
            </w:r>
            <w:r>
              <w:rPr>
                <w:rFonts w:ascii="仿宋" w:eastAsia="仿宋" w:hAnsi="仿宋" w:cs="仿宋" w:hint="eastAsia"/>
                <w:sz w:val="24"/>
                <w:szCs w:val="24"/>
                <w:lang w:eastAsia="zh-CN"/>
              </w:rPr>
              <w:t>分，否则不得分</w:t>
            </w:r>
          </w:p>
        </w:tc>
        <w:tc>
          <w:tcPr>
            <w:tcW w:w="719" w:type="dxa"/>
            <w:tcBorders>
              <w:top w:val="single" w:sz="6" w:space="0" w:color="auto"/>
              <w:left w:val="single" w:sz="6" w:space="0" w:color="auto"/>
              <w:bottom w:val="single" w:sz="6" w:space="0" w:color="auto"/>
              <w:right w:val="single" w:sz="6" w:space="0" w:color="auto"/>
            </w:tcBorders>
            <w:vAlign w:val="center"/>
          </w:tcPr>
          <w:p w:rsidR="00411B23" w:rsidRDefault="006C4706">
            <w:pPr>
              <w:ind w:left="-90"/>
              <w:jc w:val="center"/>
              <w:rPr>
                <w:rFonts w:ascii="仿宋" w:eastAsia="仿宋" w:hAnsi="仿宋" w:cs="仿宋"/>
                <w:sz w:val="24"/>
                <w:szCs w:val="24"/>
              </w:rPr>
            </w:pPr>
            <w:r>
              <w:rPr>
                <w:rFonts w:ascii="仿宋" w:eastAsia="仿宋" w:hAnsi="仿宋" w:cs="仿宋" w:hint="eastAsia"/>
                <w:sz w:val="24"/>
                <w:szCs w:val="24"/>
              </w:rPr>
              <w:t>5</w:t>
            </w:r>
          </w:p>
        </w:tc>
      </w:tr>
      <w:tr w:rsidR="00411B23">
        <w:trPr>
          <w:trHeight w:val="699"/>
          <w:jc w:val="center"/>
        </w:trPr>
        <w:tc>
          <w:tcPr>
            <w:tcW w:w="1926" w:type="dxa"/>
            <w:tcBorders>
              <w:top w:val="single" w:sz="6" w:space="0" w:color="auto"/>
              <w:left w:val="single" w:sz="6" w:space="0" w:color="auto"/>
              <w:bottom w:val="single" w:sz="6" w:space="0" w:color="auto"/>
              <w:right w:val="single" w:sz="6" w:space="0" w:color="auto"/>
            </w:tcBorders>
            <w:vAlign w:val="center"/>
          </w:tcPr>
          <w:p w:rsidR="00411B23" w:rsidRDefault="006C4706">
            <w:pPr>
              <w:ind w:left="-90"/>
              <w:jc w:val="center"/>
              <w:rPr>
                <w:rFonts w:ascii="仿宋" w:eastAsia="仿宋" w:hAnsi="仿宋" w:cs="仿宋"/>
                <w:sz w:val="24"/>
                <w:szCs w:val="24"/>
              </w:rPr>
            </w:pPr>
            <w:r>
              <w:rPr>
                <w:rFonts w:ascii="仿宋" w:eastAsia="仿宋" w:hAnsi="仿宋" w:cs="仿宋" w:hint="eastAsia"/>
                <w:sz w:val="24"/>
                <w:szCs w:val="24"/>
              </w:rPr>
              <w:t>总评分</w:t>
            </w:r>
          </w:p>
        </w:tc>
        <w:tc>
          <w:tcPr>
            <w:tcW w:w="5877" w:type="dxa"/>
            <w:tcBorders>
              <w:top w:val="single" w:sz="6" w:space="0" w:color="auto"/>
              <w:left w:val="single" w:sz="6" w:space="0" w:color="auto"/>
              <w:bottom w:val="single" w:sz="6" w:space="0" w:color="auto"/>
              <w:right w:val="single" w:sz="6" w:space="0" w:color="auto"/>
            </w:tcBorders>
            <w:vAlign w:val="center"/>
          </w:tcPr>
          <w:p w:rsidR="00411B23" w:rsidRDefault="00411B23">
            <w:pPr>
              <w:ind w:left="-90"/>
              <w:jc w:val="center"/>
              <w:rPr>
                <w:rFonts w:ascii="仿宋" w:eastAsia="仿宋" w:hAnsi="仿宋" w:cs="仿宋"/>
                <w:sz w:val="24"/>
                <w:szCs w:val="24"/>
              </w:rPr>
            </w:pPr>
          </w:p>
        </w:tc>
        <w:tc>
          <w:tcPr>
            <w:tcW w:w="719" w:type="dxa"/>
            <w:tcBorders>
              <w:top w:val="single" w:sz="6" w:space="0" w:color="auto"/>
              <w:left w:val="single" w:sz="6" w:space="0" w:color="auto"/>
              <w:bottom w:val="single" w:sz="6" w:space="0" w:color="auto"/>
              <w:right w:val="single" w:sz="6" w:space="0" w:color="auto"/>
            </w:tcBorders>
            <w:vAlign w:val="center"/>
          </w:tcPr>
          <w:p w:rsidR="00411B23" w:rsidRDefault="006C4706">
            <w:pPr>
              <w:ind w:left="-90"/>
              <w:jc w:val="center"/>
              <w:rPr>
                <w:rFonts w:ascii="仿宋" w:eastAsia="仿宋" w:hAnsi="仿宋" w:cs="仿宋"/>
                <w:sz w:val="24"/>
                <w:szCs w:val="24"/>
              </w:rPr>
            </w:pPr>
            <w:r>
              <w:rPr>
                <w:rFonts w:ascii="仿宋" w:eastAsia="仿宋" w:hAnsi="仿宋" w:cs="仿宋" w:hint="eastAsia"/>
                <w:sz w:val="24"/>
                <w:szCs w:val="24"/>
              </w:rPr>
              <w:fldChar w:fldCharType="begin"/>
            </w:r>
            <w:r>
              <w:rPr>
                <w:rFonts w:ascii="仿宋" w:eastAsia="仿宋" w:hAnsi="仿宋" w:cs="仿宋" w:hint="eastAsia"/>
                <w:sz w:val="24"/>
                <w:szCs w:val="24"/>
              </w:rPr>
              <w:instrText>=SUM(ABOVE)</w:instrText>
            </w:r>
            <w:r>
              <w:rPr>
                <w:rFonts w:ascii="仿宋" w:eastAsia="仿宋" w:hAnsi="仿宋" w:cs="仿宋" w:hint="eastAsia"/>
                <w:sz w:val="24"/>
                <w:szCs w:val="24"/>
              </w:rPr>
              <w:fldChar w:fldCharType="separate"/>
            </w:r>
            <w:r>
              <w:rPr>
                <w:rFonts w:ascii="仿宋" w:eastAsia="仿宋" w:hAnsi="仿宋" w:cs="仿宋" w:hint="eastAsia"/>
                <w:sz w:val="24"/>
                <w:szCs w:val="24"/>
              </w:rPr>
              <w:t>100</w:t>
            </w:r>
            <w:r>
              <w:rPr>
                <w:rFonts w:ascii="仿宋" w:eastAsia="仿宋" w:hAnsi="仿宋" w:cs="仿宋" w:hint="eastAsia"/>
                <w:sz w:val="24"/>
                <w:szCs w:val="24"/>
              </w:rPr>
              <w:fldChar w:fldCharType="end"/>
            </w:r>
          </w:p>
        </w:tc>
      </w:tr>
    </w:tbl>
    <w:p w:rsidR="00411B23" w:rsidRDefault="006C4706">
      <w:pPr>
        <w:autoSpaceDE w:val="0"/>
        <w:autoSpaceDN w:val="0"/>
        <w:adjustRightInd w:val="0"/>
        <w:snapToGrid w:val="0"/>
        <w:spacing w:line="400" w:lineRule="exact"/>
        <w:rPr>
          <w:rFonts w:ascii="仿宋" w:eastAsia="仿宋" w:hAnsi="仿宋" w:cs="仿宋"/>
          <w:sz w:val="24"/>
          <w:szCs w:val="24"/>
          <w:lang w:eastAsia="zh-CN"/>
        </w:rPr>
      </w:pPr>
      <w:r>
        <w:rPr>
          <w:rFonts w:ascii="仿宋" w:eastAsia="仿宋" w:hAnsi="仿宋" w:cs="仿宋" w:hint="eastAsia"/>
          <w:sz w:val="24"/>
          <w:szCs w:val="24"/>
          <w:lang w:eastAsia="zh-CN"/>
        </w:rPr>
        <w:t>注：</w:t>
      </w:r>
      <w:r>
        <w:rPr>
          <w:rFonts w:ascii="仿宋" w:eastAsia="仿宋" w:hAnsi="仿宋" w:cs="仿宋" w:hint="eastAsia"/>
          <w:sz w:val="24"/>
          <w:szCs w:val="24"/>
          <w:lang w:eastAsia="zh-CN"/>
        </w:rPr>
        <w:t xml:space="preserve">1. </w:t>
      </w:r>
      <w:r>
        <w:rPr>
          <w:rFonts w:ascii="仿宋" w:eastAsia="仿宋" w:hAnsi="仿宋" w:cs="仿宋" w:hint="eastAsia"/>
          <w:sz w:val="24"/>
          <w:szCs w:val="24"/>
          <w:lang w:eastAsia="zh-CN"/>
        </w:rPr>
        <w:t>资格业绩分按</w:t>
      </w:r>
      <w:r>
        <w:rPr>
          <w:rFonts w:ascii="仿宋" w:eastAsia="仿宋" w:hAnsi="仿宋" w:cs="仿宋" w:hint="eastAsia"/>
          <w:sz w:val="24"/>
          <w:szCs w:val="24"/>
          <w:lang w:eastAsia="zh-CN"/>
        </w:rPr>
        <w:t>30%</w:t>
      </w:r>
      <w:r>
        <w:rPr>
          <w:rFonts w:ascii="仿宋" w:eastAsia="仿宋" w:hAnsi="仿宋" w:cs="仿宋" w:hint="eastAsia"/>
          <w:sz w:val="24"/>
          <w:szCs w:val="24"/>
          <w:lang w:eastAsia="zh-CN"/>
        </w:rPr>
        <w:t>计入总分。</w:t>
      </w:r>
    </w:p>
    <w:p w:rsidR="00411B23" w:rsidRDefault="006C4706">
      <w:pPr>
        <w:autoSpaceDE w:val="0"/>
        <w:autoSpaceDN w:val="0"/>
        <w:adjustRightInd w:val="0"/>
        <w:snapToGrid w:val="0"/>
        <w:spacing w:line="400" w:lineRule="exact"/>
        <w:ind w:firstLineChars="200" w:firstLine="480"/>
        <w:rPr>
          <w:rFonts w:ascii="仿宋" w:eastAsia="仿宋" w:hAnsi="仿宋" w:cs="仿宋"/>
          <w:sz w:val="24"/>
          <w:szCs w:val="24"/>
          <w:lang w:eastAsia="zh-CN"/>
        </w:rPr>
      </w:pPr>
      <w:r>
        <w:rPr>
          <w:rFonts w:ascii="仿宋" w:eastAsia="仿宋" w:hAnsi="仿宋" w:cs="仿宋" w:hint="eastAsia"/>
          <w:sz w:val="24"/>
          <w:szCs w:val="24"/>
          <w:lang w:eastAsia="zh-CN"/>
        </w:rPr>
        <w:t>2</w:t>
      </w:r>
      <w:r>
        <w:rPr>
          <w:rFonts w:ascii="仿宋" w:eastAsia="仿宋" w:hAnsi="仿宋" w:cs="仿宋" w:hint="eastAsia"/>
          <w:sz w:val="24"/>
          <w:szCs w:val="24"/>
          <w:lang w:eastAsia="zh-CN"/>
        </w:rPr>
        <w:t>．地质类专业：包括区域地质、地质矿产、水文地质、物探、化探、地质测绘等。</w:t>
      </w:r>
    </w:p>
    <w:p w:rsidR="00411B23" w:rsidRDefault="00411B23">
      <w:pPr>
        <w:rPr>
          <w:lang w:eastAsia="zh-CN"/>
        </w:rPr>
      </w:pPr>
    </w:p>
    <w:p w:rsidR="00411B23" w:rsidRDefault="00411B23">
      <w:pPr>
        <w:pStyle w:val="211"/>
        <w:spacing w:line="360" w:lineRule="auto"/>
        <w:ind w:left="120" w:right="0"/>
        <w:rPr>
          <w:rFonts w:ascii="仿宋" w:eastAsia="仿宋" w:hAnsi="仿宋" w:cs="宋体"/>
          <w:b w:val="0"/>
          <w:bCs w:val="0"/>
          <w:sz w:val="24"/>
          <w:szCs w:val="24"/>
          <w:lang w:eastAsia="zh-CN"/>
        </w:rPr>
      </w:pPr>
    </w:p>
    <w:p w:rsidR="00411B23" w:rsidRDefault="00411B23">
      <w:pPr>
        <w:pStyle w:val="211"/>
        <w:spacing w:line="360" w:lineRule="auto"/>
        <w:ind w:left="120" w:right="0"/>
        <w:rPr>
          <w:rFonts w:ascii="仿宋" w:eastAsia="仿宋" w:hAnsi="仿宋" w:cs="宋体"/>
          <w:b w:val="0"/>
          <w:bCs w:val="0"/>
          <w:sz w:val="24"/>
          <w:szCs w:val="24"/>
          <w:lang w:eastAsia="zh-CN"/>
        </w:rPr>
      </w:pPr>
    </w:p>
    <w:p w:rsidR="00411B23" w:rsidRDefault="00411B23">
      <w:pPr>
        <w:pStyle w:val="211"/>
        <w:spacing w:line="360" w:lineRule="auto"/>
        <w:ind w:left="0" w:right="0"/>
        <w:rPr>
          <w:rFonts w:ascii="仿宋" w:eastAsia="仿宋" w:hAnsi="仿宋" w:cs="宋体"/>
          <w:b w:val="0"/>
          <w:bCs w:val="0"/>
          <w:sz w:val="24"/>
          <w:szCs w:val="24"/>
          <w:lang w:eastAsia="zh-CN"/>
        </w:rPr>
      </w:pPr>
    </w:p>
    <w:p w:rsidR="00411B23" w:rsidRDefault="006C4706">
      <w:pPr>
        <w:pStyle w:val="2"/>
        <w:spacing w:after="240"/>
        <w:rPr>
          <w:rFonts w:ascii="仿宋" w:eastAsia="仿宋" w:hAnsi="仿宋"/>
        </w:rPr>
      </w:pPr>
      <w:bookmarkStart w:id="94" w:name="_Toc514695114"/>
      <w:bookmarkStart w:id="95" w:name="_Toc34842857"/>
      <w:r>
        <w:rPr>
          <w:rFonts w:ascii="仿宋" w:eastAsia="仿宋" w:hAnsi="仿宋"/>
        </w:rPr>
        <w:t>第四章</w:t>
      </w:r>
      <w:bookmarkEnd w:id="94"/>
      <w:r>
        <w:rPr>
          <w:rFonts w:ascii="仿宋" w:eastAsia="仿宋" w:hAnsi="仿宋"/>
        </w:rPr>
        <w:t>合同协议书</w:t>
      </w:r>
      <w:bookmarkEnd w:id="95"/>
    </w:p>
    <w:p w:rsidR="00411B23" w:rsidRDefault="00411B23">
      <w:pPr>
        <w:rPr>
          <w:rFonts w:ascii="仿宋_GB2312" w:eastAsia="仿宋_GB2312"/>
          <w:sz w:val="32"/>
          <w:lang w:eastAsia="zh-CN"/>
        </w:rPr>
      </w:pPr>
    </w:p>
    <w:p w:rsidR="00411B23" w:rsidRDefault="006C4706">
      <w:pPr>
        <w:jc w:val="center"/>
        <w:rPr>
          <w:sz w:val="48"/>
          <w:szCs w:val="48"/>
          <w:lang w:eastAsia="zh-CN"/>
        </w:rPr>
      </w:pPr>
      <w:r>
        <w:rPr>
          <w:rFonts w:hint="eastAsia"/>
          <w:sz w:val="48"/>
          <w:szCs w:val="48"/>
          <w:lang w:eastAsia="zh-CN"/>
        </w:rPr>
        <w:t>内蒙古自治区地质勘查基金项目管理</w:t>
      </w:r>
    </w:p>
    <w:p w:rsidR="00411B23" w:rsidRDefault="00411B23">
      <w:pPr>
        <w:jc w:val="center"/>
        <w:rPr>
          <w:rFonts w:ascii="楷体_GB2312" w:eastAsia="楷体_GB2312"/>
          <w:sz w:val="84"/>
          <w:lang w:eastAsia="zh-CN"/>
        </w:rPr>
      </w:pPr>
    </w:p>
    <w:p w:rsidR="00411B23" w:rsidRDefault="006C4706">
      <w:pPr>
        <w:jc w:val="center"/>
        <w:rPr>
          <w:rFonts w:ascii="楷体_GB2312" w:eastAsia="楷体_GB2312"/>
          <w:sz w:val="84"/>
          <w:lang w:eastAsia="zh-CN"/>
        </w:rPr>
      </w:pPr>
      <w:r>
        <w:rPr>
          <w:rFonts w:ascii="楷体_GB2312" w:eastAsia="楷体_GB2312" w:hint="eastAsia"/>
          <w:sz w:val="84"/>
          <w:lang w:eastAsia="zh-CN"/>
        </w:rPr>
        <w:t>合</w:t>
      </w:r>
      <w:r>
        <w:rPr>
          <w:rFonts w:ascii="楷体_GB2312" w:eastAsia="楷体_GB2312" w:hint="eastAsia"/>
          <w:sz w:val="84"/>
          <w:lang w:eastAsia="zh-CN"/>
        </w:rPr>
        <w:t xml:space="preserve"> </w:t>
      </w:r>
      <w:r>
        <w:rPr>
          <w:rFonts w:ascii="楷体_GB2312" w:eastAsia="楷体_GB2312" w:hint="eastAsia"/>
          <w:sz w:val="84"/>
          <w:lang w:eastAsia="zh-CN"/>
        </w:rPr>
        <w:t>同</w:t>
      </w:r>
      <w:r>
        <w:rPr>
          <w:rFonts w:ascii="楷体_GB2312" w:eastAsia="楷体_GB2312" w:hint="eastAsia"/>
          <w:sz w:val="84"/>
          <w:lang w:eastAsia="zh-CN"/>
        </w:rPr>
        <w:t xml:space="preserve"> </w:t>
      </w:r>
      <w:r>
        <w:rPr>
          <w:rFonts w:ascii="楷体_GB2312" w:eastAsia="楷体_GB2312" w:hint="eastAsia"/>
          <w:sz w:val="84"/>
          <w:lang w:eastAsia="zh-CN"/>
        </w:rPr>
        <w:t>书</w:t>
      </w:r>
    </w:p>
    <w:p w:rsidR="00411B23" w:rsidRDefault="00411B23">
      <w:pPr>
        <w:rPr>
          <w:rFonts w:ascii="黑体" w:eastAsia="黑体"/>
          <w:bCs/>
          <w:color w:val="FF0000"/>
          <w:sz w:val="24"/>
          <w:lang w:eastAsia="zh-CN"/>
        </w:rPr>
      </w:pPr>
    </w:p>
    <w:p w:rsidR="00411B23" w:rsidRDefault="00411B23">
      <w:pPr>
        <w:rPr>
          <w:b/>
          <w:bCs/>
          <w:sz w:val="52"/>
          <w:lang w:eastAsia="zh-CN"/>
        </w:rPr>
      </w:pPr>
    </w:p>
    <w:p w:rsidR="00411B23" w:rsidRDefault="00411B23">
      <w:pPr>
        <w:rPr>
          <w:b/>
          <w:bCs/>
          <w:sz w:val="52"/>
          <w:lang w:eastAsia="zh-CN"/>
        </w:rPr>
      </w:pPr>
    </w:p>
    <w:p w:rsidR="00411B23" w:rsidRDefault="00411B23">
      <w:pPr>
        <w:rPr>
          <w:rFonts w:ascii="仿宋_GB2312" w:eastAsia="仿宋_GB2312"/>
          <w:sz w:val="28"/>
          <w:lang w:eastAsia="zh-CN"/>
        </w:rPr>
      </w:pPr>
    </w:p>
    <w:p w:rsidR="00411B23" w:rsidRDefault="006C4706">
      <w:pPr>
        <w:ind w:firstLineChars="168" w:firstLine="540"/>
        <w:rPr>
          <w:b/>
          <w:bCs/>
          <w:sz w:val="32"/>
          <w:u w:val="single"/>
          <w:lang w:eastAsia="zh-CN"/>
        </w:rPr>
      </w:pPr>
      <w:r>
        <w:rPr>
          <w:rFonts w:hint="eastAsia"/>
          <w:b/>
          <w:bCs/>
          <w:sz w:val="32"/>
          <w:lang w:eastAsia="zh-CN"/>
        </w:rPr>
        <w:t>项目名称：</w:t>
      </w:r>
      <w:r>
        <w:rPr>
          <w:rFonts w:hint="eastAsia"/>
          <w:b/>
          <w:bCs/>
          <w:sz w:val="32"/>
          <w:u w:val="single"/>
          <w:lang w:eastAsia="zh-CN"/>
        </w:rPr>
        <w:t xml:space="preserve">                           </w:t>
      </w:r>
    </w:p>
    <w:p w:rsidR="00411B23" w:rsidRDefault="006C4706">
      <w:pPr>
        <w:ind w:firstLineChars="168" w:firstLine="540"/>
        <w:rPr>
          <w:b/>
          <w:bCs/>
          <w:sz w:val="32"/>
          <w:u w:val="single"/>
          <w:lang w:eastAsia="zh-CN"/>
        </w:rPr>
      </w:pPr>
      <w:r>
        <w:rPr>
          <w:rFonts w:hint="eastAsia"/>
          <w:b/>
          <w:bCs/>
          <w:sz w:val="32"/>
          <w:lang w:eastAsia="zh-CN"/>
        </w:rPr>
        <w:t xml:space="preserve">          </w:t>
      </w:r>
      <w:r>
        <w:rPr>
          <w:rFonts w:hint="eastAsia"/>
          <w:b/>
          <w:bCs/>
          <w:sz w:val="32"/>
          <w:u w:val="single"/>
          <w:lang w:eastAsia="zh-CN"/>
        </w:rPr>
        <w:t xml:space="preserve">                           </w:t>
      </w:r>
    </w:p>
    <w:p w:rsidR="00411B23" w:rsidRDefault="006C4706">
      <w:pPr>
        <w:ind w:firstLineChars="168" w:firstLine="540"/>
        <w:rPr>
          <w:b/>
          <w:bCs/>
          <w:sz w:val="32"/>
          <w:u w:val="single"/>
          <w:lang w:eastAsia="zh-CN"/>
        </w:rPr>
      </w:pPr>
      <w:r>
        <w:rPr>
          <w:rFonts w:hint="eastAsia"/>
          <w:b/>
          <w:bCs/>
          <w:sz w:val="32"/>
          <w:lang w:eastAsia="zh-CN"/>
        </w:rPr>
        <w:t>合同编号：</w:t>
      </w:r>
      <w:r>
        <w:rPr>
          <w:rFonts w:hint="eastAsia"/>
          <w:b/>
          <w:bCs/>
          <w:sz w:val="32"/>
          <w:u w:val="single"/>
          <w:lang w:eastAsia="zh-CN"/>
        </w:rPr>
        <w:t xml:space="preserve">                           </w:t>
      </w:r>
    </w:p>
    <w:p w:rsidR="00411B23" w:rsidRDefault="006C4706">
      <w:pPr>
        <w:ind w:firstLineChars="168" w:firstLine="540"/>
        <w:rPr>
          <w:b/>
          <w:bCs/>
          <w:sz w:val="44"/>
          <w:lang w:eastAsia="zh-CN"/>
        </w:rPr>
      </w:pPr>
      <w:r>
        <w:rPr>
          <w:rFonts w:hint="eastAsia"/>
          <w:b/>
          <w:bCs/>
          <w:sz w:val="32"/>
          <w:lang w:eastAsia="zh-CN"/>
        </w:rPr>
        <w:t>签订时间：</w:t>
      </w:r>
      <w:r>
        <w:rPr>
          <w:rFonts w:hint="eastAsia"/>
          <w:b/>
          <w:bCs/>
          <w:sz w:val="32"/>
          <w:u w:val="single"/>
          <w:lang w:eastAsia="zh-CN"/>
        </w:rPr>
        <w:t xml:space="preserve">                           </w:t>
      </w:r>
    </w:p>
    <w:p w:rsidR="00411B23" w:rsidRDefault="00411B23">
      <w:pPr>
        <w:ind w:firstLine="2100"/>
        <w:rPr>
          <w:b/>
          <w:bCs/>
          <w:sz w:val="32"/>
          <w:lang w:eastAsia="zh-CN"/>
        </w:rPr>
      </w:pPr>
    </w:p>
    <w:p w:rsidR="00411B23" w:rsidRDefault="00411B23">
      <w:pPr>
        <w:jc w:val="center"/>
        <w:rPr>
          <w:b/>
          <w:bCs/>
          <w:sz w:val="44"/>
          <w:lang w:eastAsia="zh-CN"/>
        </w:rPr>
      </w:pPr>
    </w:p>
    <w:p w:rsidR="00411B23" w:rsidRDefault="00411B23">
      <w:pPr>
        <w:rPr>
          <w:rFonts w:ascii="仿宋_GB2312" w:eastAsia="仿宋_GB2312"/>
          <w:sz w:val="32"/>
          <w:lang w:eastAsia="zh-CN"/>
        </w:rPr>
      </w:pPr>
    </w:p>
    <w:p w:rsidR="00411B23" w:rsidRDefault="006C4706">
      <w:pPr>
        <w:jc w:val="center"/>
        <w:rPr>
          <w:rFonts w:ascii="黑体" w:eastAsia="黑体"/>
          <w:sz w:val="32"/>
          <w:lang w:eastAsia="zh-CN"/>
        </w:rPr>
      </w:pPr>
      <w:r>
        <w:rPr>
          <w:rFonts w:ascii="黑体" w:eastAsia="黑体" w:hint="eastAsia"/>
          <w:sz w:val="32"/>
          <w:lang w:eastAsia="zh-CN"/>
        </w:rPr>
        <w:t>内蒙古自治区地质勘查基金管理中心制</w:t>
      </w:r>
    </w:p>
    <w:p w:rsidR="00411B23" w:rsidRDefault="006C4706" w:rsidP="00FD6932">
      <w:pPr>
        <w:ind w:firstLineChars="168" w:firstLine="538"/>
        <w:rPr>
          <w:sz w:val="32"/>
          <w:lang w:eastAsia="zh-CN"/>
        </w:rPr>
      </w:pPr>
      <w:r>
        <w:rPr>
          <w:sz w:val="32"/>
          <w:lang w:eastAsia="zh-CN"/>
        </w:rPr>
        <w:br w:type="page"/>
      </w:r>
    </w:p>
    <w:p w:rsidR="00411B23" w:rsidRDefault="00411B23" w:rsidP="00FD6932">
      <w:pPr>
        <w:ind w:firstLineChars="168" w:firstLine="538"/>
        <w:rPr>
          <w:sz w:val="32"/>
          <w:lang w:eastAsia="zh-CN"/>
        </w:rPr>
      </w:pPr>
    </w:p>
    <w:p w:rsidR="00411B23" w:rsidRDefault="006C4706">
      <w:pPr>
        <w:spacing w:line="360" w:lineRule="auto"/>
        <w:ind w:firstLineChars="168" w:firstLine="403"/>
        <w:rPr>
          <w:rFonts w:ascii="仿宋" w:eastAsia="仿宋" w:hAnsi="仿宋"/>
          <w:sz w:val="24"/>
          <w:szCs w:val="24"/>
          <w:lang w:eastAsia="zh-CN"/>
        </w:rPr>
      </w:pPr>
      <w:r>
        <w:rPr>
          <w:rFonts w:ascii="仿宋" w:eastAsia="仿宋" w:hAnsi="仿宋" w:hint="eastAsia"/>
          <w:sz w:val="24"/>
          <w:szCs w:val="24"/>
          <w:lang w:eastAsia="zh-CN"/>
        </w:rPr>
        <w:t>甲方：内蒙古自治区地质勘查基金管理中心</w:t>
      </w:r>
    </w:p>
    <w:p w:rsidR="00411B23" w:rsidRDefault="006C4706">
      <w:pPr>
        <w:spacing w:line="360" w:lineRule="auto"/>
        <w:ind w:firstLineChars="218" w:firstLine="523"/>
        <w:rPr>
          <w:rFonts w:ascii="仿宋" w:eastAsia="仿宋" w:hAnsi="仿宋"/>
          <w:sz w:val="24"/>
          <w:szCs w:val="24"/>
          <w:u w:val="single"/>
          <w:lang w:eastAsia="zh-CN"/>
        </w:rPr>
      </w:pPr>
      <w:r>
        <w:rPr>
          <w:rFonts w:ascii="仿宋" w:eastAsia="仿宋" w:hAnsi="仿宋" w:hint="eastAsia"/>
          <w:sz w:val="24"/>
          <w:szCs w:val="24"/>
          <w:lang w:eastAsia="zh-CN"/>
        </w:rPr>
        <w:t>乙方：</w:t>
      </w:r>
      <w:r>
        <w:rPr>
          <w:rFonts w:ascii="仿宋" w:eastAsia="仿宋" w:hAnsi="仿宋" w:hint="eastAsia"/>
          <w:sz w:val="24"/>
          <w:szCs w:val="24"/>
          <w:u w:val="single"/>
          <w:lang w:eastAsia="zh-CN"/>
        </w:rPr>
        <w:t xml:space="preserve">                                </w:t>
      </w:r>
    </w:p>
    <w:p w:rsidR="00411B23" w:rsidRDefault="00411B23">
      <w:pPr>
        <w:spacing w:line="360" w:lineRule="auto"/>
        <w:jc w:val="center"/>
        <w:rPr>
          <w:rFonts w:ascii="仿宋" w:eastAsia="仿宋" w:hAnsi="仿宋"/>
          <w:b/>
          <w:bCs/>
          <w:sz w:val="24"/>
          <w:szCs w:val="24"/>
          <w:lang w:eastAsia="zh-CN"/>
        </w:rPr>
      </w:pPr>
    </w:p>
    <w:p w:rsidR="00411B23" w:rsidRDefault="006C4706">
      <w:pPr>
        <w:spacing w:line="360" w:lineRule="auto"/>
        <w:rPr>
          <w:rFonts w:ascii="仿宋" w:eastAsia="仿宋" w:hAnsi="仿宋"/>
          <w:sz w:val="24"/>
          <w:szCs w:val="24"/>
          <w:lang w:eastAsia="zh-CN"/>
        </w:rPr>
      </w:pPr>
      <w:r>
        <w:rPr>
          <w:rFonts w:ascii="仿宋" w:eastAsia="仿宋" w:hAnsi="仿宋"/>
          <w:sz w:val="24"/>
          <w:szCs w:val="24"/>
          <w:lang w:eastAsia="zh-CN"/>
        </w:rPr>
        <w:t xml:space="preserve">    </w:t>
      </w:r>
      <w:r>
        <w:rPr>
          <w:rFonts w:ascii="仿宋" w:eastAsia="仿宋" w:hAnsi="仿宋"/>
          <w:sz w:val="24"/>
          <w:szCs w:val="24"/>
          <w:lang w:eastAsia="zh-CN"/>
        </w:rPr>
        <w:t>根据《中华人民共和国合同法》</w:t>
      </w:r>
      <w:r>
        <w:rPr>
          <w:rFonts w:ascii="仿宋" w:eastAsia="仿宋" w:hAnsi="仿宋" w:hint="eastAsia"/>
          <w:sz w:val="24"/>
          <w:szCs w:val="24"/>
          <w:lang w:eastAsia="zh-CN"/>
        </w:rPr>
        <w:t>等</w:t>
      </w:r>
      <w:r>
        <w:rPr>
          <w:rFonts w:ascii="仿宋" w:eastAsia="仿宋" w:hAnsi="仿宋"/>
          <w:sz w:val="24"/>
          <w:szCs w:val="24"/>
          <w:lang w:eastAsia="zh-CN"/>
        </w:rPr>
        <w:t>法律、法规和有关规定</w:t>
      </w:r>
      <w:r>
        <w:rPr>
          <w:rFonts w:ascii="仿宋" w:eastAsia="仿宋" w:hAnsi="仿宋" w:hint="eastAsia"/>
          <w:sz w:val="24"/>
          <w:szCs w:val="24"/>
          <w:lang w:eastAsia="zh-CN"/>
        </w:rPr>
        <w:t>，</w:t>
      </w:r>
      <w:r>
        <w:rPr>
          <w:rFonts w:ascii="仿宋" w:eastAsia="仿宋" w:hAnsi="仿宋"/>
          <w:sz w:val="24"/>
          <w:szCs w:val="24"/>
          <w:lang w:eastAsia="zh-CN"/>
        </w:rPr>
        <w:t>经双方协商一致，签订本合同。</w:t>
      </w:r>
    </w:p>
    <w:p w:rsidR="00411B23" w:rsidRDefault="006C4706">
      <w:pPr>
        <w:spacing w:line="360" w:lineRule="auto"/>
        <w:rPr>
          <w:rFonts w:ascii="仿宋" w:eastAsia="仿宋" w:hAnsi="仿宋"/>
          <w:sz w:val="24"/>
          <w:szCs w:val="24"/>
          <w:lang w:eastAsia="zh-CN"/>
        </w:rPr>
      </w:pPr>
      <w:r>
        <w:rPr>
          <w:rFonts w:ascii="仿宋" w:eastAsia="仿宋" w:hAnsi="仿宋"/>
          <w:sz w:val="24"/>
          <w:szCs w:val="24"/>
          <w:lang w:eastAsia="zh-CN"/>
        </w:rPr>
        <w:t xml:space="preserve">    </w:t>
      </w:r>
      <w:r>
        <w:rPr>
          <w:rFonts w:ascii="仿宋" w:eastAsia="仿宋" w:hAnsi="仿宋"/>
          <w:b/>
          <w:bCs/>
          <w:sz w:val="24"/>
          <w:szCs w:val="24"/>
          <w:lang w:eastAsia="zh-CN"/>
        </w:rPr>
        <w:t>第</w:t>
      </w:r>
      <w:r>
        <w:rPr>
          <w:rFonts w:ascii="仿宋" w:eastAsia="仿宋" w:hAnsi="仿宋" w:hint="eastAsia"/>
          <w:b/>
          <w:bCs/>
          <w:sz w:val="24"/>
          <w:szCs w:val="24"/>
          <w:lang w:eastAsia="zh-CN"/>
        </w:rPr>
        <w:t>一</w:t>
      </w:r>
      <w:r>
        <w:rPr>
          <w:rFonts w:ascii="仿宋" w:eastAsia="仿宋" w:hAnsi="仿宋"/>
          <w:b/>
          <w:bCs/>
          <w:sz w:val="24"/>
          <w:szCs w:val="24"/>
          <w:lang w:eastAsia="zh-CN"/>
        </w:rPr>
        <w:t>条</w:t>
      </w:r>
      <w:r>
        <w:rPr>
          <w:rFonts w:ascii="仿宋" w:eastAsia="仿宋" w:hAnsi="仿宋" w:hint="eastAsia"/>
          <w:b/>
          <w:bCs/>
          <w:sz w:val="24"/>
          <w:szCs w:val="24"/>
          <w:lang w:eastAsia="zh-CN"/>
        </w:rPr>
        <w:t xml:space="preserve"> </w:t>
      </w:r>
      <w:r>
        <w:rPr>
          <w:rFonts w:ascii="仿宋" w:eastAsia="仿宋" w:hAnsi="仿宋"/>
          <w:sz w:val="24"/>
          <w:szCs w:val="24"/>
          <w:lang w:eastAsia="zh-CN"/>
        </w:rPr>
        <w:t>标的</w:t>
      </w:r>
    </w:p>
    <w:p w:rsidR="00411B23" w:rsidRDefault="006C4706">
      <w:pPr>
        <w:spacing w:line="360" w:lineRule="auto"/>
        <w:ind w:firstLineChars="200" w:firstLine="480"/>
        <w:rPr>
          <w:rFonts w:ascii="仿宋" w:eastAsia="仿宋" w:hAnsi="仿宋"/>
          <w:sz w:val="24"/>
          <w:szCs w:val="24"/>
          <w:u w:val="single"/>
          <w:lang w:eastAsia="zh-CN"/>
        </w:rPr>
      </w:pPr>
      <w:r>
        <w:rPr>
          <w:rFonts w:ascii="仿宋" w:eastAsia="仿宋" w:hAnsi="仿宋" w:hint="eastAsia"/>
          <w:sz w:val="24"/>
          <w:szCs w:val="24"/>
          <w:lang w:eastAsia="zh-CN"/>
        </w:rPr>
        <w:t>1</w:t>
      </w:r>
      <w:r>
        <w:rPr>
          <w:rFonts w:ascii="仿宋" w:eastAsia="仿宋" w:hAnsi="仿宋" w:hint="eastAsia"/>
          <w:sz w:val="24"/>
          <w:szCs w:val="24"/>
          <w:lang w:eastAsia="zh-CN"/>
        </w:rPr>
        <w:t>．</w:t>
      </w:r>
      <w:r>
        <w:rPr>
          <w:rFonts w:ascii="仿宋" w:eastAsia="仿宋" w:hAnsi="仿宋"/>
          <w:sz w:val="24"/>
          <w:szCs w:val="24"/>
          <w:lang w:eastAsia="zh-CN"/>
        </w:rPr>
        <w:t>甲方通过招标</w:t>
      </w:r>
      <w:r>
        <w:rPr>
          <w:rFonts w:ascii="仿宋" w:eastAsia="仿宋" w:hAnsi="仿宋" w:hint="eastAsia"/>
          <w:sz w:val="24"/>
          <w:szCs w:val="24"/>
          <w:lang w:eastAsia="zh-CN"/>
        </w:rPr>
        <w:t>（委托）</w:t>
      </w:r>
      <w:r>
        <w:rPr>
          <w:rFonts w:ascii="仿宋" w:eastAsia="仿宋" w:hAnsi="仿宋"/>
          <w:sz w:val="24"/>
          <w:szCs w:val="24"/>
          <w:lang w:eastAsia="zh-CN"/>
        </w:rPr>
        <w:t>确定乙方承担</w:t>
      </w:r>
      <w:r>
        <w:rPr>
          <w:rFonts w:ascii="仿宋" w:eastAsia="仿宋" w:hAnsi="仿宋" w:hint="eastAsia"/>
          <w:sz w:val="24"/>
          <w:szCs w:val="24"/>
          <w:u w:val="single"/>
          <w:lang w:eastAsia="zh-CN"/>
        </w:rPr>
        <w:t xml:space="preserve">               </w:t>
      </w:r>
    </w:p>
    <w:p w:rsidR="00411B23" w:rsidRDefault="006C4706">
      <w:pPr>
        <w:spacing w:line="360" w:lineRule="auto"/>
        <w:rPr>
          <w:rFonts w:ascii="仿宋" w:eastAsia="仿宋" w:hAnsi="仿宋"/>
          <w:sz w:val="24"/>
          <w:szCs w:val="24"/>
          <w:lang w:eastAsia="zh-CN"/>
        </w:rPr>
      </w:pPr>
      <w:r>
        <w:rPr>
          <w:rFonts w:ascii="仿宋" w:eastAsia="仿宋" w:hAnsi="仿宋" w:hint="eastAsia"/>
          <w:sz w:val="24"/>
          <w:szCs w:val="24"/>
          <w:u w:val="single"/>
          <w:lang w:eastAsia="zh-CN"/>
        </w:rPr>
        <w:t xml:space="preserve">                             </w:t>
      </w:r>
      <w:r>
        <w:rPr>
          <w:rFonts w:ascii="仿宋" w:eastAsia="仿宋" w:hAnsi="仿宋"/>
          <w:sz w:val="24"/>
          <w:szCs w:val="24"/>
          <w:lang w:eastAsia="zh-CN"/>
        </w:rPr>
        <w:t>项目。</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2</w:t>
      </w:r>
      <w:r>
        <w:rPr>
          <w:rFonts w:ascii="仿宋" w:eastAsia="仿宋" w:hAnsi="仿宋" w:hint="eastAsia"/>
          <w:sz w:val="24"/>
          <w:szCs w:val="24"/>
          <w:lang w:eastAsia="zh-CN"/>
        </w:rPr>
        <w:t>．本项目经费人民币</w:t>
      </w:r>
      <w:r>
        <w:rPr>
          <w:rFonts w:ascii="仿宋" w:eastAsia="仿宋" w:hAnsi="仿宋" w:hint="eastAsia"/>
          <w:sz w:val="24"/>
          <w:szCs w:val="24"/>
          <w:u w:val="single"/>
          <w:lang w:eastAsia="zh-CN"/>
        </w:rPr>
        <w:t xml:space="preserve">                </w:t>
      </w:r>
      <w:r>
        <w:rPr>
          <w:rFonts w:ascii="仿宋" w:eastAsia="仿宋" w:hAnsi="仿宋"/>
          <w:sz w:val="24"/>
          <w:szCs w:val="24"/>
          <w:lang w:eastAsia="zh-CN"/>
        </w:rPr>
        <w:t>万元</w:t>
      </w:r>
      <w:r>
        <w:rPr>
          <w:rFonts w:ascii="仿宋" w:eastAsia="仿宋" w:hAnsi="仿宋"/>
          <w:sz w:val="24"/>
          <w:szCs w:val="24"/>
          <w:lang w:eastAsia="zh-CN"/>
        </w:rPr>
        <w:t>(</w:t>
      </w:r>
      <w:r>
        <w:rPr>
          <w:rFonts w:ascii="仿宋" w:eastAsia="仿宋" w:hAnsi="仿宋"/>
          <w:sz w:val="24"/>
          <w:szCs w:val="24"/>
          <w:lang w:eastAsia="zh-CN"/>
        </w:rPr>
        <w:t>大写人民</w:t>
      </w:r>
      <w:r>
        <w:rPr>
          <w:rFonts w:ascii="仿宋" w:eastAsia="仿宋" w:hAnsi="仿宋" w:hint="eastAsia"/>
          <w:sz w:val="24"/>
          <w:szCs w:val="24"/>
          <w:lang w:eastAsia="zh-CN"/>
        </w:rPr>
        <w:t>币</w:t>
      </w:r>
      <w:r>
        <w:rPr>
          <w:rFonts w:ascii="仿宋" w:eastAsia="仿宋" w:hAnsi="仿宋" w:hint="eastAsia"/>
          <w:sz w:val="24"/>
          <w:szCs w:val="24"/>
          <w:u w:val="single"/>
          <w:lang w:eastAsia="zh-CN"/>
        </w:rPr>
        <w:t xml:space="preserve">                 </w:t>
      </w:r>
      <w:r>
        <w:rPr>
          <w:rFonts w:ascii="仿宋" w:eastAsia="仿宋" w:hAnsi="仿宋" w:hint="eastAsia"/>
          <w:sz w:val="24"/>
          <w:szCs w:val="24"/>
          <w:lang w:eastAsia="zh-CN"/>
        </w:rPr>
        <w:t>)</w:t>
      </w:r>
      <w:r>
        <w:rPr>
          <w:rFonts w:ascii="仿宋" w:eastAsia="仿宋" w:hAnsi="仿宋" w:hint="eastAsia"/>
          <w:sz w:val="24"/>
          <w:szCs w:val="24"/>
          <w:lang w:eastAsia="zh-CN"/>
        </w:rPr>
        <w:t>。</w:t>
      </w:r>
    </w:p>
    <w:p w:rsidR="00411B23" w:rsidRDefault="006C4706">
      <w:pPr>
        <w:spacing w:line="360" w:lineRule="auto"/>
        <w:rPr>
          <w:rFonts w:ascii="仿宋" w:eastAsia="仿宋" w:hAnsi="仿宋"/>
          <w:sz w:val="24"/>
          <w:szCs w:val="24"/>
          <w:lang w:eastAsia="zh-CN"/>
        </w:rPr>
      </w:pPr>
      <w:r>
        <w:rPr>
          <w:rFonts w:ascii="仿宋" w:eastAsia="仿宋" w:hAnsi="仿宋"/>
          <w:sz w:val="24"/>
          <w:szCs w:val="24"/>
          <w:lang w:eastAsia="zh-CN"/>
        </w:rPr>
        <w:t xml:space="preserve">   </w:t>
      </w:r>
      <w:r>
        <w:rPr>
          <w:rFonts w:ascii="仿宋" w:eastAsia="仿宋" w:hAnsi="仿宋"/>
          <w:b/>
          <w:bCs/>
          <w:sz w:val="24"/>
          <w:szCs w:val="24"/>
          <w:lang w:eastAsia="zh-CN"/>
        </w:rPr>
        <w:t xml:space="preserve"> </w:t>
      </w:r>
      <w:r>
        <w:rPr>
          <w:rFonts w:ascii="仿宋" w:eastAsia="仿宋" w:hAnsi="仿宋"/>
          <w:b/>
          <w:bCs/>
          <w:sz w:val="24"/>
          <w:szCs w:val="24"/>
          <w:lang w:eastAsia="zh-CN"/>
        </w:rPr>
        <w:t>第</w:t>
      </w:r>
      <w:r>
        <w:rPr>
          <w:rFonts w:ascii="仿宋" w:eastAsia="仿宋" w:hAnsi="仿宋" w:hint="eastAsia"/>
          <w:b/>
          <w:bCs/>
          <w:sz w:val="24"/>
          <w:szCs w:val="24"/>
          <w:lang w:eastAsia="zh-CN"/>
        </w:rPr>
        <w:t>二</w:t>
      </w:r>
      <w:r>
        <w:rPr>
          <w:rFonts w:ascii="仿宋" w:eastAsia="仿宋" w:hAnsi="仿宋"/>
          <w:b/>
          <w:bCs/>
          <w:sz w:val="24"/>
          <w:szCs w:val="24"/>
          <w:lang w:eastAsia="zh-CN"/>
        </w:rPr>
        <w:t>条</w:t>
      </w:r>
      <w:r>
        <w:rPr>
          <w:rFonts w:ascii="仿宋" w:eastAsia="仿宋" w:hAnsi="仿宋" w:hint="eastAsia"/>
          <w:sz w:val="24"/>
          <w:szCs w:val="24"/>
          <w:lang w:eastAsia="zh-CN"/>
        </w:rPr>
        <w:t xml:space="preserve"> </w:t>
      </w:r>
      <w:r>
        <w:rPr>
          <w:rFonts w:ascii="仿宋" w:eastAsia="仿宋" w:hAnsi="仿宋"/>
          <w:sz w:val="24"/>
          <w:szCs w:val="24"/>
          <w:lang w:eastAsia="zh-CN"/>
        </w:rPr>
        <w:t>项目任务与要求</w:t>
      </w:r>
    </w:p>
    <w:p w:rsidR="00411B23" w:rsidRDefault="006C4706">
      <w:pPr>
        <w:spacing w:line="360" w:lineRule="auto"/>
        <w:rPr>
          <w:rFonts w:ascii="仿宋" w:eastAsia="仿宋" w:hAnsi="仿宋"/>
          <w:sz w:val="24"/>
          <w:szCs w:val="24"/>
          <w:lang w:eastAsia="zh-CN"/>
        </w:rPr>
      </w:pPr>
      <w:r>
        <w:rPr>
          <w:rFonts w:ascii="仿宋" w:eastAsia="仿宋" w:hAnsi="仿宋"/>
          <w:sz w:val="24"/>
          <w:szCs w:val="24"/>
          <w:lang w:eastAsia="zh-CN"/>
        </w:rPr>
        <w:t xml:space="preserve">    1</w:t>
      </w:r>
      <w:r>
        <w:rPr>
          <w:rFonts w:ascii="仿宋" w:eastAsia="仿宋" w:hAnsi="仿宋"/>
          <w:sz w:val="24"/>
          <w:szCs w:val="24"/>
          <w:lang w:eastAsia="zh-CN"/>
        </w:rPr>
        <w:t>．</w:t>
      </w:r>
      <w:r>
        <w:rPr>
          <w:rFonts w:ascii="仿宋" w:eastAsia="仿宋" w:hAnsi="仿宋" w:hint="eastAsia"/>
          <w:sz w:val="24"/>
          <w:szCs w:val="24"/>
          <w:lang w:eastAsia="zh-CN"/>
        </w:rPr>
        <w:t>按照</w:t>
      </w:r>
      <w:r>
        <w:rPr>
          <w:rFonts w:ascii="仿宋" w:eastAsia="仿宋" w:hAnsi="仿宋"/>
          <w:sz w:val="24"/>
          <w:szCs w:val="24"/>
          <w:lang w:eastAsia="zh-CN"/>
        </w:rPr>
        <w:t>项目任务书和甲方审查</w:t>
      </w:r>
      <w:r>
        <w:rPr>
          <w:rFonts w:ascii="仿宋" w:eastAsia="仿宋" w:hAnsi="仿宋" w:hint="eastAsia"/>
          <w:sz w:val="24"/>
          <w:szCs w:val="24"/>
          <w:lang w:eastAsia="zh-CN"/>
        </w:rPr>
        <w:t>批准</w:t>
      </w:r>
      <w:r>
        <w:rPr>
          <w:rFonts w:ascii="仿宋" w:eastAsia="仿宋" w:hAnsi="仿宋"/>
          <w:sz w:val="24"/>
          <w:szCs w:val="24"/>
          <w:lang w:eastAsia="zh-CN"/>
        </w:rPr>
        <w:t>后的项目设计书</w:t>
      </w:r>
      <w:r>
        <w:rPr>
          <w:rFonts w:ascii="仿宋" w:eastAsia="仿宋" w:hAnsi="仿宋" w:hint="eastAsia"/>
          <w:sz w:val="24"/>
          <w:szCs w:val="24"/>
          <w:lang w:eastAsia="zh-CN"/>
        </w:rPr>
        <w:t>执行</w:t>
      </w:r>
      <w:r>
        <w:rPr>
          <w:rFonts w:ascii="仿宋" w:eastAsia="仿宋" w:hAnsi="仿宋"/>
          <w:sz w:val="24"/>
          <w:szCs w:val="24"/>
          <w:lang w:eastAsia="zh-CN"/>
        </w:rPr>
        <w:t>。</w:t>
      </w:r>
    </w:p>
    <w:p w:rsidR="00411B23" w:rsidRDefault="006C4706">
      <w:pPr>
        <w:spacing w:line="360" w:lineRule="auto"/>
        <w:rPr>
          <w:rFonts w:ascii="仿宋" w:eastAsia="仿宋" w:hAnsi="仿宋"/>
          <w:sz w:val="24"/>
          <w:szCs w:val="24"/>
          <w:lang w:eastAsia="zh-CN"/>
        </w:rPr>
      </w:pPr>
      <w:r>
        <w:rPr>
          <w:rFonts w:ascii="仿宋" w:eastAsia="仿宋" w:hAnsi="仿宋"/>
          <w:sz w:val="24"/>
          <w:szCs w:val="24"/>
          <w:lang w:eastAsia="zh-CN"/>
        </w:rPr>
        <w:t xml:space="preserve">    2</w:t>
      </w:r>
      <w:r>
        <w:rPr>
          <w:rFonts w:ascii="仿宋" w:eastAsia="仿宋" w:hAnsi="仿宋"/>
          <w:sz w:val="24"/>
          <w:szCs w:val="24"/>
          <w:lang w:eastAsia="zh-CN"/>
        </w:rPr>
        <w:t>．执行</w:t>
      </w:r>
      <w:r>
        <w:rPr>
          <w:rFonts w:ascii="仿宋" w:eastAsia="仿宋" w:hAnsi="仿宋" w:hint="eastAsia"/>
          <w:sz w:val="24"/>
          <w:szCs w:val="24"/>
          <w:lang w:eastAsia="zh-CN"/>
        </w:rPr>
        <w:t>国家和行业相关技术规范、规程及《内蒙古自治区地质勘查基金项目和资金使用管理办法》（附：内蒙古自治区地质勘查基金项目作业指导书）</w:t>
      </w:r>
      <w:r>
        <w:rPr>
          <w:rFonts w:ascii="仿宋" w:eastAsia="仿宋" w:hAnsi="仿宋"/>
          <w:sz w:val="24"/>
          <w:szCs w:val="24"/>
          <w:lang w:eastAsia="zh-CN"/>
        </w:rPr>
        <w:t>等</w:t>
      </w:r>
      <w:r>
        <w:rPr>
          <w:rFonts w:ascii="仿宋" w:eastAsia="仿宋" w:hAnsi="仿宋" w:hint="eastAsia"/>
          <w:sz w:val="24"/>
          <w:szCs w:val="24"/>
          <w:lang w:eastAsia="zh-CN"/>
        </w:rPr>
        <w:t>有</w:t>
      </w:r>
      <w:r>
        <w:rPr>
          <w:rFonts w:ascii="仿宋" w:eastAsia="仿宋" w:hAnsi="仿宋"/>
          <w:sz w:val="24"/>
          <w:szCs w:val="24"/>
          <w:lang w:eastAsia="zh-CN"/>
        </w:rPr>
        <w:t>关规</w:t>
      </w:r>
      <w:r>
        <w:rPr>
          <w:rFonts w:ascii="仿宋" w:eastAsia="仿宋" w:hAnsi="仿宋" w:hint="eastAsia"/>
          <w:sz w:val="24"/>
          <w:szCs w:val="24"/>
          <w:lang w:eastAsia="zh-CN"/>
        </w:rPr>
        <w:t>定</w:t>
      </w:r>
      <w:r>
        <w:rPr>
          <w:rFonts w:ascii="仿宋" w:eastAsia="仿宋" w:hAnsi="仿宋"/>
          <w:sz w:val="24"/>
          <w:szCs w:val="24"/>
          <w:lang w:eastAsia="zh-CN"/>
        </w:rPr>
        <w:t>。</w:t>
      </w:r>
    </w:p>
    <w:p w:rsidR="00411B23" w:rsidRDefault="006C4706">
      <w:pPr>
        <w:spacing w:line="360" w:lineRule="auto"/>
        <w:rPr>
          <w:rFonts w:ascii="仿宋" w:eastAsia="仿宋" w:hAnsi="仿宋"/>
          <w:sz w:val="24"/>
          <w:szCs w:val="24"/>
          <w:u w:val="single"/>
          <w:lang w:eastAsia="zh-CN"/>
        </w:rPr>
      </w:pPr>
      <w:r>
        <w:rPr>
          <w:rFonts w:ascii="仿宋" w:eastAsia="仿宋" w:hAnsi="仿宋"/>
          <w:sz w:val="24"/>
          <w:szCs w:val="24"/>
          <w:lang w:eastAsia="zh-CN"/>
        </w:rPr>
        <w:t xml:space="preserve">   </w:t>
      </w:r>
      <w:r>
        <w:rPr>
          <w:rFonts w:ascii="仿宋" w:eastAsia="仿宋" w:hAnsi="仿宋"/>
          <w:color w:val="0000FF"/>
          <w:sz w:val="24"/>
          <w:szCs w:val="24"/>
          <w:lang w:eastAsia="zh-CN"/>
        </w:rPr>
        <w:t xml:space="preserve"> </w:t>
      </w:r>
      <w:r>
        <w:rPr>
          <w:rFonts w:ascii="仿宋" w:eastAsia="仿宋" w:hAnsi="仿宋"/>
          <w:sz w:val="24"/>
          <w:szCs w:val="24"/>
          <w:lang w:eastAsia="zh-CN"/>
        </w:rPr>
        <w:t>3</w:t>
      </w:r>
      <w:r>
        <w:rPr>
          <w:rFonts w:ascii="仿宋" w:eastAsia="仿宋" w:hAnsi="仿宋"/>
          <w:sz w:val="24"/>
          <w:szCs w:val="24"/>
          <w:lang w:eastAsia="zh-CN"/>
        </w:rPr>
        <w:t>．</w:t>
      </w:r>
      <w:r>
        <w:rPr>
          <w:rFonts w:ascii="仿宋" w:eastAsia="仿宋" w:hAnsi="仿宋" w:hint="eastAsia"/>
          <w:sz w:val="24"/>
          <w:szCs w:val="24"/>
          <w:lang w:eastAsia="zh-CN"/>
        </w:rPr>
        <w:t>外协的工程：</w:t>
      </w:r>
      <w:r>
        <w:rPr>
          <w:rFonts w:ascii="仿宋" w:eastAsia="仿宋" w:hAnsi="仿宋" w:hint="eastAsia"/>
          <w:sz w:val="24"/>
          <w:szCs w:val="24"/>
          <w:u w:val="single"/>
          <w:lang w:eastAsia="zh-CN"/>
        </w:rPr>
        <w:t xml:space="preserve">                               </w:t>
      </w:r>
    </w:p>
    <w:p w:rsidR="00411B23" w:rsidRDefault="006C4706">
      <w:pPr>
        <w:spacing w:line="360" w:lineRule="auto"/>
        <w:rPr>
          <w:rFonts w:ascii="仿宋" w:eastAsia="仿宋" w:hAnsi="仿宋"/>
          <w:sz w:val="24"/>
          <w:szCs w:val="24"/>
          <w:u w:val="single"/>
          <w:lang w:eastAsia="zh-CN"/>
        </w:rPr>
      </w:pPr>
      <w:r>
        <w:rPr>
          <w:rFonts w:ascii="仿宋" w:eastAsia="仿宋" w:hAnsi="仿宋" w:hint="eastAsia"/>
          <w:sz w:val="24"/>
          <w:szCs w:val="24"/>
          <w:u w:val="single"/>
          <w:lang w:eastAsia="zh-CN"/>
        </w:rPr>
        <w:t xml:space="preserve">                            </w:t>
      </w:r>
      <w:r>
        <w:rPr>
          <w:rFonts w:ascii="仿宋" w:eastAsia="仿宋" w:hAnsi="仿宋"/>
          <w:sz w:val="24"/>
          <w:szCs w:val="24"/>
          <w:u w:val="single"/>
          <w:lang w:eastAsia="zh-CN"/>
        </w:rPr>
        <w:t xml:space="preserve">                  </w:t>
      </w:r>
      <w:r>
        <w:rPr>
          <w:rFonts w:ascii="仿宋" w:eastAsia="仿宋" w:hAnsi="仿宋" w:hint="eastAsia"/>
          <w:sz w:val="24"/>
          <w:szCs w:val="24"/>
          <w:u w:val="single"/>
          <w:lang w:eastAsia="zh-CN"/>
        </w:rPr>
        <w:t xml:space="preserve">                      </w:t>
      </w:r>
      <w:r>
        <w:rPr>
          <w:rFonts w:ascii="仿宋" w:eastAsia="仿宋" w:hAnsi="仿宋" w:hint="eastAsia"/>
          <w:sz w:val="24"/>
          <w:szCs w:val="24"/>
          <w:lang w:eastAsia="zh-CN"/>
        </w:rPr>
        <w:t>。</w:t>
      </w:r>
    </w:p>
    <w:p w:rsidR="00411B23" w:rsidRDefault="006C4706">
      <w:pPr>
        <w:spacing w:line="360" w:lineRule="auto"/>
        <w:ind w:firstLine="645"/>
        <w:rPr>
          <w:rFonts w:ascii="仿宋" w:eastAsia="仿宋" w:hAnsi="仿宋"/>
          <w:sz w:val="24"/>
          <w:szCs w:val="24"/>
          <w:lang w:eastAsia="zh-CN"/>
        </w:rPr>
      </w:pPr>
      <w:r>
        <w:rPr>
          <w:rFonts w:ascii="仿宋" w:eastAsia="仿宋" w:hAnsi="仿宋" w:hint="eastAsia"/>
          <w:sz w:val="24"/>
          <w:szCs w:val="24"/>
          <w:lang w:eastAsia="zh-CN"/>
        </w:rPr>
        <w:t>4</w:t>
      </w:r>
      <w:r>
        <w:rPr>
          <w:rFonts w:ascii="仿宋" w:eastAsia="仿宋" w:hAnsi="仿宋" w:hint="eastAsia"/>
          <w:sz w:val="24"/>
          <w:szCs w:val="24"/>
          <w:lang w:eastAsia="zh-CN"/>
        </w:rPr>
        <w:t>．工作</w:t>
      </w:r>
      <w:r>
        <w:rPr>
          <w:rFonts w:ascii="仿宋" w:eastAsia="仿宋" w:hAnsi="仿宋"/>
          <w:sz w:val="24"/>
          <w:szCs w:val="24"/>
          <w:lang w:eastAsia="zh-CN"/>
        </w:rPr>
        <w:t>期限：自</w:t>
      </w:r>
      <w:r>
        <w:rPr>
          <w:rFonts w:ascii="仿宋" w:eastAsia="仿宋" w:hAnsi="仿宋" w:hint="eastAsia"/>
          <w:sz w:val="24"/>
          <w:szCs w:val="24"/>
          <w:u w:val="single"/>
          <w:lang w:eastAsia="zh-CN"/>
        </w:rPr>
        <w:t xml:space="preserve">     </w:t>
      </w:r>
      <w:r>
        <w:rPr>
          <w:rFonts w:ascii="仿宋" w:eastAsia="仿宋" w:hAnsi="仿宋"/>
          <w:sz w:val="24"/>
          <w:szCs w:val="24"/>
          <w:lang w:eastAsia="zh-CN"/>
        </w:rPr>
        <w:t>年</w:t>
      </w:r>
      <w:r>
        <w:rPr>
          <w:rFonts w:ascii="仿宋" w:eastAsia="仿宋" w:hAnsi="仿宋" w:hint="eastAsia"/>
          <w:sz w:val="24"/>
          <w:szCs w:val="24"/>
          <w:u w:val="single"/>
          <w:lang w:eastAsia="zh-CN"/>
        </w:rPr>
        <w:t xml:space="preserve">  </w:t>
      </w:r>
      <w:r>
        <w:rPr>
          <w:rFonts w:ascii="仿宋" w:eastAsia="仿宋" w:hAnsi="仿宋"/>
          <w:sz w:val="24"/>
          <w:szCs w:val="24"/>
          <w:lang w:eastAsia="zh-CN"/>
        </w:rPr>
        <w:t>月</w:t>
      </w:r>
      <w:r>
        <w:rPr>
          <w:rFonts w:ascii="仿宋" w:eastAsia="仿宋" w:hAnsi="仿宋" w:hint="eastAsia"/>
          <w:sz w:val="24"/>
          <w:szCs w:val="24"/>
          <w:u w:val="single"/>
          <w:lang w:eastAsia="zh-CN"/>
        </w:rPr>
        <w:t xml:space="preserve">  </w:t>
      </w:r>
      <w:r>
        <w:rPr>
          <w:rFonts w:ascii="仿宋" w:eastAsia="仿宋" w:hAnsi="仿宋"/>
          <w:sz w:val="24"/>
          <w:szCs w:val="24"/>
          <w:lang w:eastAsia="zh-CN"/>
        </w:rPr>
        <w:t>日至</w:t>
      </w:r>
      <w:r>
        <w:rPr>
          <w:rFonts w:ascii="仿宋" w:eastAsia="仿宋" w:hAnsi="仿宋" w:hint="eastAsia"/>
          <w:sz w:val="24"/>
          <w:szCs w:val="24"/>
          <w:u w:val="single"/>
          <w:lang w:eastAsia="zh-CN"/>
        </w:rPr>
        <w:t xml:space="preserve">     </w:t>
      </w:r>
      <w:r>
        <w:rPr>
          <w:rFonts w:ascii="仿宋" w:eastAsia="仿宋" w:hAnsi="仿宋"/>
          <w:sz w:val="24"/>
          <w:szCs w:val="24"/>
          <w:lang w:eastAsia="zh-CN"/>
        </w:rPr>
        <w:t>年</w:t>
      </w:r>
      <w:r>
        <w:rPr>
          <w:rFonts w:ascii="仿宋" w:eastAsia="仿宋" w:hAnsi="仿宋" w:hint="eastAsia"/>
          <w:sz w:val="24"/>
          <w:szCs w:val="24"/>
          <w:u w:val="single"/>
          <w:lang w:eastAsia="zh-CN"/>
        </w:rPr>
        <w:t xml:space="preserve">  </w:t>
      </w:r>
      <w:r>
        <w:rPr>
          <w:rFonts w:ascii="仿宋" w:eastAsia="仿宋" w:hAnsi="仿宋"/>
          <w:sz w:val="24"/>
          <w:szCs w:val="24"/>
          <w:lang w:eastAsia="zh-CN"/>
        </w:rPr>
        <w:t>月</w:t>
      </w:r>
      <w:r>
        <w:rPr>
          <w:rFonts w:ascii="仿宋" w:eastAsia="仿宋" w:hAnsi="仿宋" w:hint="eastAsia"/>
          <w:sz w:val="24"/>
          <w:szCs w:val="24"/>
          <w:u w:val="single"/>
          <w:lang w:eastAsia="zh-CN"/>
        </w:rPr>
        <w:t xml:space="preserve">  </w:t>
      </w:r>
      <w:r>
        <w:rPr>
          <w:rFonts w:ascii="仿宋" w:eastAsia="仿宋" w:hAnsi="仿宋"/>
          <w:sz w:val="24"/>
          <w:szCs w:val="24"/>
          <w:lang w:eastAsia="zh-CN"/>
        </w:rPr>
        <w:t>日。</w:t>
      </w:r>
    </w:p>
    <w:p w:rsidR="00411B23" w:rsidRDefault="006C4706">
      <w:pPr>
        <w:spacing w:line="360" w:lineRule="auto"/>
        <w:ind w:firstLineChars="200" w:firstLine="482"/>
        <w:rPr>
          <w:rFonts w:ascii="仿宋" w:eastAsia="仿宋" w:hAnsi="仿宋"/>
          <w:sz w:val="24"/>
          <w:szCs w:val="24"/>
          <w:lang w:eastAsia="zh-CN"/>
        </w:rPr>
      </w:pPr>
      <w:r>
        <w:rPr>
          <w:rFonts w:ascii="仿宋" w:eastAsia="仿宋" w:hAnsi="仿宋"/>
          <w:b/>
          <w:bCs/>
          <w:sz w:val="24"/>
          <w:szCs w:val="24"/>
          <w:lang w:eastAsia="zh-CN"/>
        </w:rPr>
        <w:t>第</w:t>
      </w:r>
      <w:r>
        <w:rPr>
          <w:rFonts w:ascii="仿宋" w:eastAsia="仿宋" w:hAnsi="仿宋" w:hint="eastAsia"/>
          <w:b/>
          <w:bCs/>
          <w:sz w:val="24"/>
          <w:szCs w:val="24"/>
          <w:lang w:eastAsia="zh-CN"/>
        </w:rPr>
        <w:t>三</w:t>
      </w:r>
      <w:r>
        <w:rPr>
          <w:rFonts w:ascii="仿宋" w:eastAsia="仿宋" w:hAnsi="仿宋"/>
          <w:b/>
          <w:bCs/>
          <w:sz w:val="24"/>
          <w:szCs w:val="24"/>
          <w:lang w:eastAsia="zh-CN"/>
        </w:rPr>
        <w:t>条</w:t>
      </w:r>
      <w:r>
        <w:rPr>
          <w:rFonts w:ascii="仿宋" w:eastAsia="仿宋" w:hAnsi="仿宋" w:hint="eastAsia"/>
          <w:b/>
          <w:bCs/>
          <w:sz w:val="24"/>
          <w:szCs w:val="24"/>
          <w:lang w:eastAsia="zh-CN"/>
        </w:rPr>
        <w:t xml:space="preserve"> </w:t>
      </w:r>
      <w:r>
        <w:rPr>
          <w:rFonts w:ascii="仿宋" w:eastAsia="仿宋" w:hAnsi="仿宋"/>
          <w:sz w:val="24"/>
          <w:szCs w:val="24"/>
          <w:lang w:eastAsia="zh-CN"/>
        </w:rPr>
        <w:t>双方的权利与义务</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1</w:t>
      </w:r>
      <w:r>
        <w:rPr>
          <w:rFonts w:ascii="仿宋" w:eastAsia="仿宋" w:hAnsi="仿宋" w:hint="eastAsia"/>
          <w:sz w:val="24"/>
          <w:szCs w:val="24"/>
          <w:lang w:eastAsia="zh-CN"/>
        </w:rPr>
        <w:t>．甲方</w:t>
      </w:r>
      <w:r>
        <w:rPr>
          <w:rFonts w:ascii="仿宋" w:eastAsia="仿宋" w:hAnsi="仿宋"/>
          <w:sz w:val="24"/>
          <w:szCs w:val="24"/>
          <w:lang w:eastAsia="zh-CN"/>
        </w:rPr>
        <w:t>的权利与义务</w:t>
      </w:r>
    </w:p>
    <w:p w:rsidR="00411B23" w:rsidRDefault="006C4706">
      <w:pPr>
        <w:spacing w:line="360" w:lineRule="auto"/>
        <w:ind w:firstLineChars="150" w:firstLine="360"/>
        <w:rPr>
          <w:rFonts w:ascii="仿宋" w:eastAsia="仿宋" w:hAnsi="仿宋"/>
          <w:sz w:val="24"/>
          <w:szCs w:val="24"/>
          <w:lang w:eastAsia="zh-CN"/>
        </w:rPr>
      </w:pPr>
      <w:r>
        <w:rPr>
          <w:rFonts w:ascii="仿宋" w:eastAsia="仿宋" w:hAnsi="仿宋" w:hint="eastAsia"/>
          <w:sz w:val="24"/>
          <w:szCs w:val="24"/>
          <w:lang w:eastAsia="zh-CN"/>
        </w:rPr>
        <w:t>（</w:t>
      </w:r>
      <w:r>
        <w:rPr>
          <w:rFonts w:ascii="仿宋" w:eastAsia="仿宋" w:hAnsi="仿宋" w:hint="eastAsia"/>
          <w:sz w:val="24"/>
          <w:szCs w:val="24"/>
          <w:lang w:eastAsia="zh-CN"/>
        </w:rPr>
        <w:t>1</w:t>
      </w:r>
      <w:r>
        <w:rPr>
          <w:rFonts w:ascii="仿宋" w:eastAsia="仿宋" w:hAnsi="仿宋" w:hint="eastAsia"/>
          <w:sz w:val="24"/>
          <w:szCs w:val="24"/>
          <w:lang w:eastAsia="zh-CN"/>
        </w:rPr>
        <w:t>）拥有该项目取得的原始资料、</w:t>
      </w:r>
      <w:r>
        <w:rPr>
          <w:rFonts w:ascii="仿宋" w:eastAsia="仿宋" w:hAnsi="仿宋"/>
          <w:sz w:val="24"/>
          <w:szCs w:val="24"/>
          <w:lang w:eastAsia="zh-CN"/>
        </w:rPr>
        <w:t>数字化成果</w:t>
      </w:r>
      <w:r>
        <w:rPr>
          <w:rFonts w:ascii="仿宋" w:eastAsia="仿宋" w:hAnsi="仿宋" w:hint="eastAsia"/>
          <w:sz w:val="24"/>
          <w:szCs w:val="24"/>
          <w:lang w:eastAsia="zh-CN"/>
        </w:rPr>
        <w:t>、勘查成果和探矿权。</w:t>
      </w:r>
    </w:p>
    <w:p w:rsidR="00411B23" w:rsidRDefault="006C4706">
      <w:pPr>
        <w:spacing w:line="360" w:lineRule="auto"/>
        <w:ind w:firstLineChars="150" w:firstLine="360"/>
        <w:jc w:val="both"/>
        <w:rPr>
          <w:rFonts w:ascii="仿宋" w:eastAsia="仿宋" w:hAnsi="仿宋" w:cs="仿宋"/>
          <w:kern w:val="2"/>
          <w:sz w:val="24"/>
          <w:szCs w:val="24"/>
          <w:lang w:eastAsia="zh-CN" w:bidi="ar"/>
        </w:rPr>
      </w:pPr>
      <w:r>
        <w:rPr>
          <w:rFonts w:ascii="仿宋" w:eastAsia="仿宋" w:hAnsi="仿宋" w:hint="eastAsia"/>
          <w:sz w:val="24"/>
          <w:szCs w:val="24"/>
          <w:lang w:eastAsia="zh-CN"/>
        </w:rPr>
        <w:t>（</w:t>
      </w:r>
      <w:r>
        <w:rPr>
          <w:rFonts w:ascii="仿宋" w:eastAsia="仿宋" w:hAnsi="仿宋" w:hint="eastAsia"/>
          <w:sz w:val="24"/>
          <w:szCs w:val="24"/>
          <w:lang w:eastAsia="zh-CN"/>
        </w:rPr>
        <w:t>2</w:t>
      </w:r>
      <w:r>
        <w:rPr>
          <w:rFonts w:ascii="仿宋" w:eastAsia="仿宋" w:hAnsi="仿宋" w:hint="eastAsia"/>
          <w:sz w:val="24"/>
          <w:szCs w:val="24"/>
          <w:lang w:eastAsia="zh-CN"/>
        </w:rPr>
        <w:t>）对</w:t>
      </w:r>
      <w:r>
        <w:rPr>
          <w:rFonts w:ascii="仿宋" w:eastAsia="仿宋" w:hAnsi="仿宋" w:cs="仿宋" w:hint="eastAsia"/>
          <w:kern w:val="2"/>
          <w:sz w:val="24"/>
          <w:szCs w:val="24"/>
          <w:lang w:eastAsia="zh-CN" w:bidi="ar"/>
        </w:rPr>
        <w:t>项目进行设计审查、野外验收和成果报告评审工作。</w:t>
      </w:r>
    </w:p>
    <w:p w:rsidR="00411B23" w:rsidRDefault="006C4706">
      <w:pPr>
        <w:spacing w:line="360" w:lineRule="auto"/>
        <w:ind w:firstLineChars="150" w:firstLine="360"/>
        <w:jc w:val="both"/>
        <w:rPr>
          <w:rFonts w:ascii="仿宋" w:eastAsia="仿宋" w:hAnsi="仿宋"/>
          <w:sz w:val="24"/>
          <w:szCs w:val="24"/>
          <w:lang w:eastAsia="zh-CN"/>
        </w:rPr>
      </w:pPr>
      <w:r>
        <w:rPr>
          <w:rFonts w:ascii="仿宋" w:eastAsia="仿宋" w:hAnsi="仿宋" w:hint="eastAsia"/>
          <w:sz w:val="24"/>
          <w:szCs w:val="24"/>
          <w:lang w:eastAsia="zh-CN"/>
        </w:rPr>
        <w:t>（</w:t>
      </w:r>
      <w:r>
        <w:rPr>
          <w:rFonts w:ascii="仿宋" w:eastAsia="仿宋" w:hAnsi="仿宋" w:hint="eastAsia"/>
          <w:sz w:val="24"/>
          <w:szCs w:val="24"/>
          <w:lang w:eastAsia="zh-CN"/>
        </w:rPr>
        <w:t>3</w:t>
      </w:r>
      <w:r>
        <w:rPr>
          <w:rFonts w:ascii="仿宋" w:eastAsia="仿宋" w:hAnsi="仿宋" w:hint="eastAsia"/>
          <w:sz w:val="24"/>
          <w:szCs w:val="24"/>
          <w:lang w:eastAsia="zh-CN"/>
        </w:rPr>
        <w:t>）对项目工作质量、</w:t>
      </w:r>
      <w:r>
        <w:rPr>
          <w:rFonts w:ascii="仿宋" w:eastAsia="仿宋" w:hAnsi="仿宋" w:cs="Times New Roman" w:hint="eastAsia"/>
          <w:kern w:val="2"/>
          <w:sz w:val="24"/>
          <w:szCs w:val="24"/>
          <w:lang w:eastAsia="zh-CN" w:bidi="ar"/>
        </w:rPr>
        <w:t>绿色勘查</w:t>
      </w:r>
      <w:r>
        <w:rPr>
          <w:rFonts w:ascii="仿宋" w:eastAsia="仿宋" w:hAnsi="仿宋" w:hint="eastAsia"/>
          <w:sz w:val="24"/>
          <w:szCs w:val="24"/>
          <w:lang w:eastAsia="zh-CN"/>
        </w:rPr>
        <w:t>、工作进度和资金使用等情况进行全程监督检查。</w:t>
      </w:r>
    </w:p>
    <w:p w:rsidR="00411B23" w:rsidRDefault="006C4706">
      <w:pPr>
        <w:spacing w:line="360" w:lineRule="auto"/>
        <w:ind w:firstLineChars="150" w:firstLine="360"/>
        <w:rPr>
          <w:rFonts w:ascii="仿宋" w:eastAsia="仿宋" w:hAnsi="仿宋"/>
          <w:sz w:val="24"/>
          <w:szCs w:val="24"/>
          <w:lang w:eastAsia="zh-CN"/>
        </w:rPr>
      </w:pPr>
      <w:r>
        <w:rPr>
          <w:rFonts w:ascii="仿宋" w:eastAsia="仿宋" w:hAnsi="仿宋" w:hint="eastAsia"/>
          <w:sz w:val="24"/>
          <w:szCs w:val="24"/>
          <w:lang w:eastAsia="zh-CN"/>
        </w:rPr>
        <w:t>（</w:t>
      </w:r>
      <w:r>
        <w:rPr>
          <w:rFonts w:ascii="仿宋" w:eastAsia="仿宋" w:hAnsi="仿宋" w:hint="eastAsia"/>
          <w:sz w:val="24"/>
          <w:szCs w:val="24"/>
          <w:lang w:eastAsia="zh-CN"/>
        </w:rPr>
        <w:t>4</w:t>
      </w:r>
      <w:r>
        <w:rPr>
          <w:rFonts w:ascii="仿宋" w:eastAsia="仿宋" w:hAnsi="仿宋" w:hint="eastAsia"/>
          <w:sz w:val="24"/>
          <w:szCs w:val="24"/>
          <w:lang w:eastAsia="zh-CN"/>
        </w:rPr>
        <w:t>）按照《内蒙古自治区地质勘查基金项目和资金使用管理办法》有关项目资金使用管理规定，项目承担单位完成项目设计认定归档后</w:t>
      </w:r>
      <w:r>
        <w:rPr>
          <w:rFonts w:ascii="仿宋" w:eastAsia="仿宋" w:hAnsi="仿宋" w:hint="eastAsia"/>
          <w:sz w:val="24"/>
          <w:szCs w:val="24"/>
          <w:lang w:eastAsia="zh-CN"/>
        </w:rPr>
        <w:t>,</w:t>
      </w:r>
      <w:r>
        <w:rPr>
          <w:rFonts w:ascii="仿宋" w:eastAsia="仿宋" w:hAnsi="仿宋" w:hint="eastAsia"/>
          <w:sz w:val="24"/>
          <w:szCs w:val="24"/>
          <w:lang w:eastAsia="zh-CN"/>
        </w:rPr>
        <w:t>拨付项目预算资金的</w:t>
      </w:r>
      <w:r>
        <w:rPr>
          <w:rFonts w:ascii="仿宋" w:eastAsia="仿宋" w:hAnsi="仿宋" w:hint="eastAsia"/>
          <w:sz w:val="24"/>
          <w:szCs w:val="24"/>
          <w:lang w:eastAsia="zh-CN"/>
        </w:rPr>
        <w:t>50%;</w:t>
      </w:r>
      <w:r>
        <w:rPr>
          <w:rFonts w:ascii="仿宋" w:eastAsia="仿宋" w:hAnsi="仿宋" w:hint="eastAsia"/>
          <w:sz w:val="24"/>
          <w:szCs w:val="24"/>
          <w:lang w:eastAsia="zh-CN"/>
        </w:rPr>
        <w:t>待项目主要实物工作量完成过半后</w:t>
      </w:r>
      <w:r>
        <w:rPr>
          <w:rFonts w:ascii="仿宋" w:eastAsia="仿宋" w:hAnsi="仿宋" w:hint="eastAsia"/>
          <w:sz w:val="24"/>
          <w:szCs w:val="24"/>
          <w:lang w:eastAsia="zh-CN"/>
        </w:rPr>
        <w:t>,</w:t>
      </w:r>
      <w:r>
        <w:rPr>
          <w:rFonts w:ascii="仿宋" w:eastAsia="仿宋" w:hAnsi="仿宋" w:hint="eastAsia"/>
          <w:sz w:val="24"/>
          <w:szCs w:val="24"/>
          <w:lang w:eastAsia="zh-CN"/>
        </w:rPr>
        <w:t>承担单位向基金中心提出拨款申请，基金中心审核确定后，拨付项目总资金的</w:t>
      </w:r>
      <w:r>
        <w:rPr>
          <w:rFonts w:ascii="仿宋" w:eastAsia="仿宋" w:hAnsi="仿宋" w:hint="eastAsia"/>
          <w:sz w:val="24"/>
          <w:szCs w:val="24"/>
          <w:lang w:eastAsia="zh-CN"/>
        </w:rPr>
        <w:t>35%;</w:t>
      </w:r>
      <w:r>
        <w:rPr>
          <w:rFonts w:ascii="仿宋" w:eastAsia="仿宋" w:hAnsi="仿宋" w:hint="eastAsia"/>
          <w:sz w:val="24"/>
          <w:szCs w:val="24"/>
          <w:lang w:eastAsia="zh-CN"/>
        </w:rPr>
        <w:t>取得基金中心资料汇交凭证后</w:t>
      </w:r>
      <w:r>
        <w:rPr>
          <w:rFonts w:ascii="仿宋" w:eastAsia="仿宋" w:hAnsi="仿宋" w:hint="eastAsia"/>
          <w:sz w:val="24"/>
          <w:szCs w:val="24"/>
          <w:lang w:eastAsia="zh-CN"/>
        </w:rPr>
        <w:t>,</w:t>
      </w:r>
      <w:r>
        <w:rPr>
          <w:rFonts w:ascii="仿宋" w:eastAsia="仿宋" w:hAnsi="仿宋" w:hint="eastAsia"/>
          <w:sz w:val="24"/>
          <w:szCs w:val="24"/>
          <w:lang w:eastAsia="zh-CN"/>
        </w:rPr>
        <w:t>拨付项目总资金的</w:t>
      </w:r>
      <w:r>
        <w:rPr>
          <w:rFonts w:ascii="仿宋" w:eastAsia="仿宋" w:hAnsi="仿宋" w:hint="eastAsia"/>
          <w:sz w:val="24"/>
          <w:szCs w:val="24"/>
          <w:lang w:eastAsia="zh-CN"/>
        </w:rPr>
        <w:lastRenderedPageBreak/>
        <w:t>5%</w:t>
      </w:r>
      <w:r>
        <w:rPr>
          <w:rFonts w:ascii="仿宋" w:eastAsia="仿宋" w:hAnsi="仿宋" w:hint="eastAsia"/>
          <w:sz w:val="24"/>
          <w:szCs w:val="24"/>
          <w:lang w:eastAsia="zh-CN"/>
        </w:rPr>
        <w:t>。质量保证金为项目总经费的</w:t>
      </w:r>
      <w:r>
        <w:rPr>
          <w:rFonts w:ascii="仿宋" w:eastAsia="仿宋" w:hAnsi="仿宋" w:hint="eastAsia"/>
          <w:sz w:val="24"/>
          <w:szCs w:val="24"/>
          <w:lang w:eastAsia="zh-CN"/>
        </w:rPr>
        <w:t>10%</w:t>
      </w:r>
      <w:r>
        <w:rPr>
          <w:rFonts w:ascii="仿宋" w:eastAsia="仿宋" w:hAnsi="仿宋" w:hint="eastAsia"/>
          <w:sz w:val="24"/>
          <w:szCs w:val="24"/>
          <w:lang w:eastAsia="zh-CN"/>
        </w:rPr>
        <w:t>，待项目完成竣工财务决算，经自治区财政厅组织评审批复后，由项目承担单位申请，基金中心拨付预留的保证金。</w:t>
      </w:r>
    </w:p>
    <w:p w:rsidR="00411B23" w:rsidRDefault="006C4706">
      <w:pPr>
        <w:spacing w:line="360" w:lineRule="auto"/>
        <w:ind w:firstLineChars="150" w:firstLine="360"/>
        <w:rPr>
          <w:rFonts w:ascii="仿宋" w:eastAsia="仿宋" w:hAnsi="仿宋"/>
          <w:sz w:val="24"/>
          <w:szCs w:val="24"/>
          <w:lang w:eastAsia="zh-CN"/>
        </w:rPr>
      </w:pPr>
      <w:r>
        <w:rPr>
          <w:rFonts w:ascii="仿宋" w:eastAsia="仿宋" w:hAnsi="仿宋" w:hint="eastAsia"/>
          <w:sz w:val="24"/>
          <w:szCs w:val="24"/>
          <w:lang w:eastAsia="zh-CN"/>
        </w:rPr>
        <w:t>（</w:t>
      </w:r>
      <w:r>
        <w:rPr>
          <w:rFonts w:ascii="仿宋" w:eastAsia="仿宋" w:hAnsi="仿宋" w:hint="eastAsia"/>
          <w:sz w:val="24"/>
          <w:szCs w:val="24"/>
          <w:lang w:eastAsia="zh-CN"/>
        </w:rPr>
        <w:t>5</w:t>
      </w:r>
      <w:r>
        <w:rPr>
          <w:rFonts w:ascii="仿宋" w:eastAsia="仿宋" w:hAnsi="仿宋" w:hint="eastAsia"/>
          <w:sz w:val="24"/>
          <w:szCs w:val="24"/>
          <w:lang w:eastAsia="zh-CN"/>
        </w:rPr>
        <w:t>）对检查</w:t>
      </w:r>
      <w:r>
        <w:rPr>
          <w:rFonts w:ascii="仿宋" w:eastAsia="仿宋" w:hAnsi="仿宋"/>
          <w:sz w:val="24"/>
          <w:szCs w:val="24"/>
          <w:lang w:eastAsia="zh-CN"/>
        </w:rPr>
        <w:t>验收不符合设计</w:t>
      </w:r>
      <w:r>
        <w:rPr>
          <w:rFonts w:ascii="仿宋" w:eastAsia="仿宋" w:hAnsi="仿宋" w:hint="eastAsia"/>
          <w:sz w:val="24"/>
          <w:szCs w:val="24"/>
          <w:lang w:eastAsia="zh-CN"/>
        </w:rPr>
        <w:t>及相关规范、规程要求或绿色勘查工作不到位的项目</w:t>
      </w:r>
      <w:r>
        <w:rPr>
          <w:rFonts w:ascii="仿宋" w:eastAsia="仿宋" w:hAnsi="仿宋"/>
          <w:sz w:val="24"/>
          <w:szCs w:val="24"/>
          <w:lang w:eastAsia="zh-CN"/>
        </w:rPr>
        <w:t>，</w:t>
      </w:r>
      <w:r>
        <w:rPr>
          <w:rFonts w:ascii="仿宋" w:eastAsia="仿宋" w:hAnsi="仿宋" w:hint="eastAsia"/>
          <w:sz w:val="24"/>
          <w:szCs w:val="24"/>
          <w:lang w:eastAsia="zh-CN"/>
        </w:rPr>
        <w:t>有权要求乙方进行整改或返工，经整改后仍不合格的项目，中止项目并收回相关费用。</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2</w:t>
      </w:r>
      <w:r>
        <w:rPr>
          <w:rFonts w:ascii="仿宋" w:eastAsia="仿宋" w:hAnsi="仿宋" w:hint="eastAsia"/>
          <w:sz w:val="24"/>
          <w:szCs w:val="24"/>
          <w:lang w:eastAsia="zh-CN"/>
        </w:rPr>
        <w:t>．乙方</w:t>
      </w:r>
      <w:r>
        <w:rPr>
          <w:rFonts w:ascii="仿宋" w:eastAsia="仿宋" w:hAnsi="仿宋"/>
          <w:sz w:val="24"/>
          <w:szCs w:val="24"/>
          <w:lang w:eastAsia="zh-CN"/>
        </w:rPr>
        <w:t>的权利与义务</w:t>
      </w:r>
    </w:p>
    <w:p w:rsidR="00411B23" w:rsidRDefault="006C4706">
      <w:pPr>
        <w:spacing w:line="360" w:lineRule="auto"/>
        <w:ind w:firstLineChars="150" w:firstLine="360"/>
        <w:rPr>
          <w:rFonts w:ascii="仿宋" w:eastAsia="仿宋" w:hAnsi="仿宋"/>
          <w:sz w:val="24"/>
          <w:szCs w:val="24"/>
          <w:lang w:eastAsia="zh-CN"/>
        </w:rPr>
      </w:pPr>
      <w:r>
        <w:rPr>
          <w:rFonts w:ascii="仿宋" w:eastAsia="仿宋" w:hAnsi="仿宋" w:hint="eastAsia"/>
          <w:sz w:val="24"/>
          <w:szCs w:val="24"/>
          <w:lang w:eastAsia="zh-CN"/>
        </w:rPr>
        <w:t>（</w:t>
      </w:r>
      <w:r>
        <w:rPr>
          <w:rFonts w:ascii="仿宋" w:eastAsia="仿宋" w:hAnsi="仿宋" w:hint="eastAsia"/>
          <w:sz w:val="24"/>
          <w:szCs w:val="24"/>
          <w:lang w:eastAsia="zh-CN"/>
        </w:rPr>
        <w:t>1</w:t>
      </w:r>
      <w:r>
        <w:rPr>
          <w:rFonts w:ascii="仿宋" w:eastAsia="仿宋" w:hAnsi="仿宋" w:hint="eastAsia"/>
          <w:sz w:val="24"/>
          <w:szCs w:val="24"/>
          <w:lang w:eastAsia="zh-CN"/>
        </w:rPr>
        <w:t>）项目开工前，应向当地盟（市）、旗（县）自然资源主管部门递交开工报告，并自觉接受甲方和各级自然资源主管部门的监督和检查。项目年度野外工作结束后，应及时向当地盟（市）、旗（县）自然资源主管部门提交当年的野外工作总结。</w:t>
      </w:r>
    </w:p>
    <w:p w:rsidR="00411B23" w:rsidRDefault="006C4706">
      <w:pPr>
        <w:spacing w:line="360" w:lineRule="auto"/>
        <w:ind w:firstLineChars="150" w:firstLine="360"/>
        <w:rPr>
          <w:rFonts w:ascii="仿宋" w:eastAsia="仿宋" w:hAnsi="仿宋"/>
          <w:sz w:val="24"/>
          <w:szCs w:val="24"/>
          <w:lang w:eastAsia="zh-CN"/>
        </w:rPr>
      </w:pPr>
      <w:r>
        <w:rPr>
          <w:rFonts w:ascii="仿宋" w:eastAsia="仿宋" w:hAnsi="仿宋" w:hint="eastAsia"/>
          <w:sz w:val="24"/>
          <w:szCs w:val="24"/>
          <w:lang w:eastAsia="zh-CN"/>
        </w:rPr>
        <w:t>（</w:t>
      </w:r>
      <w:r>
        <w:rPr>
          <w:rFonts w:ascii="仿宋" w:eastAsia="仿宋" w:hAnsi="仿宋" w:hint="eastAsia"/>
          <w:sz w:val="24"/>
          <w:szCs w:val="24"/>
          <w:lang w:eastAsia="zh-CN"/>
        </w:rPr>
        <w:t>2</w:t>
      </w:r>
      <w:r>
        <w:rPr>
          <w:rFonts w:ascii="仿宋" w:eastAsia="仿宋" w:hAnsi="仿宋" w:hint="eastAsia"/>
          <w:sz w:val="24"/>
          <w:szCs w:val="24"/>
          <w:lang w:eastAsia="zh-CN"/>
        </w:rPr>
        <w:t>）根据国家有关法律、法规的规定及甲方项目管理的具体要求，按批准的设计及相关规范、规程规定的工作内容组织项目实施。按期如实上报项目进展和新取得的地质勘查成果</w:t>
      </w:r>
      <w:r>
        <w:rPr>
          <w:rFonts w:ascii="仿宋" w:eastAsia="仿宋" w:hAnsi="仿宋" w:hint="eastAsia"/>
          <w:sz w:val="24"/>
          <w:szCs w:val="24"/>
          <w:lang w:eastAsia="zh-CN"/>
        </w:rPr>
        <w:t>;</w:t>
      </w:r>
      <w:r>
        <w:rPr>
          <w:rFonts w:ascii="仿宋" w:eastAsia="仿宋" w:hAnsi="仿宋" w:hint="eastAsia"/>
          <w:sz w:val="24"/>
          <w:szCs w:val="24"/>
          <w:lang w:eastAsia="zh-CN"/>
        </w:rPr>
        <w:t>编报财务、统计等相关资料。</w:t>
      </w:r>
    </w:p>
    <w:p w:rsidR="00411B23" w:rsidRDefault="006C4706">
      <w:pPr>
        <w:spacing w:line="360" w:lineRule="auto"/>
        <w:ind w:firstLineChars="150" w:firstLine="360"/>
        <w:rPr>
          <w:rFonts w:ascii="仿宋" w:eastAsia="仿宋" w:hAnsi="仿宋"/>
          <w:sz w:val="24"/>
          <w:szCs w:val="24"/>
          <w:lang w:eastAsia="zh-CN"/>
        </w:rPr>
      </w:pPr>
      <w:r>
        <w:rPr>
          <w:rFonts w:ascii="仿宋" w:eastAsia="仿宋" w:hAnsi="仿宋" w:hint="eastAsia"/>
          <w:sz w:val="24"/>
          <w:szCs w:val="24"/>
          <w:lang w:eastAsia="zh-CN"/>
        </w:rPr>
        <w:t>（</w:t>
      </w:r>
      <w:r>
        <w:rPr>
          <w:rFonts w:ascii="仿宋" w:eastAsia="仿宋" w:hAnsi="仿宋" w:hint="eastAsia"/>
          <w:sz w:val="24"/>
          <w:szCs w:val="24"/>
          <w:lang w:eastAsia="zh-CN"/>
        </w:rPr>
        <w:t>3</w:t>
      </w:r>
      <w:r>
        <w:rPr>
          <w:rFonts w:ascii="仿宋" w:eastAsia="仿宋" w:hAnsi="仿宋" w:hint="eastAsia"/>
          <w:sz w:val="24"/>
          <w:szCs w:val="24"/>
          <w:lang w:eastAsia="zh-CN"/>
        </w:rPr>
        <w:t>）按批准的设计合理使用经费。项目经费</w:t>
      </w:r>
      <w:r>
        <w:rPr>
          <w:rFonts w:ascii="仿宋" w:eastAsia="仿宋" w:hAnsi="仿宋"/>
          <w:sz w:val="24"/>
          <w:szCs w:val="24"/>
          <w:lang w:eastAsia="zh-CN"/>
        </w:rPr>
        <w:t>实行专款专用，不得挪作它用。</w:t>
      </w:r>
    </w:p>
    <w:p w:rsidR="00411B23" w:rsidRDefault="006C4706">
      <w:pPr>
        <w:spacing w:line="360" w:lineRule="auto"/>
        <w:ind w:firstLineChars="150" w:firstLine="360"/>
        <w:rPr>
          <w:rFonts w:ascii="仿宋" w:eastAsia="仿宋" w:hAnsi="仿宋"/>
          <w:bCs/>
          <w:color w:val="FF0000"/>
          <w:sz w:val="24"/>
          <w:szCs w:val="24"/>
          <w:lang w:eastAsia="zh-CN"/>
        </w:rPr>
      </w:pPr>
      <w:r>
        <w:rPr>
          <w:rFonts w:ascii="仿宋" w:eastAsia="仿宋" w:hAnsi="仿宋" w:hint="eastAsia"/>
          <w:sz w:val="24"/>
          <w:szCs w:val="24"/>
          <w:lang w:eastAsia="zh-CN"/>
        </w:rPr>
        <w:t>（</w:t>
      </w:r>
      <w:r>
        <w:rPr>
          <w:rFonts w:ascii="仿宋" w:eastAsia="仿宋" w:hAnsi="仿宋" w:hint="eastAsia"/>
          <w:sz w:val="24"/>
          <w:szCs w:val="24"/>
          <w:lang w:eastAsia="zh-CN"/>
        </w:rPr>
        <w:t>4</w:t>
      </w:r>
      <w:r>
        <w:rPr>
          <w:rFonts w:ascii="仿宋" w:eastAsia="仿宋" w:hAnsi="仿宋" w:hint="eastAsia"/>
          <w:sz w:val="24"/>
          <w:szCs w:val="24"/>
          <w:lang w:eastAsia="zh-CN"/>
        </w:rPr>
        <w:t>）按照相关要求</w:t>
      </w:r>
      <w:r>
        <w:rPr>
          <w:rFonts w:ascii="仿宋" w:eastAsia="仿宋" w:hAnsi="仿宋"/>
          <w:sz w:val="24"/>
          <w:szCs w:val="24"/>
          <w:lang w:eastAsia="zh-CN"/>
        </w:rPr>
        <w:t>编写探矿权申请</w:t>
      </w:r>
      <w:r>
        <w:rPr>
          <w:rFonts w:ascii="仿宋" w:eastAsia="仿宋" w:hAnsi="仿宋" w:hint="eastAsia"/>
          <w:sz w:val="24"/>
          <w:szCs w:val="24"/>
          <w:lang w:eastAsia="zh-CN"/>
        </w:rPr>
        <w:t>、延续、</w:t>
      </w:r>
      <w:r>
        <w:rPr>
          <w:rFonts w:ascii="仿宋" w:eastAsia="仿宋" w:hAnsi="仿宋"/>
          <w:sz w:val="24"/>
          <w:szCs w:val="24"/>
          <w:lang w:eastAsia="zh-CN"/>
        </w:rPr>
        <w:t>年检</w:t>
      </w:r>
      <w:r>
        <w:rPr>
          <w:rFonts w:ascii="仿宋" w:eastAsia="仿宋" w:hAnsi="仿宋" w:hint="eastAsia"/>
          <w:sz w:val="24"/>
          <w:szCs w:val="24"/>
          <w:lang w:eastAsia="zh-CN"/>
        </w:rPr>
        <w:t>等</w:t>
      </w:r>
      <w:r>
        <w:rPr>
          <w:rFonts w:ascii="仿宋" w:eastAsia="仿宋" w:hAnsi="仿宋"/>
          <w:sz w:val="24"/>
          <w:szCs w:val="24"/>
          <w:lang w:eastAsia="zh-CN"/>
        </w:rPr>
        <w:t>相关材料，</w:t>
      </w:r>
      <w:r>
        <w:rPr>
          <w:rFonts w:ascii="仿宋" w:eastAsia="仿宋" w:hAnsi="仿宋" w:hint="eastAsia"/>
          <w:sz w:val="24"/>
          <w:szCs w:val="24"/>
          <w:lang w:eastAsia="zh-CN"/>
        </w:rPr>
        <w:t>配合甲方</w:t>
      </w:r>
      <w:r>
        <w:rPr>
          <w:rFonts w:ascii="仿宋" w:eastAsia="仿宋" w:hAnsi="仿宋"/>
          <w:sz w:val="24"/>
          <w:szCs w:val="24"/>
          <w:lang w:eastAsia="zh-CN"/>
        </w:rPr>
        <w:t>完成探矿</w:t>
      </w:r>
      <w:proofErr w:type="gramStart"/>
      <w:r>
        <w:rPr>
          <w:rFonts w:ascii="仿宋" w:eastAsia="仿宋" w:hAnsi="仿宋"/>
          <w:sz w:val="24"/>
          <w:szCs w:val="24"/>
          <w:lang w:eastAsia="zh-CN"/>
        </w:rPr>
        <w:t>权</w:t>
      </w:r>
      <w:r>
        <w:rPr>
          <w:rFonts w:ascii="仿宋" w:eastAsia="仿宋" w:hAnsi="仿宋" w:hint="eastAsia"/>
          <w:sz w:val="24"/>
          <w:szCs w:val="24"/>
          <w:lang w:eastAsia="zh-CN"/>
        </w:rPr>
        <w:t>维护</w:t>
      </w:r>
      <w:proofErr w:type="gramEnd"/>
      <w:r>
        <w:rPr>
          <w:rFonts w:ascii="仿宋" w:eastAsia="仿宋" w:hAnsi="仿宋"/>
          <w:sz w:val="24"/>
          <w:szCs w:val="24"/>
          <w:lang w:eastAsia="zh-CN"/>
        </w:rPr>
        <w:t>工作</w:t>
      </w:r>
      <w:r>
        <w:rPr>
          <w:rFonts w:ascii="仿宋" w:eastAsia="仿宋" w:hAnsi="仿宋" w:hint="eastAsia"/>
          <w:sz w:val="24"/>
          <w:szCs w:val="24"/>
          <w:lang w:eastAsia="zh-CN"/>
        </w:rPr>
        <w:t>。</w:t>
      </w:r>
    </w:p>
    <w:p w:rsidR="00411B23" w:rsidRDefault="006C4706">
      <w:pPr>
        <w:spacing w:line="360" w:lineRule="auto"/>
        <w:ind w:firstLineChars="150" w:firstLine="360"/>
        <w:rPr>
          <w:rFonts w:ascii="仿宋" w:eastAsia="仿宋" w:hAnsi="仿宋"/>
          <w:bCs/>
          <w:color w:val="FF0000"/>
          <w:sz w:val="24"/>
          <w:szCs w:val="24"/>
          <w:lang w:eastAsia="zh-CN"/>
        </w:rPr>
      </w:pPr>
      <w:r>
        <w:rPr>
          <w:rFonts w:ascii="仿宋" w:eastAsia="仿宋" w:hAnsi="仿宋" w:hint="eastAsia"/>
          <w:sz w:val="24"/>
          <w:szCs w:val="24"/>
          <w:lang w:eastAsia="zh-CN"/>
        </w:rPr>
        <w:t>（</w:t>
      </w:r>
      <w:r>
        <w:rPr>
          <w:rFonts w:ascii="仿宋" w:eastAsia="仿宋" w:hAnsi="仿宋" w:hint="eastAsia"/>
          <w:sz w:val="24"/>
          <w:szCs w:val="24"/>
          <w:lang w:eastAsia="zh-CN"/>
        </w:rPr>
        <w:t>5</w:t>
      </w:r>
      <w:r>
        <w:rPr>
          <w:rFonts w:ascii="仿宋" w:eastAsia="仿宋" w:hAnsi="仿宋" w:hint="eastAsia"/>
          <w:sz w:val="24"/>
          <w:szCs w:val="24"/>
          <w:lang w:eastAsia="zh-CN"/>
        </w:rPr>
        <w:t>）</w:t>
      </w:r>
      <w:r>
        <w:rPr>
          <w:rFonts w:ascii="仿宋" w:eastAsia="仿宋" w:hAnsi="仿宋"/>
          <w:sz w:val="24"/>
          <w:szCs w:val="24"/>
          <w:lang w:eastAsia="zh-CN"/>
        </w:rPr>
        <w:t>不得</w:t>
      </w:r>
      <w:r>
        <w:rPr>
          <w:rFonts w:ascii="仿宋" w:eastAsia="仿宋" w:hAnsi="仿宋" w:hint="eastAsia"/>
          <w:sz w:val="24"/>
          <w:szCs w:val="24"/>
          <w:lang w:eastAsia="zh-CN"/>
        </w:rPr>
        <w:t>将本</w:t>
      </w:r>
      <w:r>
        <w:rPr>
          <w:rFonts w:ascii="仿宋" w:eastAsia="仿宋" w:hAnsi="仿宋"/>
          <w:sz w:val="24"/>
          <w:szCs w:val="24"/>
          <w:lang w:eastAsia="zh-CN"/>
        </w:rPr>
        <w:t>项目转包给第三方。对</w:t>
      </w:r>
      <w:r>
        <w:rPr>
          <w:rFonts w:ascii="仿宋" w:eastAsia="仿宋" w:hAnsi="仿宋" w:hint="eastAsia"/>
          <w:sz w:val="24"/>
          <w:szCs w:val="24"/>
          <w:lang w:eastAsia="zh-CN"/>
        </w:rPr>
        <w:t>本合同中明确的外协工程应分包给</w:t>
      </w:r>
      <w:r>
        <w:rPr>
          <w:rFonts w:ascii="仿宋" w:eastAsia="仿宋" w:hAnsi="仿宋"/>
          <w:sz w:val="24"/>
          <w:szCs w:val="24"/>
          <w:lang w:eastAsia="zh-CN"/>
        </w:rPr>
        <w:t>具备</w:t>
      </w:r>
      <w:r>
        <w:rPr>
          <w:rFonts w:ascii="仿宋" w:eastAsia="仿宋" w:hAnsi="仿宋" w:hint="eastAsia"/>
          <w:sz w:val="24"/>
          <w:szCs w:val="24"/>
          <w:lang w:eastAsia="zh-CN"/>
        </w:rPr>
        <w:t>与勘查工作</w:t>
      </w:r>
      <w:r>
        <w:rPr>
          <w:rFonts w:ascii="仿宋" w:eastAsia="仿宋" w:hAnsi="仿宋"/>
          <w:sz w:val="24"/>
          <w:szCs w:val="24"/>
          <w:lang w:eastAsia="zh-CN"/>
        </w:rPr>
        <w:t>相应</w:t>
      </w:r>
      <w:r>
        <w:rPr>
          <w:rFonts w:ascii="仿宋" w:eastAsia="仿宋" w:hAnsi="仿宋" w:hint="eastAsia"/>
          <w:sz w:val="24"/>
          <w:szCs w:val="24"/>
          <w:lang w:eastAsia="zh-CN"/>
        </w:rPr>
        <w:t>专业乙级以上</w:t>
      </w:r>
      <w:r>
        <w:rPr>
          <w:rFonts w:ascii="仿宋" w:eastAsia="仿宋" w:hAnsi="仿宋" w:hint="eastAsia"/>
          <w:sz w:val="24"/>
          <w:szCs w:val="24"/>
          <w:lang w:eastAsia="zh-CN"/>
        </w:rPr>
        <w:t>(</w:t>
      </w:r>
      <w:r>
        <w:rPr>
          <w:rFonts w:ascii="仿宋" w:eastAsia="仿宋" w:hAnsi="仿宋" w:hint="eastAsia"/>
          <w:sz w:val="24"/>
          <w:szCs w:val="24"/>
          <w:lang w:eastAsia="zh-CN"/>
        </w:rPr>
        <w:t>含乙级</w:t>
      </w:r>
      <w:r>
        <w:rPr>
          <w:rFonts w:ascii="仿宋" w:eastAsia="仿宋" w:hAnsi="仿宋" w:hint="eastAsia"/>
          <w:sz w:val="24"/>
          <w:szCs w:val="24"/>
          <w:lang w:eastAsia="zh-CN"/>
        </w:rPr>
        <w:t>)</w:t>
      </w:r>
      <w:r>
        <w:rPr>
          <w:rFonts w:ascii="仿宋" w:eastAsia="仿宋" w:hAnsi="仿宋"/>
          <w:sz w:val="24"/>
          <w:szCs w:val="24"/>
          <w:lang w:eastAsia="zh-CN"/>
        </w:rPr>
        <w:t>资质条件</w:t>
      </w:r>
      <w:r>
        <w:rPr>
          <w:rFonts w:ascii="仿宋" w:eastAsia="仿宋" w:hAnsi="仿宋" w:hint="eastAsia"/>
          <w:sz w:val="24"/>
          <w:szCs w:val="24"/>
          <w:lang w:eastAsia="zh-CN"/>
        </w:rPr>
        <w:t>或工作业绩优良的单位，并</w:t>
      </w:r>
      <w:r>
        <w:rPr>
          <w:rFonts w:ascii="仿宋" w:eastAsia="仿宋" w:hAnsi="仿宋"/>
          <w:sz w:val="24"/>
          <w:szCs w:val="24"/>
          <w:lang w:eastAsia="zh-CN"/>
        </w:rPr>
        <w:t>签订分包合同，</w:t>
      </w:r>
      <w:r>
        <w:rPr>
          <w:rFonts w:ascii="仿宋" w:eastAsia="仿宋" w:hAnsi="仿宋" w:hint="eastAsia"/>
          <w:sz w:val="24"/>
          <w:szCs w:val="24"/>
          <w:lang w:eastAsia="zh-CN"/>
        </w:rPr>
        <w:t>分包合同不得与本合同发生抵触；</w:t>
      </w:r>
      <w:r>
        <w:rPr>
          <w:rFonts w:ascii="仿宋" w:eastAsia="仿宋" w:hAnsi="仿宋"/>
          <w:sz w:val="24"/>
          <w:szCs w:val="24"/>
          <w:lang w:eastAsia="zh-CN"/>
        </w:rPr>
        <w:t>分包</w:t>
      </w:r>
      <w:r>
        <w:rPr>
          <w:rFonts w:ascii="仿宋" w:eastAsia="仿宋" w:hAnsi="仿宋" w:hint="eastAsia"/>
          <w:sz w:val="24"/>
          <w:szCs w:val="24"/>
          <w:lang w:eastAsia="zh-CN"/>
        </w:rPr>
        <w:t>给</w:t>
      </w:r>
      <w:r>
        <w:rPr>
          <w:rFonts w:ascii="仿宋" w:eastAsia="仿宋" w:hAnsi="仿宋"/>
          <w:sz w:val="24"/>
          <w:szCs w:val="24"/>
          <w:lang w:eastAsia="zh-CN"/>
        </w:rPr>
        <w:t>外协单位</w:t>
      </w:r>
      <w:r>
        <w:rPr>
          <w:rFonts w:ascii="仿宋" w:eastAsia="仿宋" w:hAnsi="仿宋" w:hint="eastAsia"/>
          <w:sz w:val="24"/>
          <w:szCs w:val="24"/>
          <w:lang w:eastAsia="zh-CN"/>
        </w:rPr>
        <w:t>的工作内容，不得再次转包；</w:t>
      </w:r>
      <w:r>
        <w:rPr>
          <w:rFonts w:ascii="仿宋" w:eastAsia="仿宋" w:hAnsi="仿宋"/>
          <w:sz w:val="24"/>
          <w:szCs w:val="24"/>
          <w:lang w:eastAsia="zh-CN"/>
        </w:rPr>
        <w:t>对分包工程实行监督管理</w:t>
      </w:r>
      <w:r>
        <w:rPr>
          <w:rFonts w:ascii="仿宋" w:eastAsia="仿宋" w:hAnsi="仿宋" w:hint="eastAsia"/>
          <w:sz w:val="24"/>
          <w:szCs w:val="24"/>
          <w:lang w:eastAsia="zh-CN"/>
        </w:rPr>
        <w:t>和验收</w:t>
      </w:r>
      <w:r>
        <w:rPr>
          <w:rFonts w:ascii="仿宋" w:eastAsia="仿宋" w:hAnsi="仿宋"/>
          <w:sz w:val="24"/>
          <w:szCs w:val="24"/>
          <w:lang w:eastAsia="zh-CN"/>
        </w:rPr>
        <w:t>。</w:t>
      </w:r>
    </w:p>
    <w:p w:rsidR="00411B23" w:rsidRDefault="006C4706">
      <w:pPr>
        <w:spacing w:line="360" w:lineRule="auto"/>
        <w:ind w:firstLineChars="150" w:firstLine="360"/>
        <w:rPr>
          <w:rFonts w:ascii="仿宋" w:eastAsia="仿宋" w:hAnsi="仿宋"/>
          <w:color w:val="0000FF"/>
          <w:sz w:val="24"/>
          <w:szCs w:val="24"/>
          <w:lang w:eastAsia="zh-CN"/>
        </w:rPr>
      </w:pPr>
      <w:r>
        <w:rPr>
          <w:rFonts w:ascii="仿宋" w:eastAsia="仿宋" w:hAnsi="仿宋" w:hint="eastAsia"/>
          <w:sz w:val="24"/>
          <w:szCs w:val="24"/>
          <w:lang w:eastAsia="zh-CN"/>
        </w:rPr>
        <w:t>（</w:t>
      </w:r>
      <w:r>
        <w:rPr>
          <w:rFonts w:ascii="仿宋" w:eastAsia="仿宋" w:hAnsi="仿宋" w:hint="eastAsia"/>
          <w:sz w:val="24"/>
          <w:szCs w:val="24"/>
          <w:lang w:eastAsia="zh-CN"/>
        </w:rPr>
        <w:t>6</w:t>
      </w:r>
      <w:r>
        <w:rPr>
          <w:rFonts w:ascii="仿宋" w:eastAsia="仿宋" w:hAnsi="仿宋" w:hint="eastAsia"/>
          <w:sz w:val="24"/>
          <w:szCs w:val="24"/>
          <w:lang w:eastAsia="zh-CN"/>
        </w:rPr>
        <w:t>）在合同规定的时间内向甲方提交勘查成果、汇交资料，保证提交的地质资料及勘查成果真实可靠，同时</w:t>
      </w:r>
      <w:r>
        <w:rPr>
          <w:rFonts w:ascii="仿宋" w:eastAsia="仿宋" w:hAnsi="仿宋"/>
          <w:sz w:val="24"/>
          <w:szCs w:val="24"/>
          <w:lang w:eastAsia="zh-CN"/>
        </w:rPr>
        <w:t>向</w:t>
      </w:r>
      <w:r>
        <w:rPr>
          <w:rFonts w:ascii="仿宋" w:eastAsia="仿宋" w:hAnsi="仿宋" w:hint="eastAsia"/>
          <w:sz w:val="24"/>
          <w:szCs w:val="24"/>
          <w:lang w:eastAsia="zh-CN"/>
        </w:rPr>
        <w:t>自然资源地质</w:t>
      </w:r>
      <w:r>
        <w:rPr>
          <w:rFonts w:ascii="仿宋" w:eastAsia="仿宋" w:hAnsi="仿宋"/>
          <w:sz w:val="24"/>
          <w:szCs w:val="24"/>
          <w:lang w:eastAsia="zh-CN"/>
        </w:rPr>
        <w:t>资料</w:t>
      </w:r>
      <w:r>
        <w:rPr>
          <w:rFonts w:ascii="仿宋" w:eastAsia="仿宋" w:hAnsi="仿宋" w:hint="eastAsia"/>
          <w:sz w:val="24"/>
          <w:szCs w:val="24"/>
          <w:lang w:eastAsia="zh-CN"/>
        </w:rPr>
        <w:t>馆藏机构</w:t>
      </w:r>
      <w:r>
        <w:rPr>
          <w:rFonts w:ascii="仿宋" w:eastAsia="仿宋" w:hAnsi="仿宋"/>
          <w:sz w:val="24"/>
          <w:szCs w:val="24"/>
          <w:lang w:eastAsia="zh-CN"/>
        </w:rPr>
        <w:t>汇交</w:t>
      </w:r>
      <w:r>
        <w:rPr>
          <w:rFonts w:ascii="仿宋" w:eastAsia="仿宋" w:hAnsi="仿宋" w:hint="eastAsia"/>
          <w:sz w:val="24"/>
          <w:szCs w:val="24"/>
          <w:lang w:eastAsia="zh-CN"/>
        </w:rPr>
        <w:t>成果、实物等地质资料</w:t>
      </w:r>
      <w:r>
        <w:rPr>
          <w:rFonts w:ascii="仿宋" w:eastAsia="仿宋" w:hAnsi="仿宋"/>
          <w:sz w:val="24"/>
          <w:szCs w:val="24"/>
          <w:lang w:eastAsia="zh-CN"/>
        </w:rPr>
        <w:t>。</w:t>
      </w:r>
    </w:p>
    <w:p w:rsidR="00411B23" w:rsidRDefault="006C4706">
      <w:pPr>
        <w:spacing w:line="360" w:lineRule="auto"/>
        <w:ind w:firstLineChars="150" w:firstLine="360"/>
        <w:rPr>
          <w:rFonts w:ascii="仿宋" w:eastAsia="仿宋" w:hAnsi="仿宋"/>
          <w:bCs/>
          <w:sz w:val="24"/>
          <w:szCs w:val="24"/>
          <w:lang w:eastAsia="zh-CN"/>
        </w:rPr>
      </w:pPr>
      <w:r>
        <w:rPr>
          <w:rFonts w:ascii="仿宋" w:eastAsia="仿宋" w:hAnsi="仿宋" w:hint="eastAsia"/>
          <w:sz w:val="24"/>
          <w:szCs w:val="24"/>
          <w:lang w:eastAsia="zh-CN"/>
        </w:rPr>
        <w:t>（</w:t>
      </w:r>
      <w:r>
        <w:rPr>
          <w:rFonts w:ascii="仿宋" w:eastAsia="仿宋" w:hAnsi="仿宋" w:hint="eastAsia"/>
          <w:sz w:val="24"/>
          <w:szCs w:val="24"/>
          <w:lang w:eastAsia="zh-CN"/>
        </w:rPr>
        <w:t>7</w:t>
      </w:r>
      <w:r>
        <w:rPr>
          <w:rFonts w:ascii="仿宋" w:eastAsia="仿宋" w:hAnsi="仿宋" w:hint="eastAsia"/>
          <w:sz w:val="24"/>
          <w:szCs w:val="24"/>
          <w:lang w:eastAsia="zh-CN"/>
        </w:rPr>
        <w:t>）</w:t>
      </w:r>
      <w:r>
        <w:rPr>
          <w:rFonts w:ascii="仿宋" w:eastAsia="仿宋" w:hAnsi="仿宋"/>
          <w:sz w:val="24"/>
          <w:szCs w:val="24"/>
          <w:lang w:eastAsia="zh-CN"/>
        </w:rPr>
        <w:t>对项目所获得的</w:t>
      </w:r>
      <w:r>
        <w:rPr>
          <w:rFonts w:ascii="仿宋" w:eastAsia="仿宋" w:hAnsi="仿宋" w:hint="eastAsia"/>
          <w:sz w:val="24"/>
          <w:szCs w:val="24"/>
          <w:lang w:eastAsia="zh-CN"/>
        </w:rPr>
        <w:t>资料及勘查</w:t>
      </w:r>
      <w:r>
        <w:rPr>
          <w:rFonts w:ascii="仿宋" w:eastAsia="仿宋" w:hAnsi="仿宋"/>
          <w:sz w:val="24"/>
          <w:szCs w:val="24"/>
          <w:lang w:eastAsia="zh-CN"/>
        </w:rPr>
        <w:t>成果</w:t>
      </w:r>
      <w:r>
        <w:rPr>
          <w:rFonts w:ascii="仿宋" w:eastAsia="仿宋" w:hAnsi="仿宋" w:hint="eastAsia"/>
          <w:sz w:val="24"/>
          <w:szCs w:val="24"/>
          <w:lang w:eastAsia="zh-CN"/>
        </w:rPr>
        <w:t>严格</w:t>
      </w:r>
      <w:r>
        <w:rPr>
          <w:rFonts w:ascii="仿宋" w:eastAsia="仿宋" w:hAnsi="仿宋"/>
          <w:sz w:val="24"/>
          <w:szCs w:val="24"/>
          <w:lang w:eastAsia="zh-CN"/>
        </w:rPr>
        <w:t>保密</w:t>
      </w:r>
      <w:r>
        <w:rPr>
          <w:rFonts w:ascii="仿宋" w:eastAsia="仿宋" w:hAnsi="仿宋" w:hint="eastAsia"/>
          <w:sz w:val="24"/>
          <w:szCs w:val="24"/>
          <w:lang w:eastAsia="zh-CN"/>
        </w:rPr>
        <w:t>，</w:t>
      </w:r>
      <w:r>
        <w:rPr>
          <w:rFonts w:ascii="仿宋" w:eastAsia="仿宋" w:hAnsi="仿宋"/>
          <w:sz w:val="24"/>
          <w:szCs w:val="24"/>
          <w:lang w:eastAsia="zh-CN"/>
        </w:rPr>
        <w:t>未经甲方书面同意，不得</w:t>
      </w:r>
      <w:r>
        <w:rPr>
          <w:rFonts w:ascii="仿宋" w:eastAsia="仿宋" w:hAnsi="仿宋" w:hint="eastAsia"/>
          <w:sz w:val="24"/>
          <w:szCs w:val="24"/>
          <w:lang w:eastAsia="zh-CN"/>
        </w:rPr>
        <w:t>擅自泄露。</w:t>
      </w:r>
      <w:r>
        <w:rPr>
          <w:rFonts w:ascii="仿宋" w:eastAsia="仿宋" w:hAnsi="仿宋"/>
          <w:sz w:val="24"/>
          <w:szCs w:val="24"/>
          <w:lang w:eastAsia="zh-CN"/>
        </w:rPr>
        <w:t>项目实施形成的</w:t>
      </w:r>
      <w:r>
        <w:rPr>
          <w:rFonts w:ascii="仿宋" w:eastAsia="仿宋" w:hAnsi="仿宋" w:hint="eastAsia"/>
          <w:sz w:val="24"/>
          <w:szCs w:val="24"/>
          <w:lang w:eastAsia="zh-CN"/>
        </w:rPr>
        <w:t>相关</w:t>
      </w:r>
      <w:r>
        <w:rPr>
          <w:rFonts w:ascii="仿宋" w:eastAsia="仿宋" w:hAnsi="仿宋"/>
          <w:sz w:val="24"/>
          <w:szCs w:val="24"/>
          <w:lang w:eastAsia="zh-CN"/>
        </w:rPr>
        <w:t>勘查新技术、新方法，</w:t>
      </w:r>
      <w:r>
        <w:rPr>
          <w:rFonts w:ascii="仿宋" w:eastAsia="仿宋" w:hAnsi="仿宋" w:hint="eastAsia"/>
          <w:sz w:val="24"/>
          <w:szCs w:val="24"/>
          <w:lang w:eastAsia="zh-CN"/>
        </w:rPr>
        <w:t>经甲方同意（</w:t>
      </w:r>
      <w:r>
        <w:rPr>
          <w:rFonts w:ascii="仿宋" w:eastAsia="仿宋" w:hAnsi="仿宋"/>
          <w:sz w:val="24"/>
          <w:szCs w:val="24"/>
          <w:lang w:eastAsia="zh-CN"/>
        </w:rPr>
        <w:t>注明甲方</w:t>
      </w:r>
      <w:r>
        <w:rPr>
          <w:rFonts w:ascii="仿宋" w:eastAsia="仿宋" w:hAnsi="仿宋" w:hint="eastAsia"/>
          <w:sz w:val="24"/>
          <w:szCs w:val="24"/>
          <w:lang w:eastAsia="zh-CN"/>
        </w:rPr>
        <w:t>出资）后，</w:t>
      </w:r>
      <w:r>
        <w:rPr>
          <w:rFonts w:ascii="仿宋" w:eastAsia="仿宋" w:hAnsi="仿宋"/>
          <w:sz w:val="24"/>
          <w:szCs w:val="24"/>
          <w:lang w:eastAsia="zh-CN"/>
        </w:rPr>
        <w:t>有权申请专利、申报项目成果奖</w:t>
      </w:r>
      <w:r>
        <w:rPr>
          <w:rFonts w:ascii="仿宋" w:eastAsia="仿宋" w:hAnsi="仿宋" w:hint="eastAsia"/>
          <w:sz w:val="24"/>
          <w:szCs w:val="24"/>
          <w:lang w:eastAsia="zh-CN"/>
        </w:rPr>
        <w:t>；有权</w:t>
      </w:r>
      <w:r>
        <w:rPr>
          <w:rFonts w:ascii="仿宋" w:eastAsia="仿宋" w:hAnsi="仿宋"/>
          <w:sz w:val="24"/>
          <w:szCs w:val="24"/>
          <w:lang w:eastAsia="zh-CN"/>
        </w:rPr>
        <w:t>在出版的专著、发表的论文</w:t>
      </w:r>
      <w:proofErr w:type="gramStart"/>
      <w:r>
        <w:rPr>
          <w:rFonts w:ascii="仿宋" w:eastAsia="仿宋" w:hAnsi="仿宋"/>
          <w:sz w:val="24"/>
          <w:szCs w:val="24"/>
          <w:lang w:eastAsia="zh-CN"/>
        </w:rPr>
        <w:t>中署</w:t>
      </w:r>
      <w:proofErr w:type="gramEnd"/>
      <w:r>
        <w:rPr>
          <w:rFonts w:ascii="仿宋" w:eastAsia="仿宋" w:hAnsi="仿宋"/>
          <w:sz w:val="24"/>
          <w:szCs w:val="24"/>
          <w:lang w:eastAsia="zh-CN"/>
        </w:rPr>
        <w:t>名</w:t>
      </w:r>
      <w:r>
        <w:rPr>
          <w:rFonts w:ascii="仿宋" w:eastAsia="仿宋" w:hAnsi="仿宋" w:hint="eastAsia"/>
          <w:sz w:val="24"/>
          <w:szCs w:val="24"/>
          <w:lang w:eastAsia="zh-CN"/>
        </w:rPr>
        <w:t>。</w:t>
      </w:r>
      <w:r>
        <w:rPr>
          <w:rFonts w:ascii="仿宋" w:eastAsia="仿宋" w:hAnsi="仿宋" w:hint="eastAsia"/>
          <w:bCs/>
          <w:sz w:val="24"/>
          <w:szCs w:val="24"/>
          <w:lang w:eastAsia="zh-CN"/>
        </w:rPr>
        <w:t xml:space="preserve"> </w:t>
      </w:r>
    </w:p>
    <w:p w:rsidR="00411B23" w:rsidRDefault="006C4706">
      <w:pPr>
        <w:spacing w:line="360" w:lineRule="auto"/>
        <w:ind w:firstLineChars="150" w:firstLine="360"/>
        <w:rPr>
          <w:rFonts w:ascii="仿宋" w:eastAsia="仿宋" w:hAnsi="仿宋"/>
          <w:sz w:val="24"/>
          <w:szCs w:val="24"/>
          <w:lang w:eastAsia="zh-CN"/>
        </w:rPr>
      </w:pPr>
      <w:r>
        <w:rPr>
          <w:rFonts w:ascii="仿宋" w:eastAsia="仿宋" w:hAnsi="仿宋" w:hint="eastAsia"/>
          <w:sz w:val="24"/>
          <w:szCs w:val="24"/>
          <w:lang w:eastAsia="zh-CN"/>
        </w:rPr>
        <w:t>（</w:t>
      </w:r>
      <w:r>
        <w:rPr>
          <w:rFonts w:ascii="仿宋" w:eastAsia="仿宋" w:hAnsi="仿宋" w:hint="eastAsia"/>
          <w:sz w:val="24"/>
          <w:szCs w:val="24"/>
          <w:lang w:eastAsia="zh-CN"/>
        </w:rPr>
        <w:t>8</w:t>
      </w:r>
      <w:r>
        <w:rPr>
          <w:rFonts w:ascii="仿宋" w:eastAsia="仿宋" w:hAnsi="仿宋" w:hint="eastAsia"/>
          <w:sz w:val="24"/>
          <w:szCs w:val="24"/>
          <w:lang w:eastAsia="zh-CN"/>
        </w:rPr>
        <w:t>）</w:t>
      </w:r>
      <w:r>
        <w:rPr>
          <w:rFonts w:ascii="仿宋" w:eastAsia="仿宋" w:hAnsi="仿宋" w:cs="Times New Roman" w:hint="eastAsia"/>
          <w:kern w:val="2"/>
          <w:sz w:val="24"/>
          <w:szCs w:val="24"/>
          <w:lang w:eastAsia="zh-CN" w:bidi="ar"/>
        </w:rPr>
        <w:t>负责绿色勘查设计方案的编写和落实。</w:t>
      </w:r>
    </w:p>
    <w:p w:rsidR="00411B23" w:rsidRDefault="006C4706">
      <w:pPr>
        <w:spacing w:line="360" w:lineRule="auto"/>
        <w:ind w:firstLineChars="150" w:firstLine="360"/>
        <w:rPr>
          <w:rFonts w:ascii="仿宋" w:eastAsia="仿宋" w:hAnsi="仿宋"/>
          <w:sz w:val="24"/>
          <w:szCs w:val="24"/>
          <w:lang w:eastAsia="zh-CN"/>
        </w:rPr>
      </w:pPr>
      <w:r>
        <w:rPr>
          <w:rFonts w:ascii="仿宋" w:eastAsia="仿宋" w:hAnsi="仿宋" w:hint="eastAsia"/>
          <w:sz w:val="24"/>
          <w:szCs w:val="24"/>
          <w:lang w:eastAsia="zh-CN"/>
        </w:rPr>
        <w:t>（</w:t>
      </w:r>
      <w:r>
        <w:rPr>
          <w:rFonts w:ascii="仿宋" w:eastAsia="仿宋" w:hAnsi="仿宋" w:hint="eastAsia"/>
          <w:sz w:val="24"/>
          <w:szCs w:val="24"/>
          <w:lang w:eastAsia="zh-CN"/>
        </w:rPr>
        <w:t>9</w:t>
      </w:r>
      <w:r>
        <w:rPr>
          <w:rFonts w:ascii="仿宋" w:eastAsia="仿宋" w:hAnsi="仿宋" w:hint="eastAsia"/>
          <w:sz w:val="24"/>
          <w:szCs w:val="24"/>
          <w:lang w:eastAsia="zh-CN"/>
        </w:rPr>
        <w:t>）</w:t>
      </w:r>
      <w:r>
        <w:rPr>
          <w:rFonts w:ascii="仿宋" w:eastAsia="仿宋" w:hAnsi="仿宋"/>
          <w:sz w:val="24"/>
          <w:szCs w:val="24"/>
          <w:lang w:eastAsia="zh-CN"/>
        </w:rPr>
        <w:t>在项目实施过程中</w:t>
      </w:r>
      <w:proofErr w:type="gramStart"/>
      <w:r>
        <w:rPr>
          <w:rFonts w:ascii="仿宋" w:eastAsia="仿宋" w:hAnsi="仿宋" w:hint="eastAsia"/>
          <w:sz w:val="24"/>
          <w:szCs w:val="24"/>
          <w:lang w:eastAsia="zh-CN"/>
        </w:rPr>
        <w:t>不得边探边</w:t>
      </w:r>
      <w:proofErr w:type="gramEnd"/>
      <w:r>
        <w:rPr>
          <w:rFonts w:ascii="仿宋" w:eastAsia="仿宋" w:hAnsi="仿宋" w:hint="eastAsia"/>
          <w:sz w:val="24"/>
          <w:szCs w:val="24"/>
          <w:lang w:eastAsia="zh-CN"/>
        </w:rPr>
        <w:t>采</w:t>
      </w:r>
      <w:r>
        <w:rPr>
          <w:rFonts w:ascii="仿宋" w:eastAsia="仿宋" w:hAnsi="仿宋"/>
          <w:sz w:val="24"/>
          <w:szCs w:val="24"/>
          <w:lang w:eastAsia="zh-CN"/>
        </w:rPr>
        <w:t>，</w:t>
      </w:r>
      <w:r>
        <w:rPr>
          <w:rFonts w:ascii="仿宋" w:eastAsia="仿宋" w:hAnsi="仿宋" w:hint="eastAsia"/>
          <w:sz w:val="24"/>
          <w:szCs w:val="24"/>
          <w:lang w:eastAsia="zh-CN"/>
        </w:rPr>
        <w:t>并依法承担安全生产、环境保护</w:t>
      </w:r>
      <w:r>
        <w:rPr>
          <w:rFonts w:ascii="仿宋" w:eastAsia="仿宋" w:hAnsi="仿宋"/>
          <w:sz w:val="24"/>
          <w:szCs w:val="24"/>
          <w:lang w:eastAsia="zh-CN"/>
        </w:rPr>
        <w:t>责任。</w:t>
      </w:r>
    </w:p>
    <w:p w:rsidR="00411B23" w:rsidRDefault="006C4706">
      <w:pPr>
        <w:spacing w:line="360" w:lineRule="auto"/>
        <w:ind w:firstLineChars="200" w:firstLine="482"/>
        <w:rPr>
          <w:rFonts w:ascii="仿宋" w:eastAsia="仿宋" w:hAnsi="仿宋"/>
          <w:sz w:val="24"/>
          <w:szCs w:val="24"/>
          <w:lang w:eastAsia="zh-CN"/>
        </w:rPr>
      </w:pPr>
      <w:r>
        <w:rPr>
          <w:rFonts w:ascii="仿宋" w:eastAsia="仿宋" w:hAnsi="仿宋"/>
          <w:b/>
          <w:bCs/>
          <w:sz w:val="24"/>
          <w:szCs w:val="24"/>
          <w:lang w:eastAsia="zh-CN"/>
        </w:rPr>
        <w:lastRenderedPageBreak/>
        <w:t>第</w:t>
      </w:r>
      <w:r>
        <w:rPr>
          <w:rFonts w:ascii="仿宋" w:eastAsia="仿宋" w:hAnsi="仿宋" w:hint="eastAsia"/>
          <w:b/>
          <w:bCs/>
          <w:sz w:val="24"/>
          <w:szCs w:val="24"/>
          <w:lang w:eastAsia="zh-CN"/>
        </w:rPr>
        <w:t>四</w:t>
      </w:r>
      <w:r>
        <w:rPr>
          <w:rFonts w:ascii="仿宋" w:eastAsia="仿宋" w:hAnsi="仿宋"/>
          <w:b/>
          <w:bCs/>
          <w:sz w:val="24"/>
          <w:szCs w:val="24"/>
          <w:lang w:eastAsia="zh-CN"/>
        </w:rPr>
        <w:t>条</w:t>
      </w:r>
      <w:r>
        <w:rPr>
          <w:rFonts w:ascii="仿宋" w:eastAsia="仿宋" w:hAnsi="仿宋" w:hint="eastAsia"/>
          <w:b/>
          <w:bCs/>
          <w:sz w:val="24"/>
          <w:szCs w:val="24"/>
          <w:lang w:eastAsia="zh-CN"/>
        </w:rPr>
        <w:t xml:space="preserve"> </w:t>
      </w:r>
      <w:r>
        <w:rPr>
          <w:rFonts w:ascii="仿宋" w:eastAsia="仿宋" w:hAnsi="仿宋"/>
          <w:sz w:val="24"/>
          <w:szCs w:val="24"/>
          <w:lang w:eastAsia="zh-CN"/>
        </w:rPr>
        <w:t>违约责任</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1</w:t>
      </w:r>
      <w:r>
        <w:rPr>
          <w:rFonts w:ascii="仿宋" w:eastAsia="仿宋" w:hAnsi="仿宋"/>
          <w:sz w:val="24"/>
          <w:szCs w:val="24"/>
          <w:lang w:eastAsia="zh-CN"/>
        </w:rPr>
        <w:t>．</w:t>
      </w:r>
      <w:r>
        <w:rPr>
          <w:rFonts w:ascii="仿宋" w:eastAsia="仿宋" w:hAnsi="仿宋" w:hint="eastAsia"/>
          <w:sz w:val="24"/>
          <w:szCs w:val="24"/>
          <w:lang w:eastAsia="zh-CN"/>
        </w:rPr>
        <w:t>甲方因未按合同规定拨付项目经费或未按时审查设计、野外验收、成果报告审查等原因影响工作进度的，顺延工作期限。</w:t>
      </w:r>
    </w:p>
    <w:p w:rsidR="00411B23" w:rsidRDefault="006C4706">
      <w:pPr>
        <w:spacing w:line="360" w:lineRule="auto"/>
        <w:ind w:leftChars="-9" w:left="-20" w:firstLineChars="201" w:firstLine="482"/>
        <w:rPr>
          <w:rFonts w:ascii="仿宋" w:eastAsia="仿宋" w:hAnsi="仿宋"/>
          <w:sz w:val="24"/>
          <w:szCs w:val="24"/>
          <w:lang w:eastAsia="zh-CN"/>
        </w:rPr>
      </w:pPr>
      <w:r>
        <w:rPr>
          <w:rFonts w:ascii="仿宋" w:eastAsia="仿宋" w:hAnsi="仿宋" w:hint="eastAsia"/>
          <w:sz w:val="24"/>
          <w:szCs w:val="24"/>
          <w:lang w:eastAsia="zh-CN"/>
        </w:rPr>
        <w:t>2</w:t>
      </w:r>
      <w:r>
        <w:rPr>
          <w:rFonts w:ascii="仿宋" w:eastAsia="仿宋" w:hAnsi="仿宋"/>
          <w:sz w:val="24"/>
          <w:szCs w:val="24"/>
          <w:lang w:eastAsia="zh-CN"/>
        </w:rPr>
        <w:t>．</w:t>
      </w:r>
      <w:r>
        <w:rPr>
          <w:rFonts w:ascii="仿宋" w:eastAsia="仿宋" w:hAnsi="仿宋" w:hint="eastAsia"/>
          <w:sz w:val="24"/>
          <w:szCs w:val="24"/>
          <w:lang w:eastAsia="zh-CN"/>
        </w:rPr>
        <w:t>乙方挪用项目经费；擅自将项目中的工作内容（不包括本合同中明确的外协工程）或项目转包给第三方承担；在项目</w:t>
      </w:r>
      <w:r>
        <w:rPr>
          <w:rFonts w:ascii="仿宋" w:eastAsia="仿宋" w:hAnsi="仿宋"/>
          <w:sz w:val="24"/>
          <w:szCs w:val="24"/>
          <w:lang w:eastAsia="zh-CN"/>
        </w:rPr>
        <w:t>实施过程中</w:t>
      </w:r>
      <w:r>
        <w:rPr>
          <w:rFonts w:ascii="仿宋" w:eastAsia="仿宋" w:hAnsi="仿宋" w:hint="eastAsia"/>
          <w:sz w:val="24"/>
          <w:szCs w:val="24"/>
          <w:lang w:eastAsia="zh-CN"/>
        </w:rPr>
        <w:t>未按设计或者有关技术标准、规范、规程完成任务或</w:t>
      </w:r>
      <w:r>
        <w:rPr>
          <w:rFonts w:ascii="仿宋" w:eastAsia="仿宋" w:hAnsi="仿宋"/>
          <w:sz w:val="24"/>
          <w:szCs w:val="24"/>
          <w:lang w:eastAsia="zh-CN"/>
        </w:rPr>
        <w:t>出现重大质量问题</w:t>
      </w:r>
      <w:r>
        <w:rPr>
          <w:rFonts w:ascii="仿宋" w:eastAsia="仿宋" w:hAnsi="仿宋" w:hint="eastAsia"/>
          <w:sz w:val="24"/>
          <w:szCs w:val="24"/>
          <w:lang w:eastAsia="zh-CN"/>
        </w:rPr>
        <w:t>；</w:t>
      </w:r>
      <w:r>
        <w:rPr>
          <w:rFonts w:ascii="仿宋" w:eastAsia="仿宋" w:hAnsi="仿宋"/>
          <w:sz w:val="24"/>
          <w:szCs w:val="24"/>
          <w:lang w:eastAsia="zh-CN"/>
        </w:rPr>
        <w:t>隐瞒不报</w:t>
      </w:r>
      <w:r>
        <w:rPr>
          <w:rFonts w:ascii="仿宋" w:eastAsia="仿宋" w:hAnsi="仿宋" w:hint="eastAsia"/>
          <w:sz w:val="24"/>
          <w:szCs w:val="24"/>
          <w:lang w:eastAsia="zh-CN"/>
        </w:rPr>
        <w:t>勘查成果、擅自将勘查成果信息泄露给第三方；在野外勘查工作及成果报告中弄虚作假；未在合同规定的时间内完成项目野外施工及资料汇交，甲方有权报请自治区自然资源厅、财政厅批准，解除合同或取消乙方承担内蒙古自治区地质勘查基金项目资格，并追究违约责任，构成犯罪的，移送有关部门依法追究刑事责任。</w:t>
      </w:r>
    </w:p>
    <w:p w:rsidR="00411B23" w:rsidRDefault="006C4706">
      <w:pPr>
        <w:spacing w:line="360" w:lineRule="auto"/>
        <w:rPr>
          <w:rFonts w:ascii="仿宋" w:eastAsia="仿宋" w:hAnsi="仿宋"/>
          <w:sz w:val="24"/>
          <w:szCs w:val="24"/>
          <w:lang w:eastAsia="zh-CN"/>
        </w:rPr>
      </w:pPr>
      <w:r>
        <w:rPr>
          <w:rFonts w:ascii="仿宋" w:eastAsia="仿宋" w:hAnsi="仿宋"/>
          <w:sz w:val="24"/>
          <w:szCs w:val="24"/>
          <w:lang w:eastAsia="zh-CN"/>
        </w:rPr>
        <w:t xml:space="preserve">    </w:t>
      </w:r>
      <w:r>
        <w:rPr>
          <w:rFonts w:ascii="仿宋" w:eastAsia="仿宋" w:hAnsi="仿宋"/>
          <w:b/>
          <w:bCs/>
          <w:sz w:val="24"/>
          <w:szCs w:val="24"/>
          <w:lang w:eastAsia="zh-CN"/>
        </w:rPr>
        <w:t>第</w:t>
      </w:r>
      <w:r>
        <w:rPr>
          <w:rFonts w:ascii="仿宋" w:eastAsia="仿宋" w:hAnsi="仿宋" w:hint="eastAsia"/>
          <w:b/>
          <w:bCs/>
          <w:sz w:val="24"/>
          <w:szCs w:val="24"/>
          <w:lang w:eastAsia="zh-CN"/>
        </w:rPr>
        <w:t>五</w:t>
      </w:r>
      <w:r>
        <w:rPr>
          <w:rFonts w:ascii="仿宋" w:eastAsia="仿宋" w:hAnsi="仿宋"/>
          <w:b/>
          <w:bCs/>
          <w:sz w:val="24"/>
          <w:szCs w:val="24"/>
          <w:lang w:eastAsia="zh-CN"/>
        </w:rPr>
        <w:t>条</w:t>
      </w:r>
      <w:r>
        <w:rPr>
          <w:rFonts w:ascii="仿宋" w:eastAsia="仿宋" w:hAnsi="仿宋" w:hint="eastAsia"/>
          <w:b/>
          <w:bCs/>
          <w:sz w:val="24"/>
          <w:szCs w:val="24"/>
          <w:lang w:eastAsia="zh-CN"/>
        </w:rPr>
        <w:t xml:space="preserve"> </w:t>
      </w:r>
      <w:r>
        <w:rPr>
          <w:rFonts w:ascii="仿宋" w:eastAsia="仿宋" w:hAnsi="仿宋"/>
          <w:sz w:val="24"/>
          <w:szCs w:val="24"/>
          <w:lang w:eastAsia="zh-CN"/>
        </w:rPr>
        <w:t>争议的解决</w:t>
      </w:r>
    </w:p>
    <w:p w:rsidR="00411B23" w:rsidRDefault="006C4706">
      <w:pPr>
        <w:spacing w:line="360" w:lineRule="auto"/>
        <w:rPr>
          <w:rFonts w:ascii="仿宋" w:eastAsia="仿宋" w:hAnsi="仿宋"/>
          <w:sz w:val="24"/>
          <w:szCs w:val="24"/>
          <w:lang w:eastAsia="zh-CN"/>
        </w:rPr>
      </w:pPr>
      <w:r>
        <w:rPr>
          <w:rFonts w:ascii="仿宋" w:eastAsia="仿宋" w:hAnsi="仿宋"/>
          <w:sz w:val="24"/>
          <w:szCs w:val="24"/>
          <w:lang w:eastAsia="zh-CN"/>
        </w:rPr>
        <w:t xml:space="preserve">  </w:t>
      </w:r>
      <w:r>
        <w:rPr>
          <w:rFonts w:ascii="仿宋" w:eastAsia="仿宋" w:hAnsi="仿宋" w:hint="eastAsia"/>
          <w:sz w:val="24"/>
          <w:szCs w:val="24"/>
          <w:lang w:eastAsia="zh-CN"/>
        </w:rPr>
        <w:t xml:space="preserve">  </w:t>
      </w:r>
      <w:r>
        <w:rPr>
          <w:rFonts w:ascii="仿宋" w:eastAsia="仿宋" w:hAnsi="仿宋"/>
          <w:sz w:val="24"/>
          <w:szCs w:val="24"/>
          <w:lang w:eastAsia="zh-CN"/>
        </w:rPr>
        <w:t>履行本</w:t>
      </w:r>
      <w:r>
        <w:rPr>
          <w:rFonts w:ascii="仿宋" w:eastAsia="仿宋" w:hAnsi="仿宋"/>
          <w:sz w:val="24"/>
          <w:szCs w:val="24"/>
          <w:lang w:eastAsia="zh-CN"/>
        </w:rPr>
        <w:t>合同发生争议时，双方应通过友好协商解决</w:t>
      </w:r>
      <w:r>
        <w:rPr>
          <w:rFonts w:ascii="仿宋" w:eastAsia="仿宋" w:hAnsi="仿宋" w:hint="eastAsia"/>
          <w:sz w:val="24"/>
          <w:szCs w:val="24"/>
          <w:lang w:eastAsia="zh-CN"/>
        </w:rPr>
        <w:t>，</w:t>
      </w:r>
      <w:r>
        <w:rPr>
          <w:rFonts w:ascii="仿宋" w:eastAsia="仿宋" w:hAnsi="仿宋"/>
          <w:sz w:val="24"/>
          <w:szCs w:val="24"/>
          <w:lang w:eastAsia="zh-CN"/>
        </w:rPr>
        <w:t>协商不成时，可申请仲裁</w:t>
      </w:r>
      <w:r>
        <w:rPr>
          <w:rFonts w:ascii="仿宋" w:eastAsia="仿宋" w:hAnsi="仿宋" w:hint="eastAsia"/>
          <w:sz w:val="24"/>
          <w:szCs w:val="24"/>
          <w:lang w:eastAsia="zh-CN"/>
        </w:rPr>
        <w:t>，</w:t>
      </w:r>
      <w:r>
        <w:rPr>
          <w:rFonts w:ascii="仿宋" w:eastAsia="仿宋" w:hAnsi="仿宋"/>
          <w:sz w:val="24"/>
          <w:szCs w:val="24"/>
          <w:lang w:eastAsia="zh-CN"/>
        </w:rPr>
        <w:t>仲裁地点在</w:t>
      </w:r>
      <w:r>
        <w:rPr>
          <w:rFonts w:ascii="仿宋" w:eastAsia="仿宋" w:hAnsi="仿宋" w:hint="eastAsia"/>
          <w:sz w:val="24"/>
          <w:szCs w:val="24"/>
          <w:lang w:eastAsia="zh-CN"/>
        </w:rPr>
        <w:t>呼和浩特</w:t>
      </w:r>
      <w:r>
        <w:rPr>
          <w:rFonts w:ascii="仿宋" w:eastAsia="仿宋" w:hAnsi="仿宋"/>
          <w:sz w:val="24"/>
          <w:szCs w:val="24"/>
          <w:lang w:eastAsia="zh-CN"/>
        </w:rPr>
        <w:t>市。</w:t>
      </w:r>
      <w:r>
        <w:rPr>
          <w:rFonts w:ascii="仿宋" w:eastAsia="仿宋" w:hAnsi="仿宋" w:hint="eastAsia"/>
          <w:sz w:val="24"/>
          <w:szCs w:val="24"/>
          <w:lang w:eastAsia="zh-CN"/>
        </w:rPr>
        <w:t>也可直接向人民法院提起诉讼。</w:t>
      </w:r>
    </w:p>
    <w:p w:rsidR="00411B23" w:rsidRDefault="006C4706">
      <w:pPr>
        <w:spacing w:line="360" w:lineRule="auto"/>
        <w:ind w:firstLineChars="150" w:firstLine="361"/>
        <w:rPr>
          <w:rFonts w:ascii="仿宋" w:eastAsia="仿宋" w:hAnsi="仿宋"/>
          <w:sz w:val="24"/>
          <w:szCs w:val="24"/>
          <w:lang w:eastAsia="zh-CN"/>
        </w:rPr>
      </w:pPr>
      <w:r>
        <w:rPr>
          <w:rFonts w:ascii="仿宋" w:eastAsia="仿宋" w:hAnsi="仿宋"/>
          <w:b/>
          <w:bCs/>
          <w:sz w:val="24"/>
          <w:szCs w:val="24"/>
          <w:lang w:eastAsia="zh-CN"/>
        </w:rPr>
        <w:t>第</w:t>
      </w:r>
      <w:r>
        <w:rPr>
          <w:rFonts w:ascii="仿宋" w:eastAsia="仿宋" w:hAnsi="仿宋" w:hint="eastAsia"/>
          <w:b/>
          <w:bCs/>
          <w:sz w:val="24"/>
          <w:szCs w:val="24"/>
          <w:lang w:eastAsia="zh-CN"/>
        </w:rPr>
        <w:t>六</w:t>
      </w:r>
      <w:r>
        <w:rPr>
          <w:rFonts w:ascii="仿宋" w:eastAsia="仿宋" w:hAnsi="仿宋"/>
          <w:b/>
          <w:bCs/>
          <w:sz w:val="24"/>
          <w:szCs w:val="24"/>
          <w:lang w:eastAsia="zh-CN"/>
        </w:rPr>
        <w:t>条</w:t>
      </w:r>
      <w:r>
        <w:rPr>
          <w:rFonts w:ascii="仿宋" w:eastAsia="仿宋" w:hAnsi="仿宋" w:hint="eastAsia"/>
          <w:b/>
          <w:bCs/>
          <w:sz w:val="24"/>
          <w:szCs w:val="24"/>
          <w:lang w:eastAsia="zh-CN"/>
        </w:rPr>
        <w:t xml:space="preserve"> </w:t>
      </w:r>
      <w:r>
        <w:rPr>
          <w:rFonts w:ascii="仿宋" w:eastAsia="仿宋" w:hAnsi="仿宋" w:hint="eastAsia"/>
          <w:sz w:val="24"/>
          <w:szCs w:val="24"/>
          <w:lang w:eastAsia="zh-CN"/>
        </w:rPr>
        <w:t>附则</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1</w:t>
      </w:r>
      <w:r>
        <w:rPr>
          <w:rFonts w:ascii="仿宋" w:eastAsia="仿宋" w:hAnsi="仿宋"/>
          <w:sz w:val="24"/>
          <w:szCs w:val="24"/>
          <w:lang w:eastAsia="zh-CN"/>
        </w:rPr>
        <w:t>．甲乙任何一方由于不</w:t>
      </w:r>
      <w:r>
        <w:rPr>
          <w:rFonts w:ascii="仿宋" w:eastAsia="仿宋" w:hAnsi="仿宋" w:hint="eastAsia"/>
          <w:sz w:val="24"/>
          <w:szCs w:val="24"/>
          <w:lang w:eastAsia="zh-CN"/>
        </w:rPr>
        <w:t>可抗拒因素，导致本合同无法履行时，应及时向对方通报不能履行或不能完全履行的理由，在取得有关部门证明后，由双方协商解决</w:t>
      </w:r>
      <w:r>
        <w:rPr>
          <w:rFonts w:ascii="仿宋" w:eastAsia="仿宋" w:hAnsi="仿宋"/>
          <w:sz w:val="24"/>
          <w:szCs w:val="24"/>
          <w:lang w:eastAsia="zh-CN"/>
        </w:rPr>
        <w:t>。</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2</w:t>
      </w:r>
      <w:r>
        <w:rPr>
          <w:rFonts w:ascii="仿宋" w:eastAsia="仿宋" w:hAnsi="仿宋"/>
          <w:sz w:val="24"/>
          <w:szCs w:val="24"/>
          <w:lang w:eastAsia="zh-CN"/>
        </w:rPr>
        <w:t>．本合同未尽事宜，经双方协商一致，可签</w:t>
      </w:r>
      <w:r>
        <w:rPr>
          <w:rFonts w:ascii="仿宋" w:eastAsia="仿宋" w:hAnsi="仿宋" w:hint="eastAsia"/>
          <w:sz w:val="24"/>
          <w:szCs w:val="24"/>
          <w:lang w:eastAsia="zh-CN"/>
        </w:rPr>
        <w:t>订</w:t>
      </w:r>
      <w:r>
        <w:rPr>
          <w:rFonts w:ascii="仿宋" w:eastAsia="仿宋" w:hAnsi="仿宋"/>
          <w:sz w:val="24"/>
          <w:szCs w:val="24"/>
          <w:lang w:eastAsia="zh-CN"/>
        </w:rPr>
        <w:t>补充协议。补充协议是合同的组成部分。</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3</w:t>
      </w:r>
      <w:r>
        <w:rPr>
          <w:rFonts w:ascii="仿宋" w:eastAsia="仿宋" w:hAnsi="仿宋" w:hint="eastAsia"/>
          <w:sz w:val="24"/>
          <w:szCs w:val="24"/>
          <w:lang w:eastAsia="zh-CN"/>
        </w:rPr>
        <w:t>．</w:t>
      </w:r>
      <w:r>
        <w:rPr>
          <w:rFonts w:ascii="仿宋" w:eastAsia="仿宋" w:hAnsi="仿宋"/>
          <w:sz w:val="24"/>
          <w:szCs w:val="24"/>
          <w:lang w:eastAsia="zh-CN"/>
        </w:rPr>
        <w:t>项目任务书</w:t>
      </w:r>
      <w:r>
        <w:rPr>
          <w:rFonts w:ascii="仿宋" w:eastAsia="仿宋" w:hAnsi="仿宋" w:hint="eastAsia"/>
          <w:sz w:val="24"/>
          <w:szCs w:val="24"/>
          <w:lang w:eastAsia="zh-CN"/>
        </w:rPr>
        <w:t>、批准的</w:t>
      </w:r>
      <w:r>
        <w:rPr>
          <w:rFonts w:ascii="仿宋" w:eastAsia="仿宋" w:hAnsi="仿宋"/>
          <w:sz w:val="24"/>
          <w:szCs w:val="24"/>
          <w:lang w:eastAsia="zh-CN"/>
        </w:rPr>
        <w:t>项目设计书和设计审查意见书作为本合同的组成部分。</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4.</w:t>
      </w:r>
      <w:r>
        <w:rPr>
          <w:rFonts w:ascii="仿宋" w:eastAsia="仿宋" w:hAnsi="仿宋"/>
          <w:sz w:val="24"/>
          <w:szCs w:val="24"/>
          <w:lang w:eastAsia="zh-CN"/>
        </w:rPr>
        <w:t xml:space="preserve"> </w:t>
      </w:r>
      <w:r>
        <w:rPr>
          <w:rFonts w:ascii="仿宋" w:eastAsia="仿宋" w:hAnsi="仿宋"/>
          <w:sz w:val="24"/>
          <w:szCs w:val="24"/>
          <w:lang w:eastAsia="zh-CN"/>
        </w:rPr>
        <w:t>本合同</w:t>
      </w:r>
      <w:r>
        <w:rPr>
          <w:rFonts w:ascii="仿宋" w:eastAsia="仿宋" w:hAnsi="仿宋" w:hint="eastAsia"/>
          <w:sz w:val="24"/>
          <w:szCs w:val="24"/>
          <w:lang w:eastAsia="zh-CN"/>
        </w:rPr>
        <w:t>自双方签字盖章之日起生效，</w:t>
      </w:r>
      <w:r>
        <w:rPr>
          <w:rFonts w:ascii="仿宋" w:eastAsia="仿宋" w:hAnsi="仿宋"/>
          <w:sz w:val="24"/>
          <w:szCs w:val="24"/>
          <w:lang w:eastAsia="zh-CN"/>
        </w:rPr>
        <w:t>一式</w:t>
      </w:r>
      <w:r>
        <w:rPr>
          <w:rFonts w:ascii="仿宋" w:eastAsia="仿宋" w:hAnsi="仿宋" w:hint="eastAsia"/>
          <w:sz w:val="24"/>
          <w:szCs w:val="24"/>
          <w:lang w:eastAsia="zh-CN"/>
        </w:rPr>
        <w:t>四</w:t>
      </w:r>
      <w:r>
        <w:rPr>
          <w:rFonts w:ascii="仿宋" w:eastAsia="仿宋" w:hAnsi="仿宋"/>
          <w:sz w:val="24"/>
          <w:szCs w:val="24"/>
          <w:lang w:eastAsia="zh-CN"/>
        </w:rPr>
        <w:t>份，具有同等法律效力。双方各执</w:t>
      </w:r>
      <w:r>
        <w:rPr>
          <w:rFonts w:ascii="仿宋" w:eastAsia="仿宋" w:hAnsi="仿宋" w:hint="eastAsia"/>
          <w:sz w:val="24"/>
          <w:szCs w:val="24"/>
          <w:lang w:eastAsia="zh-CN"/>
        </w:rPr>
        <w:t>二</w:t>
      </w:r>
      <w:r>
        <w:rPr>
          <w:rFonts w:ascii="仿宋" w:eastAsia="仿宋" w:hAnsi="仿宋"/>
          <w:sz w:val="24"/>
          <w:szCs w:val="24"/>
          <w:lang w:eastAsia="zh-CN"/>
        </w:rPr>
        <w:t>份。</w:t>
      </w:r>
    </w:p>
    <w:p w:rsidR="00411B23" w:rsidRDefault="006C4706">
      <w:pPr>
        <w:spacing w:line="360" w:lineRule="auto"/>
        <w:ind w:firstLineChars="200" w:firstLine="480"/>
        <w:rPr>
          <w:rFonts w:ascii="仿宋" w:eastAsia="仿宋" w:hAnsi="仿宋"/>
          <w:sz w:val="24"/>
          <w:szCs w:val="24"/>
          <w:lang w:eastAsia="zh-CN"/>
        </w:rPr>
      </w:pPr>
      <w:r>
        <w:rPr>
          <w:rFonts w:ascii="仿宋" w:eastAsia="仿宋" w:hAnsi="仿宋" w:hint="eastAsia"/>
          <w:sz w:val="24"/>
          <w:szCs w:val="24"/>
          <w:lang w:eastAsia="zh-CN"/>
        </w:rPr>
        <w:t>5</w:t>
      </w:r>
      <w:r>
        <w:rPr>
          <w:rFonts w:ascii="仿宋" w:eastAsia="仿宋" w:hAnsi="仿宋"/>
          <w:sz w:val="24"/>
          <w:szCs w:val="24"/>
          <w:lang w:eastAsia="zh-CN"/>
        </w:rPr>
        <w:t>．</w:t>
      </w:r>
      <w:r>
        <w:rPr>
          <w:rFonts w:ascii="仿宋" w:eastAsia="仿宋" w:hAnsi="仿宋" w:hint="eastAsia"/>
          <w:sz w:val="24"/>
          <w:szCs w:val="24"/>
          <w:lang w:eastAsia="zh-CN"/>
        </w:rPr>
        <w:t>双方履行各自权利和义务后，本合同自然终止。</w:t>
      </w:r>
    </w:p>
    <w:p w:rsidR="00411B23" w:rsidRDefault="00411B23">
      <w:pPr>
        <w:spacing w:line="360" w:lineRule="auto"/>
        <w:ind w:firstLineChars="200" w:firstLine="482"/>
        <w:rPr>
          <w:rFonts w:ascii="仿宋" w:eastAsia="仿宋" w:hAnsi="仿宋"/>
          <w:b/>
          <w:bCs/>
          <w:sz w:val="24"/>
          <w:szCs w:val="24"/>
          <w:lang w:eastAsia="zh-CN"/>
        </w:rPr>
      </w:pPr>
    </w:p>
    <w:p w:rsidR="00411B23" w:rsidRDefault="006C4706">
      <w:pPr>
        <w:spacing w:line="360" w:lineRule="auto"/>
        <w:ind w:firstLineChars="200" w:firstLine="482"/>
        <w:rPr>
          <w:rFonts w:ascii="仿宋" w:eastAsia="仿宋" w:hAnsi="仿宋"/>
          <w:b/>
          <w:bCs/>
          <w:sz w:val="24"/>
          <w:szCs w:val="24"/>
          <w:lang w:eastAsia="zh-CN"/>
        </w:rPr>
      </w:pPr>
      <w:r>
        <w:rPr>
          <w:rFonts w:ascii="仿宋" w:eastAsia="仿宋" w:hAnsi="仿宋" w:hint="eastAsia"/>
          <w:b/>
          <w:bCs/>
          <w:sz w:val="24"/>
          <w:szCs w:val="24"/>
          <w:lang w:eastAsia="zh-CN"/>
        </w:rPr>
        <w:t>甲方：（盖章）</w:t>
      </w:r>
      <w:r>
        <w:rPr>
          <w:rFonts w:ascii="仿宋" w:eastAsia="仿宋" w:hAnsi="仿宋" w:hint="eastAsia"/>
          <w:b/>
          <w:bCs/>
          <w:sz w:val="24"/>
          <w:szCs w:val="24"/>
          <w:lang w:eastAsia="zh-CN"/>
        </w:rPr>
        <w:t xml:space="preserve">               </w:t>
      </w:r>
      <w:r>
        <w:rPr>
          <w:rFonts w:ascii="仿宋" w:eastAsia="仿宋" w:hAnsi="仿宋" w:hint="eastAsia"/>
          <w:b/>
          <w:bCs/>
          <w:sz w:val="24"/>
          <w:szCs w:val="24"/>
          <w:lang w:eastAsia="zh-CN"/>
        </w:rPr>
        <w:t>乙方：（盖章）</w:t>
      </w:r>
    </w:p>
    <w:p w:rsidR="00411B23" w:rsidRDefault="00411B23">
      <w:pPr>
        <w:spacing w:line="360" w:lineRule="auto"/>
        <w:ind w:firstLineChars="200" w:firstLine="482"/>
        <w:rPr>
          <w:rFonts w:ascii="仿宋" w:eastAsia="仿宋" w:hAnsi="仿宋"/>
          <w:b/>
          <w:bCs/>
          <w:sz w:val="24"/>
          <w:szCs w:val="24"/>
          <w:lang w:eastAsia="zh-CN"/>
        </w:rPr>
      </w:pPr>
    </w:p>
    <w:p w:rsidR="00411B23" w:rsidRDefault="006C4706">
      <w:pPr>
        <w:spacing w:line="360" w:lineRule="auto"/>
        <w:ind w:firstLineChars="200" w:firstLine="482"/>
        <w:rPr>
          <w:rFonts w:ascii="仿宋" w:eastAsia="仿宋" w:hAnsi="仿宋"/>
          <w:b/>
          <w:bCs/>
          <w:sz w:val="24"/>
          <w:szCs w:val="24"/>
          <w:lang w:eastAsia="zh-CN"/>
        </w:rPr>
      </w:pPr>
      <w:r>
        <w:rPr>
          <w:rFonts w:ascii="仿宋" w:eastAsia="仿宋" w:hAnsi="仿宋" w:hint="eastAsia"/>
          <w:b/>
          <w:bCs/>
          <w:sz w:val="24"/>
          <w:szCs w:val="24"/>
          <w:lang w:eastAsia="zh-CN"/>
        </w:rPr>
        <w:t>法定代表人：（签字）</w:t>
      </w:r>
      <w:r>
        <w:rPr>
          <w:rFonts w:ascii="仿宋" w:eastAsia="仿宋" w:hAnsi="仿宋" w:hint="eastAsia"/>
          <w:b/>
          <w:bCs/>
          <w:sz w:val="24"/>
          <w:szCs w:val="24"/>
          <w:lang w:eastAsia="zh-CN"/>
        </w:rPr>
        <w:t xml:space="preserve">         </w:t>
      </w:r>
      <w:r>
        <w:rPr>
          <w:rFonts w:ascii="仿宋" w:eastAsia="仿宋" w:hAnsi="仿宋" w:hint="eastAsia"/>
          <w:b/>
          <w:bCs/>
          <w:sz w:val="24"/>
          <w:szCs w:val="24"/>
          <w:lang w:eastAsia="zh-CN"/>
        </w:rPr>
        <w:t>法定代表人：（签字）</w:t>
      </w:r>
    </w:p>
    <w:p w:rsidR="00411B23" w:rsidRDefault="00411B23">
      <w:pPr>
        <w:spacing w:line="360" w:lineRule="auto"/>
        <w:ind w:firstLineChars="200" w:firstLine="482"/>
        <w:rPr>
          <w:rFonts w:ascii="仿宋" w:eastAsia="仿宋" w:hAnsi="仿宋"/>
          <w:b/>
          <w:bCs/>
          <w:sz w:val="24"/>
          <w:szCs w:val="24"/>
          <w:lang w:eastAsia="zh-CN"/>
        </w:rPr>
      </w:pPr>
    </w:p>
    <w:p w:rsidR="00411B23" w:rsidRDefault="006C4706">
      <w:pPr>
        <w:spacing w:line="360" w:lineRule="auto"/>
        <w:ind w:firstLineChars="200" w:firstLine="482"/>
        <w:rPr>
          <w:rFonts w:ascii="仿宋" w:eastAsia="仿宋" w:hAnsi="仿宋"/>
          <w:b/>
          <w:bCs/>
          <w:sz w:val="24"/>
          <w:szCs w:val="24"/>
          <w:lang w:eastAsia="zh-CN"/>
        </w:rPr>
      </w:pPr>
      <w:r>
        <w:rPr>
          <w:rFonts w:ascii="仿宋" w:eastAsia="仿宋" w:hAnsi="仿宋" w:hint="eastAsia"/>
          <w:b/>
          <w:bCs/>
          <w:sz w:val="24"/>
          <w:szCs w:val="24"/>
          <w:lang w:eastAsia="zh-CN"/>
        </w:rPr>
        <w:t>签字时间：</w:t>
      </w:r>
      <w:r>
        <w:rPr>
          <w:rFonts w:ascii="仿宋" w:eastAsia="仿宋" w:hAnsi="仿宋" w:hint="eastAsia"/>
          <w:b/>
          <w:bCs/>
          <w:sz w:val="24"/>
          <w:szCs w:val="24"/>
          <w:lang w:eastAsia="zh-CN"/>
        </w:rPr>
        <w:t xml:space="preserve">   </w:t>
      </w:r>
      <w:r>
        <w:rPr>
          <w:rFonts w:ascii="仿宋" w:eastAsia="仿宋" w:hAnsi="仿宋" w:hint="eastAsia"/>
          <w:b/>
          <w:bCs/>
          <w:sz w:val="24"/>
          <w:szCs w:val="24"/>
          <w:lang w:eastAsia="zh-CN"/>
        </w:rPr>
        <w:t>年</w:t>
      </w:r>
      <w:r>
        <w:rPr>
          <w:rFonts w:ascii="仿宋" w:eastAsia="仿宋" w:hAnsi="仿宋" w:hint="eastAsia"/>
          <w:b/>
          <w:bCs/>
          <w:sz w:val="24"/>
          <w:szCs w:val="24"/>
          <w:lang w:eastAsia="zh-CN"/>
        </w:rPr>
        <w:t xml:space="preserve">   </w:t>
      </w:r>
      <w:r>
        <w:rPr>
          <w:rFonts w:ascii="仿宋" w:eastAsia="仿宋" w:hAnsi="仿宋" w:hint="eastAsia"/>
          <w:b/>
          <w:bCs/>
          <w:sz w:val="24"/>
          <w:szCs w:val="24"/>
          <w:lang w:eastAsia="zh-CN"/>
        </w:rPr>
        <w:t>月</w:t>
      </w:r>
      <w:r>
        <w:rPr>
          <w:rFonts w:ascii="仿宋" w:eastAsia="仿宋" w:hAnsi="仿宋" w:hint="eastAsia"/>
          <w:b/>
          <w:bCs/>
          <w:sz w:val="24"/>
          <w:szCs w:val="24"/>
          <w:lang w:eastAsia="zh-CN"/>
        </w:rPr>
        <w:t xml:space="preserve">  </w:t>
      </w:r>
      <w:r>
        <w:rPr>
          <w:rFonts w:ascii="仿宋" w:eastAsia="仿宋" w:hAnsi="仿宋" w:hint="eastAsia"/>
          <w:b/>
          <w:bCs/>
          <w:sz w:val="24"/>
          <w:szCs w:val="24"/>
          <w:lang w:eastAsia="zh-CN"/>
        </w:rPr>
        <w:t>日</w:t>
      </w:r>
      <w:r>
        <w:rPr>
          <w:rFonts w:ascii="仿宋" w:eastAsia="仿宋" w:hAnsi="仿宋" w:hint="eastAsia"/>
          <w:b/>
          <w:bCs/>
          <w:sz w:val="24"/>
          <w:szCs w:val="24"/>
          <w:lang w:eastAsia="zh-CN"/>
        </w:rPr>
        <w:t xml:space="preserve">    </w:t>
      </w:r>
      <w:r>
        <w:rPr>
          <w:rFonts w:ascii="仿宋" w:eastAsia="仿宋" w:hAnsi="仿宋" w:hint="eastAsia"/>
          <w:b/>
          <w:bCs/>
          <w:sz w:val="24"/>
          <w:szCs w:val="24"/>
          <w:lang w:eastAsia="zh-CN"/>
        </w:rPr>
        <w:t>签字时间：</w:t>
      </w:r>
      <w:r>
        <w:rPr>
          <w:rFonts w:ascii="仿宋" w:eastAsia="仿宋" w:hAnsi="仿宋" w:hint="eastAsia"/>
          <w:b/>
          <w:bCs/>
          <w:sz w:val="24"/>
          <w:szCs w:val="24"/>
          <w:lang w:eastAsia="zh-CN"/>
        </w:rPr>
        <w:t xml:space="preserve">   </w:t>
      </w:r>
      <w:r>
        <w:rPr>
          <w:rFonts w:ascii="仿宋" w:eastAsia="仿宋" w:hAnsi="仿宋" w:hint="eastAsia"/>
          <w:b/>
          <w:bCs/>
          <w:sz w:val="24"/>
          <w:szCs w:val="24"/>
          <w:lang w:eastAsia="zh-CN"/>
        </w:rPr>
        <w:t>年</w:t>
      </w:r>
      <w:r>
        <w:rPr>
          <w:rFonts w:ascii="仿宋" w:eastAsia="仿宋" w:hAnsi="仿宋" w:hint="eastAsia"/>
          <w:b/>
          <w:bCs/>
          <w:sz w:val="24"/>
          <w:szCs w:val="24"/>
          <w:lang w:eastAsia="zh-CN"/>
        </w:rPr>
        <w:t xml:space="preserve">   </w:t>
      </w:r>
      <w:r>
        <w:rPr>
          <w:rFonts w:ascii="仿宋" w:eastAsia="仿宋" w:hAnsi="仿宋" w:hint="eastAsia"/>
          <w:b/>
          <w:bCs/>
          <w:sz w:val="24"/>
          <w:szCs w:val="24"/>
          <w:lang w:eastAsia="zh-CN"/>
        </w:rPr>
        <w:t>月</w:t>
      </w:r>
      <w:r>
        <w:rPr>
          <w:rFonts w:ascii="仿宋" w:eastAsia="仿宋" w:hAnsi="仿宋" w:hint="eastAsia"/>
          <w:b/>
          <w:bCs/>
          <w:sz w:val="24"/>
          <w:szCs w:val="24"/>
          <w:lang w:eastAsia="zh-CN"/>
        </w:rPr>
        <w:t xml:space="preserve">  </w:t>
      </w:r>
      <w:r>
        <w:rPr>
          <w:rFonts w:ascii="仿宋" w:eastAsia="仿宋" w:hAnsi="仿宋" w:hint="eastAsia"/>
          <w:b/>
          <w:bCs/>
          <w:sz w:val="24"/>
          <w:szCs w:val="24"/>
          <w:lang w:eastAsia="zh-CN"/>
        </w:rPr>
        <w:t>日</w:t>
      </w:r>
    </w:p>
    <w:p w:rsidR="00411B23" w:rsidRDefault="006C4706">
      <w:pPr>
        <w:spacing w:line="360" w:lineRule="auto"/>
        <w:ind w:firstLineChars="200" w:firstLine="482"/>
        <w:rPr>
          <w:rFonts w:ascii="仿宋" w:eastAsia="仿宋" w:hAnsi="仿宋"/>
          <w:b/>
          <w:bCs/>
          <w:sz w:val="24"/>
          <w:szCs w:val="24"/>
          <w:lang w:eastAsia="zh-CN"/>
        </w:rPr>
      </w:pPr>
      <w:r>
        <w:rPr>
          <w:rFonts w:ascii="仿宋" w:eastAsia="仿宋" w:hAnsi="仿宋" w:hint="eastAsia"/>
          <w:b/>
          <w:bCs/>
          <w:sz w:val="24"/>
          <w:szCs w:val="24"/>
          <w:lang w:eastAsia="zh-CN"/>
        </w:rPr>
        <w:lastRenderedPageBreak/>
        <w:t>签字地点：</w:t>
      </w:r>
      <w:r>
        <w:rPr>
          <w:rFonts w:ascii="仿宋" w:eastAsia="仿宋" w:hAnsi="仿宋" w:hint="eastAsia"/>
          <w:b/>
          <w:bCs/>
          <w:sz w:val="24"/>
          <w:szCs w:val="24"/>
          <w:lang w:eastAsia="zh-CN"/>
        </w:rPr>
        <w:t xml:space="preserve">                  </w:t>
      </w:r>
      <w:r>
        <w:rPr>
          <w:rFonts w:ascii="仿宋" w:eastAsia="仿宋" w:hAnsi="仿宋" w:hint="eastAsia"/>
          <w:b/>
          <w:bCs/>
          <w:sz w:val="24"/>
          <w:szCs w:val="24"/>
          <w:lang w:eastAsia="zh-CN"/>
        </w:rPr>
        <w:t>签字地点：</w:t>
      </w:r>
    </w:p>
    <w:p w:rsidR="00411B23" w:rsidRDefault="006C4706">
      <w:pPr>
        <w:spacing w:line="360" w:lineRule="auto"/>
        <w:rPr>
          <w:rFonts w:ascii="仿宋" w:eastAsia="仿宋" w:hAnsi="仿宋"/>
          <w:b/>
          <w:bCs/>
          <w:sz w:val="24"/>
          <w:szCs w:val="24"/>
          <w:lang w:eastAsia="zh-CN"/>
        </w:rPr>
      </w:pPr>
      <w:r>
        <w:rPr>
          <w:rFonts w:ascii="仿宋" w:eastAsia="仿宋" w:hAnsi="仿宋"/>
          <w:b/>
          <w:bCs/>
          <w:sz w:val="24"/>
          <w:szCs w:val="24"/>
          <w:lang w:eastAsia="zh-CN"/>
        </w:rPr>
        <w:t xml:space="preserve">    </w:t>
      </w:r>
    </w:p>
    <w:p w:rsidR="00411B23" w:rsidRDefault="006C4706">
      <w:pPr>
        <w:spacing w:line="360" w:lineRule="auto"/>
        <w:ind w:firstLineChars="200" w:firstLine="482"/>
        <w:rPr>
          <w:rFonts w:ascii="仿宋" w:eastAsia="仿宋" w:hAnsi="仿宋"/>
          <w:b/>
          <w:bCs/>
          <w:sz w:val="24"/>
          <w:szCs w:val="24"/>
          <w:lang w:eastAsia="zh-CN"/>
        </w:rPr>
      </w:pPr>
      <w:r>
        <w:rPr>
          <w:rFonts w:ascii="仿宋" w:eastAsia="仿宋" w:hAnsi="仿宋" w:hint="eastAsia"/>
          <w:b/>
          <w:bCs/>
          <w:sz w:val="24"/>
          <w:szCs w:val="24"/>
          <w:lang w:eastAsia="zh-CN"/>
        </w:rPr>
        <w:t>联</w:t>
      </w:r>
      <w:r>
        <w:rPr>
          <w:rFonts w:ascii="仿宋" w:eastAsia="仿宋" w:hAnsi="仿宋" w:hint="eastAsia"/>
          <w:b/>
          <w:bCs/>
          <w:sz w:val="24"/>
          <w:szCs w:val="24"/>
          <w:lang w:eastAsia="zh-CN"/>
        </w:rPr>
        <w:t xml:space="preserve"> </w:t>
      </w:r>
      <w:r>
        <w:rPr>
          <w:rFonts w:ascii="仿宋" w:eastAsia="仿宋" w:hAnsi="仿宋" w:hint="eastAsia"/>
          <w:b/>
          <w:bCs/>
          <w:sz w:val="24"/>
          <w:szCs w:val="24"/>
          <w:lang w:eastAsia="zh-CN"/>
        </w:rPr>
        <w:t>系</w:t>
      </w:r>
      <w:r>
        <w:rPr>
          <w:rFonts w:ascii="仿宋" w:eastAsia="仿宋" w:hAnsi="仿宋" w:hint="eastAsia"/>
          <w:b/>
          <w:bCs/>
          <w:sz w:val="24"/>
          <w:szCs w:val="24"/>
          <w:lang w:eastAsia="zh-CN"/>
        </w:rPr>
        <w:t xml:space="preserve"> </w:t>
      </w:r>
      <w:r>
        <w:rPr>
          <w:rFonts w:ascii="仿宋" w:eastAsia="仿宋" w:hAnsi="仿宋" w:hint="eastAsia"/>
          <w:b/>
          <w:bCs/>
          <w:sz w:val="24"/>
          <w:szCs w:val="24"/>
          <w:lang w:eastAsia="zh-CN"/>
        </w:rPr>
        <w:t>人：</w:t>
      </w:r>
      <w:r>
        <w:rPr>
          <w:rFonts w:ascii="仿宋" w:eastAsia="仿宋" w:hAnsi="仿宋" w:hint="eastAsia"/>
          <w:b/>
          <w:bCs/>
          <w:sz w:val="24"/>
          <w:szCs w:val="24"/>
          <w:lang w:eastAsia="zh-CN"/>
        </w:rPr>
        <w:t xml:space="preserve">                  </w:t>
      </w:r>
      <w:r>
        <w:rPr>
          <w:rFonts w:ascii="仿宋" w:eastAsia="仿宋" w:hAnsi="仿宋" w:hint="eastAsia"/>
          <w:b/>
          <w:bCs/>
          <w:sz w:val="24"/>
          <w:szCs w:val="24"/>
          <w:lang w:eastAsia="zh-CN"/>
        </w:rPr>
        <w:t>联</w:t>
      </w:r>
      <w:r>
        <w:rPr>
          <w:rFonts w:ascii="仿宋" w:eastAsia="仿宋" w:hAnsi="仿宋" w:hint="eastAsia"/>
          <w:b/>
          <w:bCs/>
          <w:sz w:val="24"/>
          <w:szCs w:val="24"/>
          <w:lang w:eastAsia="zh-CN"/>
        </w:rPr>
        <w:t xml:space="preserve"> </w:t>
      </w:r>
      <w:r>
        <w:rPr>
          <w:rFonts w:ascii="仿宋" w:eastAsia="仿宋" w:hAnsi="仿宋" w:hint="eastAsia"/>
          <w:b/>
          <w:bCs/>
          <w:sz w:val="24"/>
          <w:szCs w:val="24"/>
          <w:lang w:eastAsia="zh-CN"/>
        </w:rPr>
        <w:t>系</w:t>
      </w:r>
      <w:r>
        <w:rPr>
          <w:rFonts w:ascii="仿宋" w:eastAsia="仿宋" w:hAnsi="仿宋" w:hint="eastAsia"/>
          <w:b/>
          <w:bCs/>
          <w:sz w:val="24"/>
          <w:szCs w:val="24"/>
          <w:lang w:eastAsia="zh-CN"/>
        </w:rPr>
        <w:t xml:space="preserve"> </w:t>
      </w:r>
      <w:r>
        <w:rPr>
          <w:rFonts w:ascii="仿宋" w:eastAsia="仿宋" w:hAnsi="仿宋" w:hint="eastAsia"/>
          <w:b/>
          <w:bCs/>
          <w:sz w:val="24"/>
          <w:szCs w:val="24"/>
          <w:lang w:eastAsia="zh-CN"/>
        </w:rPr>
        <w:t>人：</w:t>
      </w:r>
    </w:p>
    <w:p w:rsidR="00411B23" w:rsidRDefault="00411B23">
      <w:pPr>
        <w:spacing w:line="360" w:lineRule="auto"/>
        <w:ind w:firstLineChars="200" w:firstLine="482"/>
        <w:rPr>
          <w:rFonts w:ascii="仿宋" w:eastAsia="仿宋" w:hAnsi="仿宋"/>
          <w:b/>
          <w:bCs/>
          <w:sz w:val="24"/>
          <w:szCs w:val="24"/>
          <w:lang w:eastAsia="zh-CN"/>
        </w:rPr>
      </w:pPr>
    </w:p>
    <w:p w:rsidR="00411B23" w:rsidRDefault="006C4706">
      <w:pPr>
        <w:spacing w:line="360" w:lineRule="auto"/>
        <w:ind w:firstLineChars="200" w:firstLine="482"/>
        <w:rPr>
          <w:rFonts w:ascii="仿宋" w:eastAsia="仿宋" w:hAnsi="仿宋"/>
          <w:b/>
          <w:bCs/>
          <w:sz w:val="24"/>
          <w:szCs w:val="24"/>
          <w:lang w:eastAsia="zh-CN"/>
        </w:rPr>
      </w:pPr>
      <w:r>
        <w:rPr>
          <w:rFonts w:ascii="仿宋" w:eastAsia="仿宋" w:hAnsi="仿宋" w:hint="eastAsia"/>
          <w:b/>
          <w:bCs/>
          <w:sz w:val="24"/>
          <w:szCs w:val="24"/>
          <w:lang w:eastAsia="zh-CN"/>
        </w:rPr>
        <w:t>开户银行：</w:t>
      </w:r>
      <w:r>
        <w:rPr>
          <w:rFonts w:ascii="仿宋" w:eastAsia="仿宋" w:hAnsi="仿宋" w:hint="eastAsia"/>
          <w:b/>
          <w:bCs/>
          <w:sz w:val="24"/>
          <w:szCs w:val="24"/>
          <w:lang w:eastAsia="zh-CN"/>
        </w:rPr>
        <w:t xml:space="preserve">                  </w:t>
      </w:r>
      <w:r>
        <w:rPr>
          <w:rFonts w:ascii="仿宋" w:eastAsia="仿宋" w:hAnsi="仿宋" w:hint="eastAsia"/>
          <w:b/>
          <w:bCs/>
          <w:sz w:val="24"/>
          <w:szCs w:val="24"/>
          <w:lang w:eastAsia="zh-CN"/>
        </w:rPr>
        <w:t>开户银行：</w:t>
      </w:r>
    </w:p>
    <w:p w:rsidR="00411B23" w:rsidRDefault="00411B23">
      <w:pPr>
        <w:spacing w:line="360" w:lineRule="auto"/>
        <w:ind w:firstLineChars="1550" w:firstLine="3735"/>
        <w:rPr>
          <w:rFonts w:ascii="仿宋" w:eastAsia="仿宋" w:hAnsi="仿宋"/>
          <w:b/>
          <w:bCs/>
          <w:sz w:val="24"/>
          <w:szCs w:val="24"/>
          <w:lang w:eastAsia="zh-CN"/>
        </w:rPr>
      </w:pPr>
    </w:p>
    <w:p w:rsidR="00411B23" w:rsidRDefault="006C4706">
      <w:pPr>
        <w:spacing w:line="360" w:lineRule="auto"/>
        <w:ind w:firstLineChars="200" w:firstLine="482"/>
        <w:rPr>
          <w:rFonts w:ascii="仿宋" w:eastAsia="仿宋" w:hAnsi="仿宋"/>
          <w:b/>
          <w:bCs/>
          <w:sz w:val="24"/>
          <w:szCs w:val="24"/>
          <w:lang w:eastAsia="zh-CN"/>
        </w:rPr>
      </w:pPr>
      <w:r>
        <w:rPr>
          <w:rFonts w:ascii="仿宋" w:eastAsia="仿宋" w:hAnsi="仿宋" w:hint="eastAsia"/>
          <w:b/>
          <w:bCs/>
          <w:sz w:val="24"/>
          <w:szCs w:val="24"/>
          <w:lang w:eastAsia="zh-CN"/>
        </w:rPr>
        <w:t>银行帐号：</w:t>
      </w:r>
      <w:r>
        <w:rPr>
          <w:rFonts w:ascii="仿宋" w:eastAsia="仿宋" w:hAnsi="仿宋" w:hint="eastAsia"/>
          <w:b/>
          <w:bCs/>
          <w:sz w:val="24"/>
          <w:szCs w:val="24"/>
          <w:lang w:eastAsia="zh-CN"/>
        </w:rPr>
        <w:t xml:space="preserve">                  </w:t>
      </w:r>
      <w:r>
        <w:rPr>
          <w:rFonts w:ascii="仿宋" w:eastAsia="仿宋" w:hAnsi="仿宋" w:hint="eastAsia"/>
          <w:b/>
          <w:bCs/>
          <w:sz w:val="24"/>
          <w:szCs w:val="24"/>
          <w:lang w:eastAsia="zh-CN"/>
        </w:rPr>
        <w:t>银行帐号：</w:t>
      </w:r>
    </w:p>
    <w:p w:rsidR="00411B23" w:rsidRDefault="00411B23">
      <w:pPr>
        <w:pStyle w:val="110"/>
        <w:spacing w:line="360" w:lineRule="auto"/>
        <w:ind w:right="1"/>
        <w:rPr>
          <w:rFonts w:ascii="仿宋" w:eastAsia="仿宋" w:hAnsi="仿宋"/>
          <w:lang w:eastAsia="zh-CN"/>
        </w:rPr>
      </w:pPr>
    </w:p>
    <w:p w:rsidR="00411B23" w:rsidRDefault="00411B23">
      <w:pPr>
        <w:pStyle w:val="110"/>
        <w:spacing w:line="240" w:lineRule="auto"/>
        <w:ind w:right="1"/>
        <w:rPr>
          <w:rFonts w:ascii="仿宋" w:eastAsia="仿宋" w:hAnsi="仿宋"/>
          <w:lang w:eastAsia="zh-CN"/>
        </w:rPr>
      </w:pPr>
    </w:p>
    <w:p w:rsidR="00411B23" w:rsidRDefault="00411B23">
      <w:pPr>
        <w:pStyle w:val="110"/>
        <w:spacing w:line="240" w:lineRule="auto"/>
        <w:ind w:right="1"/>
        <w:rPr>
          <w:rFonts w:ascii="仿宋" w:eastAsia="仿宋" w:hAnsi="仿宋"/>
          <w:lang w:eastAsia="zh-CN"/>
        </w:rPr>
      </w:pPr>
    </w:p>
    <w:p w:rsidR="00411B23" w:rsidRDefault="00411B23">
      <w:pPr>
        <w:pStyle w:val="110"/>
        <w:spacing w:line="240" w:lineRule="auto"/>
        <w:ind w:right="1"/>
        <w:rPr>
          <w:rFonts w:ascii="仿宋" w:eastAsia="仿宋" w:hAnsi="仿宋"/>
          <w:lang w:eastAsia="zh-CN"/>
        </w:rPr>
      </w:pPr>
    </w:p>
    <w:p w:rsidR="00411B23" w:rsidRDefault="00411B23">
      <w:pPr>
        <w:pStyle w:val="110"/>
        <w:spacing w:line="240" w:lineRule="auto"/>
        <w:ind w:right="1"/>
        <w:rPr>
          <w:rFonts w:ascii="仿宋" w:eastAsia="仿宋" w:hAnsi="仿宋"/>
          <w:lang w:eastAsia="zh-CN"/>
        </w:rPr>
      </w:pPr>
    </w:p>
    <w:p w:rsidR="00411B23" w:rsidRDefault="00411B23">
      <w:pPr>
        <w:pStyle w:val="110"/>
        <w:spacing w:line="240" w:lineRule="auto"/>
        <w:ind w:right="1"/>
        <w:rPr>
          <w:rFonts w:ascii="仿宋" w:eastAsia="仿宋" w:hAnsi="仿宋"/>
          <w:lang w:eastAsia="zh-CN"/>
        </w:rPr>
      </w:pPr>
    </w:p>
    <w:p w:rsidR="00411B23" w:rsidRDefault="00411B23">
      <w:pPr>
        <w:pStyle w:val="110"/>
        <w:spacing w:line="240" w:lineRule="auto"/>
        <w:ind w:right="1"/>
        <w:rPr>
          <w:rFonts w:ascii="仿宋" w:eastAsia="仿宋" w:hAnsi="仿宋"/>
          <w:lang w:eastAsia="zh-CN"/>
        </w:rPr>
      </w:pPr>
    </w:p>
    <w:p w:rsidR="00411B23" w:rsidRDefault="00411B23">
      <w:pPr>
        <w:pStyle w:val="110"/>
        <w:spacing w:line="240" w:lineRule="auto"/>
        <w:ind w:right="1"/>
        <w:rPr>
          <w:rFonts w:ascii="仿宋" w:eastAsia="仿宋" w:hAnsi="仿宋"/>
          <w:lang w:eastAsia="zh-CN"/>
        </w:rPr>
      </w:pPr>
    </w:p>
    <w:p w:rsidR="00411B23" w:rsidRDefault="00411B23">
      <w:pPr>
        <w:pStyle w:val="110"/>
        <w:spacing w:line="240" w:lineRule="auto"/>
        <w:ind w:right="1"/>
        <w:rPr>
          <w:rFonts w:ascii="仿宋" w:eastAsia="仿宋" w:hAnsi="仿宋"/>
          <w:lang w:eastAsia="zh-CN"/>
        </w:rPr>
      </w:pPr>
    </w:p>
    <w:p w:rsidR="00411B23" w:rsidRDefault="00411B23">
      <w:pPr>
        <w:pStyle w:val="110"/>
        <w:spacing w:line="240" w:lineRule="auto"/>
        <w:ind w:right="1"/>
        <w:rPr>
          <w:rFonts w:ascii="仿宋" w:eastAsia="仿宋" w:hAnsi="仿宋"/>
          <w:lang w:eastAsia="zh-CN"/>
        </w:rPr>
      </w:pPr>
    </w:p>
    <w:p w:rsidR="00411B23" w:rsidRDefault="00411B23">
      <w:pPr>
        <w:pStyle w:val="110"/>
        <w:spacing w:line="240" w:lineRule="auto"/>
        <w:ind w:right="1"/>
        <w:rPr>
          <w:rFonts w:ascii="仿宋" w:eastAsia="仿宋" w:hAnsi="仿宋"/>
          <w:lang w:eastAsia="zh-CN"/>
        </w:rPr>
      </w:pPr>
    </w:p>
    <w:p w:rsidR="00411B23" w:rsidRDefault="00411B23">
      <w:pPr>
        <w:pStyle w:val="110"/>
        <w:spacing w:line="240" w:lineRule="auto"/>
        <w:ind w:right="1"/>
        <w:rPr>
          <w:rFonts w:ascii="仿宋" w:eastAsia="仿宋" w:hAnsi="仿宋"/>
          <w:lang w:eastAsia="zh-CN"/>
        </w:rPr>
      </w:pPr>
    </w:p>
    <w:p w:rsidR="00411B23" w:rsidRDefault="00411B23">
      <w:pPr>
        <w:pStyle w:val="110"/>
        <w:spacing w:line="240" w:lineRule="auto"/>
        <w:ind w:right="1"/>
        <w:rPr>
          <w:rFonts w:ascii="仿宋" w:eastAsia="仿宋" w:hAnsi="仿宋"/>
          <w:lang w:eastAsia="zh-CN"/>
        </w:rPr>
      </w:pPr>
    </w:p>
    <w:p w:rsidR="00411B23" w:rsidRDefault="00411B23">
      <w:pPr>
        <w:pStyle w:val="110"/>
        <w:spacing w:line="240" w:lineRule="auto"/>
        <w:ind w:right="1"/>
        <w:rPr>
          <w:rFonts w:ascii="仿宋" w:eastAsia="仿宋" w:hAnsi="仿宋"/>
          <w:lang w:eastAsia="zh-CN"/>
        </w:rPr>
      </w:pPr>
    </w:p>
    <w:p w:rsidR="00411B23" w:rsidRDefault="00411B23">
      <w:pPr>
        <w:pStyle w:val="110"/>
        <w:spacing w:line="240" w:lineRule="auto"/>
        <w:ind w:right="1"/>
        <w:rPr>
          <w:rFonts w:ascii="仿宋" w:eastAsia="仿宋" w:hAnsi="仿宋"/>
          <w:lang w:eastAsia="zh-CN"/>
        </w:rPr>
      </w:pPr>
    </w:p>
    <w:p w:rsidR="00411B23" w:rsidRDefault="00411B23">
      <w:pPr>
        <w:pStyle w:val="110"/>
        <w:spacing w:line="240" w:lineRule="auto"/>
        <w:ind w:right="1"/>
        <w:rPr>
          <w:rFonts w:ascii="仿宋" w:eastAsia="仿宋" w:hAnsi="仿宋"/>
          <w:lang w:eastAsia="zh-CN"/>
        </w:rPr>
      </w:pPr>
    </w:p>
    <w:p w:rsidR="00411B23" w:rsidRDefault="00411B23">
      <w:pPr>
        <w:pStyle w:val="110"/>
        <w:spacing w:line="240" w:lineRule="auto"/>
        <w:ind w:right="1"/>
        <w:rPr>
          <w:rFonts w:ascii="仿宋" w:eastAsia="仿宋" w:hAnsi="仿宋"/>
          <w:lang w:eastAsia="zh-CN"/>
        </w:rPr>
      </w:pPr>
    </w:p>
    <w:p w:rsidR="00411B23" w:rsidRDefault="006C4706">
      <w:pPr>
        <w:pStyle w:val="1"/>
      </w:pPr>
      <w:bookmarkStart w:id="96" w:name="_Toc34842858"/>
      <w:r>
        <w:rPr>
          <w:rFonts w:hint="eastAsia"/>
        </w:rPr>
        <w:t>第二卷</w:t>
      </w:r>
      <w:bookmarkEnd w:id="96"/>
    </w:p>
    <w:p w:rsidR="00411B23" w:rsidRDefault="00411B23">
      <w:pPr>
        <w:pStyle w:val="a8"/>
        <w:rPr>
          <w:rFonts w:ascii="仿宋" w:eastAsia="仿宋" w:hAnsi="仿宋"/>
          <w:b/>
          <w:sz w:val="20"/>
          <w:lang w:eastAsia="zh-CN"/>
        </w:rPr>
      </w:pPr>
    </w:p>
    <w:p w:rsidR="00411B23" w:rsidRDefault="00411B23">
      <w:pPr>
        <w:pStyle w:val="a8"/>
        <w:rPr>
          <w:rFonts w:ascii="仿宋" w:eastAsia="仿宋" w:hAnsi="仿宋"/>
          <w:b/>
          <w:sz w:val="20"/>
          <w:lang w:eastAsia="zh-CN"/>
        </w:rPr>
      </w:pPr>
    </w:p>
    <w:p w:rsidR="00411B23" w:rsidRDefault="006C4706">
      <w:pPr>
        <w:widowControl/>
        <w:rPr>
          <w:rFonts w:ascii="仿宋" w:eastAsia="仿宋" w:hAnsi="仿宋"/>
          <w:b/>
          <w:sz w:val="20"/>
          <w:szCs w:val="21"/>
          <w:lang w:eastAsia="zh-CN"/>
        </w:rPr>
      </w:pPr>
      <w:r>
        <w:rPr>
          <w:rFonts w:ascii="仿宋" w:eastAsia="仿宋" w:hAnsi="仿宋"/>
          <w:b/>
          <w:sz w:val="20"/>
          <w:lang w:eastAsia="zh-CN"/>
        </w:rPr>
        <w:br w:type="page"/>
      </w:r>
    </w:p>
    <w:p w:rsidR="00411B23" w:rsidRDefault="006C4706">
      <w:pPr>
        <w:pStyle w:val="2"/>
        <w:spacing w:after="240"/>
        <w:rPr>
          <w:rFonts w:ascii="仿宋" w:eastAsia="仿宋" w:hAnsi="仿宋"/>
        </w:rPr>
      </w:pPr>
      <w:bookmarkStart w:id="97" w:name="_Toc34842859"/>
      <w:r>
        <w:rPr>
          <w:rFonts w:ascii="仿宋" w:eastAsia="仿宋" w:hAnsi="仿宋" w:hint="eastAsia"/>
        </w:rPr>
        <w:lastRenderedPageBreak/>
        <w:t>第五章招标任务书</w:t>
      </w:r>
      <w:bookmarkEnd w:id="97"/>
    </w:p>
    <w:p w:rsidR="00411B23" w:rsidRDefault="00411B23">
      <w:pPr>
        <w:pStyle w:val="a8"/>
        <w:spacing w:before="6"/>
        <w:rPr>
          <w:rFonts w:ascii="仿宋" w:eastAsia="仿宋" w:hAnsi="仿宋"/>
          <w:color w:val="FF0000"/>
          <w:sz w:val="31"/>
          <w:lang w:eastAsia="zh-CN"/>
        </w:rPr>
      </w:pPr>
    </w:p>
    <w:p w:rsidR="00411B23" w:rsidRDefault="006C4706">
      <w:pPr>
        <w:pStyle w:val="a8"/>
        <w:spacing w:line="360" w:lineRule="auto"/>
        <w:jc w:val="center"/>
        <w:rPr>
          <w:rFonts w:ascii="仿宋" w:eastAsia="仿宋" w:hAnsi="仿宋"/>
          <w:b/>
          <w:bCs/>
          <w:color w:val="FF0000"/>
          <w:spacing w:val="-20"/>
          <w:sz w:val="48"/>
          <w:szCs w:val="48"/>
          <w:lang w:eastAsia="zh-CN"/>
        </w:rPr>
      </w:pPr>
      <w:r>
        <w:rPr>
          <w:rFonts w:ascii="仿宋" w:eastAsia="仿宋" w:hAnsi="仿宋" w:hint="eastAsia"/>
          <w:b/>
          <w:bCs/>
          <w:color w:val="FF0000"/>
          <w:spacing w:val="-20"/>
          <w:sz w:val="48"/>
          <w:szCs w:val="48"/>
          <w:lang w:eastAsia="zh-CN"/>
        </w:rPr>
        <w:t>内蒙古自治区地质勘查基金管理中心</w:t>
      </w:r>
    </w:p>
    <w:p w:rsidR="00411B23" w:rsidRDefault="006C4706">
      <w:pPr>
        <w:pStyle w:val="a8"/>
        <w:spacing w:line="360" w:lineRule="auto"/>
        <w:jc w:val="center"/>
        <w:rPr>
          <w:rFonts w:ascii="仿宋" w:eastAsia="仿宋" w:hAnsi="仿宋"/>
          <w:b/>
          <w:bCs/>
          <w:color w:val="FF0000"/>
          <w:spacing w:val="-20"/>
          <w:sz w:val="48"/>
          <w:szCs w:val="48"/>
          <w:lang w:eastAsia="zh-CN"/>
        </w:rPr>
      </w:pPr>
      <w:r>
        <w:rPr>
          <w:rFonts w:ascii="仿宋" w:eastAsia="仿宋" w:hAnsi="仿宋" w:hint="eastAsia"/>
          <w:b/>
          <w:bCs/>
          <w:color w:val="FF0000"/>
          <w:spacing w:val="-20"/>
          <w:sz w:val="48"/>
          <w:szCs w:val="48"/>
          <w:lang w:eastAsia="zh-CN"/>
        </w:rPr>
        <w:t>地质勘查项目招标任务书</w:t>
      </w:r>
    </w:p>
    <w:p w:rsidR="00411B23" w:rsidRDefault="006C4706">
      <w:pPr>
        <w:pStyle w:val="af"/>
        <w:pBdr>
          <w:bottom w:val="single" w:sz="12" w:space="0" w:color="FF0000"/>
        </w:pBdr>
        <w:spacing w:before="100"/>
        <w:rPr>
          <w:rFonts w:ascii="仿宋" w:eastAsia="仿宋" w:hAnsi="仿宋"/>
          <w:bCs/>
          <w:color w:val="000000"/>
          <w:sz w:val="30"/>
          <w:lang w:eastAsia="zh-CN"/>
        </w:rPr>
      </w:pPr>
      <w:r>
        <w:rPr>
          <w:rFonts w:ascii="仿宋" w:eastAsia="仿宋" w:hAnsi="仿宋" w:hint="eastAsia"/>
          <w:b/>
          <w:color w:val="000000"/>
          <w:sz w:val="30"/>
          <w:lang w:eastAsia="zh-CN"/>
        </w:rPr>
        <w:t>编号：</w:t>
      </w:r>
      <w:r>
        <w:rPr>
          <w:rFonts w:ascii="仿宋" w:eastAsia="仿宋" w:hAnsi="仿宋" w:hint="eastAsia"/>
          <w:bCs/>
          <w:color w:val="000000"/>
          <w:sz w:val="30"/>
          <w:lang w:eastAsia="zh-CN"/>
        </w:rPr>
        <w:t>〔</w:t>
      </w:r>
      <w:r>
        <w:rPr>
          <w:rFonts w:ascii="仿宋" w:eastAsia="仿宋" w:hAnsi="仿宋" w:hint="eastAsia"/>
          <w:bCs/>
          <w:color w:val="000000"/>
          <w:sz w:val="30"/>
          <w:lang w:eastAsia="zh-CN"/>
        </w:rPr>
        <w:t>2020</w:t>
      </w:r>
      <w:r>
        <w:rPr>
          <w:rFonts w:ascii="仿宋" w:eastAsia="仿宋" w:hAnsi="仿宋" w:hint="eastAsia"/>
          <w:bCs/>
          <w:color w:val="000000"/>
          <w:sz w:val="30"/>
          <w:lang w:eastAsia="zh-CN"/>
        </w:rPr>
        <w:t>〕矿产</w:t>
      </w:r>
      <w:r>
        <w:rPr>
          <w:rFonts w:ascii="仿宋" w:eastAsia="仿宋" w:hAnsi="仿宋" w:hint="eastAsia"/>
          <w:bCs/>
          <w:color w:val="000000"/>
          <w:sz w:val="30"/>
          <w:lang w:eastAsia="zh-CN"/>
        </w:rPr>
        <w:t>1-18</w:t>
      </w:r>
    </w:p>
    <w:p w:rsidR="00411B23" w:rsidRDefault="006C4706" w:rsidP="00FD6932">
      <w:pPr>
        <w:spacing w:line="480" w:lineRule="exact"/>
        <w:ind w:left="2492" w:hangingChars="445" w:hanging="2492"/>
        <w:rPr>
          <w:rFonts w:ascii="仿宋" w:eastAsia="仿宋" w:hAnsi="仿宋"/>
          <w:color w:val="000000"/>
          <w:spacing w:val="-20"/>
          <w:sz w:val="24"/>
          <w:szCs w:val="24"/>
          <w:lang w:eastAsia="zh-CN"/>
        </w:rPr>
      </w:pPr>
      <w:r>
        <w:rPr>
          <w:rFonts w:ascii="仿宋" w:eastAsia="仿宋" w:hAnsi="仿宋" w:hint="eastAsia"/>
          <w:b/>
          <w:color w:val="000000"/>
          <w:spacing w:val="319"/>
          <w:sz w:val="24"/>
          <w:szCs w:val="24"/>
          <w:fitText w:val="1922"/>
          <w:lang w:eastAsia="zh-CN"/>
        </w:rPr>
        <w:t>项目名</w:t>
      </w:r>
      <w:r>
        <w:rPr>
          <w:rFonts w:ascii="仿宋" w:eastAsia="仿宋" w:hAnsi="仿宋" w:hint="eastAsia"/>
          <w:b/>
          <w:color w:val="000000"/>
          <w:spacing w:val="2"/>
          <w:sz w:val="24"/>
          <w:szCs w:val="24"/>
          <w:fitText w:val="1922"/>
          <w:lang w:eastAsia="zh-CN"/>
        </w:rPr>
        <w:t>称</w:t>
      </w:r>
      <w:r>
        <w:rPr>
          <w:rFonts w:ascii="仿宋" w:eastAsia="仿宋" w:hAnsi="仿宋" w:hint="eastAsia"/>
          <w:b/>
          <w:color w:val="000000"/>
          <w:sz w:val="24"/>
          <w:szCs w:val="24"/>
          <w:lang w:eastAsia="zh-CN"/>
        </w:rPr>
        <w:t>：</w:t>
      </w:r>
      <w:r>
        <w:rPr>
          <w:rFonts w:ascii="仿宋" w:eastAsia="仿宋" w:hAnsi="仿宋" w:hint="eastAsia"/>
          <w:bCs/>
          <w:color w:val="000000"/>
          <w:sz w:val="24"/>
          <w:szCs w:val="24"/>
          <w:lang w:eastAsia="zh-CN"/>
        </w:rPr>
        <w:t>内蒙古自治区阿拉善左旗阿德格色格色格东金</w:t>
      </w:r>
      <w:proofErr w:type="gramStart"/>
      <w:r>
        <w:rPr>
          <w:rFonts w:ascii="仿宋" w:eastAsia="仿宋" w:hAnsi="仿宋" w:hint="eastAsia"/>
          <w:bCs/>
          <w:color w:val="000000"/>
          <w:sz w:val="24"/>
          <w:szCs w:val="24"/>
          <w:lang w:eastAsia="zh-CN"/>
        </w:rPr>
        <w:t>锑多金属矿预</w:t>
      </w:r>
      <w:proofErr w:type="gramEnd"/>
      <w:r>
        <w:rPr>
          <w:rFonts w:ascii="仿宋" w:eastAsia="仿宋" w:hAnsi="仿宋" w:hint="eastAsia"/>
          <w:bCs/>
          <w:color w:val="000000"/>
          <w:sz w:val="24"/>
          <w:szCs w:val="24"/>
          <w:lang w:eastAsia="zh-CN"/>
        </w:rPr>
        <w:t>查</w:t>
      </w:r>
    </w:p>
    <w:p w:rsidR="00411B23" w:rsidRDefault="006C4706">
      <w:pPr>
        <w:spacing w:line="480" w:lineRule="exact"/>
        <w:rPr>
          <w:rFonts w:ascii="仿宋" w:eastAsia="仿宋" w:hAnsi="仿宋"/>
          <w:bCs/>
          <w:sz w:val="24"/>
          <w:szCs w:val="24"/>
          <w:lang w:eastAsia="zh-CN"/>
        </w:rPr>
      </w:pPr>
      <w:r>
        <w:rPr>
          <w:rFonts w:ascii="仿宋" w:eastAsia="仿宋" w:hAnsi="仿宋" w:hint="eastAsia"/>
          <w:b/>
          <w:color w:val="000000"/>
          <w:spacing w:val="319"/>
          <w:sz w:val="24"/>
          <w:szCs w:val="24"/>
          <w:fitText w:val="1922" w:id="1"/>
          <w:lang w:eastAsia="zh-CN"/>
        </w:rPr>
        <w:t>项目编</w:t>
      </w:r>
      <w:r>
        <w:rPr>
          <w:rFonts w:ascii="仿宋" w:eastAsia="仿宋" w:hAnsi="仿宋" w:hint="eastAsia"/>
          <w:b/>
          <w:color w:val="000000"/>
          <w:spacing w:val="2"/>
          <w:sz w:val="24"/>
          <w:szCs w:val="24"/>
          <w:fitText w:val="1922" w:id="1"/>
          <w:lang w:eastAsia="zh-CN"/>
        </w:rPr>
        <w:t>号</w:t>
      </w:r>
      <w:r>
        <w:rPr>
          <w:rFonts w:ascii="仿宋" w:eastAsia="仿宋" w:hAnsi="仿宋" w:hint="eastAsia"/>
          <w:b/>
          <w:color w:val="000000"/>
          <w:sz w:val="24"/>
          <w:szCs w:val="24"/>
          <w:lang w:eastAsia="zh-CN"/>
        </w:rPr>
        <w:t>：</w:t>
      </w:r>
      <w:r>
        <w:rPr>
          <w:rFonts w:ascii="仿宋" w:eastAsia="仿宋" w:hAnsi="仿宋" w:hint="eastAsia"/>
          <w:bCs/>
          <w:color w:val="000000"/>
          <w:sz w:val="24"/>
          <w:szCs w:val="24"/>
          <w:lang w:eastAsia="zh-CN"/>
        </w:rPr>
        <w:t>20-1-KC17</w:t>
      </w:r>
    </w:p>
    <w:p w:rsidR="00411B23" w:rsidRDefault="006C4706">
      <w:pPr>
        <w:spacing w:line="480" w:lineRule="exact"/>
        <w:rPr>
          <w:rFonts w:ascii="仿宋" w:eastAsia="仿宋" w:hAnsi="仿宋"/>
          <w:bCs/>
          <w:sz w:val="24"/>
          <w:szCs w:val="24"/>
          <w:lang w:eastAsia="zh-CN"/>
        </w:rPr>
      </w:pPr>
      <w:r>
        <w:rPr>
          <w:rFonts w:ascii="仿宋" w:eastAsia="仿宋" w:hAnsi="仿宋" w:hint="eastAsia"/>
          <w:b/>
          <w:sz w:val="24"/>
          <w:szCs w:val="24"/>
          <w:lang w:eastAsia="zh-CN"/>
        </w:rPr>
        <w:t>工作起止年限：</w:t>
      </w:r>
      <w:r>
        <w:rPr>
          <w:rFonts w:ascii="仿宋" w:eastAsia="仿宋" w:hAnsi="仿宋" w:hint="eastAsia"/>
          <w:b/>
          <w:bCs/>
          <w:sz w:val="24"/>
          <w:szCs w:val="24"/>
          <w:shd w:val="pct10" w:color="auto" w:fill="FFFFFF"/>
          <w:lang w:eastAsia="zh-CN"/>
        </w:rPr>
        <w:t>2020</w:t>
      </w:r>
      <w:r>
        <w:rPr>
          <w:rFonts w:ascii="仿宋" w:eastAsia="仿宋" w:hAnsi="仿宋" w:hint="eastAsia"/>
          <w:b/>
          <w:bCs/>
          <w:sz w:val="24"/>
          <w:szCs w:val="24"/>
          <w:shd w:val="pct10" w:color="auto" w:fill="FFFFFF"/>
          <w:lang w:eastAsia="zh-CN"/>
        </w:rPr>
        <w:t>年</w:t>
      </w:r>
      <w:r>
        <w:rPr>
          <w:rFonts w:ascii="仿宋" w:eastAsia="仿宋" w:hAnsi="仿宋"/>
          <w:b/>
          <w:bCs/>
          <w:sz w:val="24"/>
          <w:szCs w:val="24"/>
          <w:shd w:val="pct10" w:color="auto" w:fill="FFFFFF"/>
          <w:lang w:eastAsia="zh-CN"/>
        </w:rPr>
        <w:t>6</w:t>
      </w:r>
      <w:r>
        <w:rPr>
          <w:rFonts w:ascii="仿宋" w:eastAsia="仿宋" w:hAnsi="仿宋" w:hint="eastAsia"/>
          <w:b/>
          <w:bCs/>
          <w:sz w:val="24"/>
          <w:szCs w:val="24"/>
          <w:shd w:val="pct10" w:color="auto" w:fill="FFFFFF"/>
          <w:lang w:eastAsia="zh-CN"/>
        </w:rPr>
        <w:t>月—</w:t>
      </w:r>
      <w:r>
        <w:rPr>
          <w:rFonts w:ascii="仿宋" w:eastAsia="仿宋" w:hAnsi="仿宋" w:hint="eastAsia"/>
          <w:b/>
          <w:bCs/>
          <w:sz w:val="24"/>
          <w:szCs w:val="24"/>
          <w:shd w:val="pct10" w:color="auto" w:fill="FFFFFF"/>
          <w:lang w:eastAsia="zh-CN"/>
        </w:rPr>
        <w:t>2023</w:t>
      </w:r>
      <w:r>
        <w:rPr>
          <w:rFonts w:ascii="仿宋" w:eastAsia="仿宋" w:hAnsi="仿宋" w:hint="eastAsia"/>
          <w:b/>
          <w:bCs/>
          <w:sz w:val="24"/>
          <w:szCs w:val="24"/>
          <w:shd w:val="pct10" w:color="auto" w:fill="FFFFFF"/>
          <w:lang w:eastAsia="zh-CN"/>
        </w:rPr>
        <w:t>年</w:t>
      </w:r>
      <w:r>
        <w:rPr>
          <w:rFonts w:ascii="仿宋" w:eastAsia="仿宋" w:hAnsi="仿宋"/>
          <w:b/>
          <w:bCs/>
          <w:sz w:val="24"/>
          <w:szCs w:val="24"/>
          <w:shd w:val="pct10" w:color="auto" w:fill="FFFFFF"/>
          <w:lang w:eastAsia="zh-CN"/>
        </w:rPr>
        <w:t>6</w:t>
      </w:r>
      <w:r>
        <w:rPr>
          <w:rFonts w:ascii="仿宋" w:eastAsia="仿宋" w:hAnsi="仿宋" w:hint="eastAsia"/>
          <w:b/>
          <w:bCs/>
          <w:sz w:val="24"/>
          <w:szCs w:val="24"/>
          <w:shd w:val="pct10" w:color="auto" w:fill="FFFFFF"/>
          <w:lang w:eastAsia="zh-CN"/>
        </w:rPr>
        <w:t>月</w:t>
      </w:r>
    </w:p>
    <w:p w:rsidR="00411B23" w:rsidRDefault="006C4706">
      <w:pPr>
        <w:spacing w:line="480" w:lineRule="exact"/>
        <w:rPr>
          <w:rFonts w:ascii="仿宋" w:eastAsia="仿宋" w:hAnsi="仿宋"/>
          <w:b/>
          <w:color w:val="000000"/>
          <w:sz w:val="24"/>
          <w:szCs w:val="24"/>
          <w:lang w:eastAsia="zh-CN"/>
        </w:rPr>
      </w:pPr>
      <w:r>
        <w:rPr>
          <w:rFonts w:ascii="仿宋" w:eastAsia="仿宋" w:hAnsi="仿宋" w:hint="eastAsia"/>
          <w:b/>
          <w:color w:val="000000"/>
          <w:sz w:val="24"/>
          <w:szCs w:val="24"/>
          <w:lang w:eastAsia="zh-CN"/>
        </w:rPr>
        <w:t>工作区范围拐点坐标、面积：</w:t>
      </w:r>
    </w:p>
    <w:p w:rsidR="00411B23" w:rsidRDefault="006C4706">
      <w:pPr>
        <w:spacing w:line="480" w:lineRule="exact"/>
        <w:rPr>
          <w:rFonts w:ascii="仿宋" w:eastAsia="仿宋" w:hAnsi="仿宋"/>
          <w:bCs/>
          <w:color w:val="000000"/>
          <w:sz w:val="24"/>
          <w:szCs w:val="24"/>
          <w:lang w:eastAsia="zh-CN"/>
        </w:rPr>
      </w:pPr>
      <w:r>
        <w:rPr>
          <w:rFonts w:ascii="仿宋" w:eastAsia="仿宋" w:hAnsi="仿宋" w:hint="eastAsia"/>
          <w:bCs/>
          <w:color w:val="000000"/>
          <w:sz w:val="24"/>
          <w:szCs w:val="24"/>
          <w:lang w:eastAsia="zh-CN"/>
        </w:rPr>
        <w:t>（</w:t>
      </w:r>
      <w:r>
        <w:rPr>
          <w:rFonts w:ascii="仿宋" w:eastAsia="仿宋" w:hAnsi="仿宋" w:hint="eastAsia"/>
          <w:bCs/>
          <w:color w:val="000000"/>
          <w:sz w:val="24"/>
          <w:szCs w:val="24"/>
          <w:lang w:eastAsia="zh-CN"/>
        </w:rPr>
        <w:t>2000</w:t>
      </w:r>
      <w:r>
        <w:rPr>
          <w:rFonts w:ascii="仿宋" w:eastAsia="仿宋" w:hAnsi="仿宋" w:hint="eastAsia"/>
          <w:bCs/>
          <w:color w:val="000000"/>
          <w:sz w:val="24"/>
          <w:szCs w:val="24"/>
          <w:lang w:eastAsia="zh-CN"/>
        </w:rPr>
        <w:t>国家大地坐标系）</w:t>
      </w:r>
    </w:p>
    <w:p w:rsidR="00411B23" w:rsidRDefault="006C4706">
      <w:pPr>
        <w:spacing w:line="480" w:lineRule="exact"/>
        <w:ind w:firstLineChars="100" w:firstLine="240"/>
        <w:rPr>
          <w:rFonts w:ascii="仿宋" w:eastAsia="仿宋" w:hAnsi="仿宋"/>
          <w:color w:val="000000"/>
          <w:sz w:val="24"/>
          <w:szCs w:val="24"/>
          <w:lang w:eastAsia="zh-CN"/>
        </w:rPr>
      </w:pPr>
      <w:r>
        <w:rPr>
          <w:rFonts w:ascii="仿宋" w:eastAsia="仿宋" w:hAnsi="仿宋" w:hint="eastAsia"/>
          <w:color w:val="000000"/>
          <w:sz w:val="24"/>
          <w:szCs w:val="24"/>
          <w:lang w:eastAsia="zh-CN"/>
        </w:rPr>
        <w:t>104</w:t>
      </w:r>
      <w:r>
        <w:rPr>
          <w:rFonts w:ascii="仿宋" w:eastAsia="仿宋" w:hAnsi="仿宋" w:hint="eastAsia"/>
          <w:color w:val="000000"/>
          <w:sz w:val="24"/>
          <w:szCs w:val="24"/>
          <w:lang w:eastAsia="zh-CN"/>
        </w:rPr>
        <w:t>°</w:t>
      </w:r>
      <w:r>
        <w:rPr>
          <w:rFonts w:ascii="仿宋" w:eastAsia="仿宋" w:hAnsi="仿宋" w:hint="eastAsia"/>
          <w:color w:val="000000"/>
          <w:sz w:val="24"/>
          <w:szCs w:val="24"/>
          <w:lang w:eastAsia="zh-CN"/>
        </w:rPr>
        <w:t>03</w:t>
      </w:r>
      <w:r>
        <w:rPr>
          <w:rFonts w:ascii="仿宋" w:eastAsia="仿宋" w:hAnsi="仿宋" w:hint="eastAsia"/>
          <w:color w:val="000000"/>
          <w:sz w:val="24"/>
          <w:szCs w:val="24"/>
          <w:lang w:eastAsia="zh-CN"/>
        </w:rPr>
        <w:t>′</w:t>
      </w:r>
      <w:r>
        <w:rPr>
          <w:rFonts w:ascii="仿宋" w:eastAsia="仿宋" w:hAnsi="仿宋" w:hint="eastAsia"/>
          <w:color w:val="000000"/>
          <w:sz w:val="24"/>
          <w:szCs w:val="24"/>
          <w:lang w:eastAsia="zh-CN"/>
        </w:rPr>
        <w:t>05</w:t>
      </w:r>
      <w:r>
        <w:rPr>
          <w:rFonts w:ascii="仿宋" w:eastAsia="仿宋" w:hAnsi="仿宋" w:hint="eastAsia"/>
          <w:color w:val="000000"/>
          <w:sz w:val="24"/>
          <w:szCs w:val="24"/>
          <w:lang w:eastAsia="zh-CN"/>
        </w:rPr>
        <w:t>″</w:t>
      </w:r>
      <w:r>
        <w:rPr>
          <w:rFonts w:ascii="仿宋" w:eastAsia="仿宋" w:hAnsi="仿宋" w:hint="eastAsia"/>
          <w:color w:val="000000"/>
          <w:sz w:val="24"/>
          <w:szCs w:val="24"/>
          <w:lang w:eastAsia="zh-CN"/>
        </w:rPr>
        <w:t>,41</w:t>
      </w:r>
      <w:r>
        <w:rPr>
          <w:rFonts w:ascii="仿宋" w:eastAsia="仿宋" w:hAnsi="仿宋" w:hint="eastAsia"/>
          <w:color w:val="000000"/>
          <w:sz w:val="24"/>
          <w:szCs w:val="24"/>
          <w:lang w:eastAsia="zh-CN"/>
        </w:rPr>
        <w:t>°</w:t>
      </w:r>
      <w:r>
        <w:rPr>
          <w:rFonts w:ascii="仿宋" w:eastAsia="仿宋" w:hAnsi="仿宋" w:hint="eastAsia"/>
          <w:color w:val="000000"/>
          <w:sz w:val="24"/>
          <w:szCs w:val="24"/>
          <w:lang w:eastAsia="zh-CN"/>
        </w:rPr>
        <w:t>38</w:t>
      </w:r>
      <w:r>
        <w:rPr>
          <w:rFonts w:ascii="仿宋" w:eastAsia="仿宋" w:hAnsi="仿宋" w:hint="eastAsia"/>
          <w:color w:val="000000"/>
          <w:sz w:val="24"/>
          <w:szCs w:val="24"/>
          <w:lang w:eastAsia="zh-CN"/>
        </w:rPr>
        <w:t>′</w:t>
      </w:r>
      <w:r>
        <w:rPr>
          <w:rFonts w:ascii="仿宋" w:eastAsia="仿宋" w:hAnsi="仿宋" w:hint="eastAsia"/>
          <w:color w:val="000000"/>
          <w:sz w:val="24"/>
          <w:szCs w:val="24"/>
          <w:lang w:eastAsia="zh-CN"/>
        </w:rPr>
        <w:t>31</w:t>
      </w:r>
      <w:r>
        <w:rPr>
          <w:rFonts w:ascii="仿宋" w:eastAsia="仿宋" w:hAnsi="仿宋" w:hint="eastAsia"/>
          <w:color w:val="000000"/>
          <w:sz w:val="24"/>
          <w:szCs w:val="24"/>
          <w:lang w:eastAsia="zh-CN"/>
        </w:rPr>
        <w:t>″</w:t>
      </w:r>
    </w:p>
    <w:p w:rsidR="00411B23" w:rsidRDefault="006C4706">
      <w:pPr>
        <w:spacing w:line="480" w:lineRule="exact"/>
        <w:ind w:firstLineChars="100" w:firstLine="240"/>
        <w:rPr>
          <w:rFonts w:ascii="仿宋" w:eastAsia="仿宋" w:hAnsi="仿宋"/>
          <w:color w:val="000000"/>
          <w:sz w:val="24"/>
          <w:szCs w:val="24"/>
        </w:rPr>
      </w:pPr>
      <w:r>
        <w:rPr>
          <w:rFonts w:ascii="仿宋" w:eastAsia="仿宋" w:hAnsi="仿宋" w:hint="eastAsia"/>
          <w:color w:val="000000"/>
          <w:sz w:val="24"/>
          <w:szCs w:val="24"/>
        </w:rPr>
        <w:t>104</w:t>
      </w:r>
      <w:r>
        <w:rPr>
          <w:rFonts w:ascii="仿宋" w:eastAsia="仿宋" w:hAnsi="仿宋" w:hint="eastAsia"/>
          <w:color w:val="000000"/>
          <w:sz w:val="24"/>
          <w:szCs w:val="24"/>
        </w:rPr>
        <w:t>°</w:t>
      </w:r>
      <w:r>
        <w:rPr>
          <w:rFonts w:ascii="仿宋" w:eastAsia="仿宋" w:hAnsi="仿宋" w:hint="eastAsia"/>
          <w:color w:val="000000"/>
          <w:sz w:val="24"/>
          <w:szCs w:val="24"/>
        </w:rPr>
        <w:t>13</w:t>
      </w:r>
      <w:r>
        <w:rPr>
          <w:rFonts w:ascii="仿宋" w:eastAsia="仿宋" w:hAnsi="仿宋" w:hint="eastAsia"/>
          <w:color w:val="000000"/>
          <w:sz w:val="24"/>
          <w:szCs w:val="24"/>
        </w:rPr>
        <w:t>′</w:t>
      </w:r>
      <w:r>
        <w:rPr>
          <w:rFonts w:ascii="仿宋" w:eastAsia="仿宋" w:hAnsi="仿宋" w:hint="eastAsia"/>
          <w:color w:val="000000"/>
          <w:sz w:val="24"/>
          <w:szCs w:val="24"/>
        </w:rPr>
        <w:t>05</w:t>
      </w:r>
      <w:r>
        <w:rPr>
          <w:rFonts w:ascii="仿宋" w:eastAsia="仿宋" w:hAnsi="仿宋" w:hint="eastAsia"/>
          <w:color w:val="000000"/>
          <w:sz w:val="24"/>
          <w:szCs w:val="24"/>
        </w:rPr>
        <w:t>″</w:t>
      </w:r>
      <w:proofErr w:type="gramStart"/>
      <w:r>
        <w:rPr>
          <w:rFonts w:ascii="仿宋" w:eastAsia="仿宋" w:hAnsi="仿宋" w:hint="eastAsia"/>
          <w:color w:val="000000"/>
          <w:sz w:val="24"/>
          <w:szCs w:val="24"/>
        </w:rPr>
        <w:t>,41</w:t>
      </w:r>
      <w:proofErr w:type="gramEnd"/>
      <w:r>
        <w:rPr>
          <w:rFonts w:ascii="仿宋" w:eastAsia="仿宋" w:hAnsi="仿宋" w:hint="eastAsia"/>
          <w:color w:val="000000"/>
          <w:sz w:val="24"/>
          <w:szCs w:val="24"/>
        </w:rPr>
        <w:t>°</w:t>
      </w:r>
      <w:r>
        <w:rPr>
          <w:rFonts w:ascii="仿宋" w:eastAsia="仿宋" w:hAnsi="仿宋" w:hint="eastAsia"/>
          <w:color w:val="000000"/>
          <w:sz w:val="24"/>
          <w:szCs w:val="24"/>
        </w:rPr>
        <w:t>38</w:t>
      </w:r>
      <w:r>
        <w:rPr>
          <w:rFonts w:ascii="仿宋" w:eastAsia="仿宋" w:hAnsi="仿宋" w:hint="eastAsia"/>
          <w:color w:val="000000"/>
          <w:sz w:val="24"/>
          <w:szCs w:val="24"/>
        </w:rPr>
        <w:t>′</w:t>
      </w:r>
      <w:r>
        <w:rPr>
          <w:rFonts w:ascii="仿宋" w:eastAsia="仿宋" w:hAnsi="仿宋" w:hint="eastAsia"/>
          <w:color w:val="000000"/>
          <w:sz w:val="24"/>
          <w:szCs w:val="24"/>
        </w:rPr>
        <w:t>31</w:t>
      </w:r>
      <w:r>
        <w:rPr>
          <w:rFonts w:ascii="仿宋" w:eastAsia="仿宋" w:hAnsi="仿宋" w:hint="eastAsia"/>
          <w:color w:val="000000"/>
          <w:sz w:val="24"/>
          <w:szCs w:val="24"/>
        </w:rPr>
        <w:t>″</w:t>
      </w:r>
    </w:p>
    <w:p w:rsidR="00411B23" w:rsidRDefault="006C4706">
      <w:pPr>
        <w:spacing w:line="480" w:lineRule="exact"/>
        <w:ind w:firstLineChars="100" w:firstLine="240"/>
        <w:rPr>
          <w:rFonts w:ascii="仿宋" w:eastAsia="仿宋" w:hAnsi="仿宋"/>
          <w:color w:val="000000"/>
          <w:sz w:val="24"/>
          <w:szCs w:val="24"/>
        </w:rPr>
      </w:pPr>
      <w:r>
        <w:rPr>
          <w:rFonts w:ascii="仿宋" w:eastAsia="仿宋" w:hAnsi="仿宋" w:hint="eastAsia"/>
          <w:color w:val="000000"/>
          <w:sz w:val="24"/>
          <w:szCs w:val="24"/>
        </w:rPr>
        <w:t>104</w:t>
      </w:r>
      <w:r>
        <w:rPr>
          <w:rFonts w:ascii="仿宋" w:eastAsia="仿宋" w:hAnsi="仿宋" w:hint="eastAsia"/>
          <w:color w:val="000000"/>
          <w:sz w:val="24"/>
          <w:szCs w:val="24"/>
        </w:rPr>
        <w:t>°</w:t>
      </w:r>
      <w:r>
        <w:rPr>
          <w:rFonts w:ascii="仿宋" w:eastAsia="仿宋" w:hAnsi="仿宋" w:hint="eastAsia"/>
          <w:color w:val="000000"/>
          <w:sz w:val="24"/>
          <w:szCs w:val="24"/>
        </w:rPr>
        <w:t>13</w:t>
      </w:r>
      <w:r>
        <w:rPr>
          <w:rFonts w:ascii="仿宋" w:eastAsia="仿宋" w:hAnsi="仿宋" w:hint="eastAsia"/>
          <w:color w:val="000000"/>
          <w:sz w:val="24"/>
          <w:szCs w:val="24"/>
        </w:rPr>
        <w:t>′</w:t>
      </w:r>
      <w:r>
        <w:rPr>
          <w:rFonts w:ascii="仿宋" w:eastAsia="仿宋" w:hAnsi="仿宋" w:hint="eastAsia"/>
          <w:color w:val="000000"/>
          <w:sz w:val="24"/>
          <w:szCs w:val="24"/>
        </w:rPr>
        <w:t>05</w:t>
      </w:r>
      <w:r>
        <w:rPr>
          <w:rFonts w:ascii="仿宋" w:eastAsia="仿宋" w:hAnsi="仿宋" w:hint="eastAsia"/>
          <w:color w:val="000000"/>
          <w:sz w:val="24"/>
          <w:szCs w:val="24"/>
        </w:rPr>
        <w:t>″</w:t>
      </w:r>
      <w:proofErr w:type="gramStart"/>
      <w:r>
        <w:rPr>
          <w:rFonts w:ascii="仿宋" w:eastAsia="仿宋" w:hAnsi="仿宋" w:hint="eastAsia"/>
          <w:color w:val="000000"/>
          <w:sz w:val="24"/>
          <w:szCs w:val="24"/>
        </w:rPr>
        <w:t>,41</w:t>
      </w:r>
      <w:proofErr w:type="gramEnd"/>
      <w:r>
        <w:rPr>
          <w:rFonts w:ascii="仿宋" w:eastAsia="仿宋" w:hAnsi="仿宋" w:hint="eastAsia"/>
          <w:color w:val="000000"/>
          <w:sz w:val="24"/>
          <w:szCs w:val="24"/>
        </w:rPr>
        <w:t>°</w:t>
      </w:r>
      <w:r>
        <w:rPr>
          <w:rFonts w:ascii="仿宋" w:eastAsia="仿宋" w:hAnsi="仿宋" w:hint="eastAsia"/>
          <w:color w:val="000000"/>
          <w:sz w:val="24"/>
          <w:szCs w:val="24"/>
        </w:rPr>
        <w:t>34</w:t>
      </w:r>
      <w:r>
        <w:rPr>
          <w:rFonts w:ascii="仿宋" w:eastAsia="仿宋" w:hAnsi="仿宋" w:hint="eastAsia"/>
          <w:color w:val="000000"/>
          <w:sz w:val="24"/>
          <w:szCs w:val="24"/>
        </w:rPr>
        <w:t>′</w:t>
      </w:r>
      <w:r>
        <w:rPr>
          <w:rFonts w:ascii="仿宋" w:eastAsia="仿宋" w:hAnsi="仿宋" w:hint="eastAsia"/>
          <w:color w:val="000000"/>
          <w:sz w:val="24"/>
          <w:szCs w:val="24"/>
        </w:rPr>
        <w:t>01</w:t>
      </w:r>
      <w:r>
        <w:rPr>
          <w:rFonts w:ascii="仿宋" w:eastAsia="仿宋" w:hAnsi="仿宋" w:hint="eastAsia"/>
          <w:color w:val="000000"/>
          <w:sz w:val="24"/>
          <w:szCs w:val="24"/>
        </w:rPr>
        <w:t>″</w:t>
      </w:r>
    </w:p>
    <w:p w:rsidR="00411B23" w:rsidRDefault="006C4706">
      <w:pPr>
        <w:spacing w:line="480" w:lineRule="exact"/>
        <w:ind w:firstLineChars="100" w:firstLine="240"/>
        <w:rPr>
          <w:rFonts w:ascii="仿宋" w:eastAsia="仿宋" w:hAnsi="仿宋"/>
          <w:color w:val="000000"/>
          <w:sz w:val="24"/>
          <w:szCs w:val="24"/>
        </w:rPr>
      </w:pPr>
      <w:r>
        <w:rPr>
          <w:rFonts w:ascii="仿宋" w:eastAsia="仿宋" w:hAnsi="仿宋" w:hint="eastAsia"/>
          <w:color w:val="000000"/>
          <w:sz w:val="24"/>
          <w:szCs w:val="24"/>
        </w:rPr>
        <w:t>104</w:t>
      </w:r>
      <w:r>
        <w:rPr>
          <w:rFonts w:ascii="仿宋" w:eastAsia="仿宋" w:hAnsi="仿宋" w:hint="eastAsia"/>
          <w:color w:val="000000"/>
          <w:sz w:val="24"/>
          <w:szCs w:val="24"/>
        </w:rPr>
        <w:t>°</w:t>
      </w:r>
      <w:r>
        <w:rPr>
          <w:rFonts w:ascii="仿宋" w:eastAsia="仿宋" w:hAnsi="仿宋" w:hint="eastAsia"/>
          <w:color w:val="000000"/>
          <w:sz w:val="24"/>
          <w:szCs w:val="24"/>
        </w:rPr>
        <w:t>06</w:t>
      </w:r>
      <w:r>
        <w:rPr>
          <w:rFonts w:ascii="仿宋" w:eastAsia="仿宋" w:hAnsi="仿宋" w:hint="eastAsia"/>
          <w:color w:val="000000"/>
          <w:sz w:val="24"/>
          <w:szCs w:val="24"/>
        </w:rPr>
        <w:t>′</w:t>
      </w:r>
      <w:r>
        <w:rPr>
          <w:rFonts w:ascii="仿宋" w:eastAsia="仿宋" w:hAnsi="仿宋" w:hint="eastAsia"/>
          <w:color w:val="000000"/>
          <w:sz w:val="24"/>
          <w:szCs w:val="24"/>
        </w:rPr>
        <w:t>44</w:t>
      </w:r>
      <w:r>
        <w:rPr>
          <w:rFonts w:ascii="仿宋" w:eastAsia="仿宋" w:hAnsi="仿宋" w:hint="eastAsia"/>
          <w:color w:val="000000"/>
          <w:sz w:val="24"/>
          <w:szCs w:val="24"/>
        </w:rPr>
        <w:t>″</w:t>
      </w:r>
      <w:proofErr w:type="gramStart"/>
      <w:r>
        <w:rPr>
          <w:rFonts w:ascii="仿宋" w:eastAsia="仿宋" w:hAnsi="仿宋" w:hint="eastAsia"/>
          <w:color w:val="000000"/>
          <w:sz w:val="24"/>
          <w:szCs w:val="24"/>
        </w:rPr>
        <w:t>,41</w:t>
      </w:r>
      <w:proofErr w:type="gramEnd"/>
      <w:r>
        <w:rPr>
          <w:rFonts w:ascii="仿宋" w:eastAsia="仿宋" w:hAnsi="仿宋" w:hint="eastAsia"/>
          <w:color w:val="000000"/>
          <w:sz w:val="24"/>
          <w:szCs w:val="24"/>
        </w:rPr>
        <w:t>°</w:t>
      </w:r>
      <w:r>
        <w:rPr>
          <w:rFonts w:ascii="仿宋" w:eastAsia="仿宋" w:hAnsi="仿宋" w:hint="eastAsia"/>
          <w:color w:val="000000"/>
          <w:sz w:val="24"/>
          <w:szCs w:val="24"/>
        </w:rPr>
        <w:t>34</w:t>
      </w:r>
      <w:r>
        <w:rPr>
          <w:rFonts w:ascii="仿宋" w:eastAsia="仿宋" w:hAnsi="仿宋" w:hint="eastAsia"/>
          <w:color w:val="000000"/>
          <w:sz w:val="24"/>
          <w:szCs w:val="24"/>
        </w:rPr>
        <w:t>′</w:t>
      </w:r>
      <w:r>
        <w:rPr>
          <w:rFonts w:ascii="仿宋" w:eastAsia="仿宋" w:hAnsi="仿宋" w:hint="eastAsia"/>
          <w:color w:val="000000"/>
          <w:sz w:val="24"/>
          <w:szCs w:val="24"/>
        </w:rPr>
        <w:t>01</w:t>
      </w:r>
      <w:r>
        <w:rPr>
          <w:rFonts w:ascii="仿宋" w:eastAsia="仿宋" w:hAnsi="仿宋" w:hint="eastAsia"/>
          <w:color w:val="000000"/>
          <w:sz w:val="24"/>
          <w:szCs w:val="24"/>
        </w:rPr>
        <w:t>″</w:t>
      </w:r>
    </w:p>
    <w:p w:rsidR="00411B23" w:rsidRDefault="006C4706">
      <w:pPr>
        <w:spacing w:line="480" w:lineRule="exact"/>
        <w:ind w:firstLineChars="100" w:firstLine="240"/>
        <w:rPr>
          <w:rFonts w:ascii="仿宋" w:eastAsia="仿宋" w:hAnsi="仿宋"/>
          <w:color w:val="000000"/>
          <w:sz w:val="24"/>
          <w:szCs w:val="24"/>
        </w:rPr>
      </w:pPr>
      <w:r>
        <w:rPr>
          <w:rFonts w:ascii="仿宋" w:eastAsia="仿宋" w:hAnsi="仿宋" w:hint="eastAsia"/>
          <w:color w:val="000000"/>
          <w:sz w:val="24"/>
          <w:szCs w:val="24"/>
        </w:rPr>
        <w:t>104</w:t>
      </w:r>
      <w:r>
        <w:rPr>
          <w:rFonts w:ascii="仿宋" w:eastAsia="仿宋" w:hAnsi="仿宋" w:hint="eastAsia"/>
          <w:color w:val="000000"/>
          <w:sz w:val="24"/>
          <w:szCs w:val="24"/>
        </w:rPr>
        <w:t>°</w:t>
      </w:r>
      <w:r>
        <w:rPr>
          <w:rFonts w:ascii="仿宋" w:eastAsia="仿宋" w:hAnsi="仿宋" w:hint="eastAsia"/>
          <w:color w:val="000000"/>
          <w:sz w:val="24"/>
          <w:szCs w:val="24"/>
        </w:rPr>
        <w:t>06</w:t>
      </w:r>
      <w:r>
        <w:rPr>
          <w:rFonts w:ascii="仿宋" w:eastAsia="仿宋" w:hAnsi="仿宋" w:hint="eastAsia"/>
          <w:color w:val="000000"/>
          <w:sz w:val="24"/>
          <w:szCs w:val="24"/>
        </w:rPr>
        <w:t>′</w:t>
      </w:r>
      <w:r>
        <w:rPr>
          <w:rFonts w:ascii="仿宋" w:eastAsia="仿宋" w:hAnsi="仿宋" w:hint="eastAsia"/>
          <w:color w:val="000000"/>
          <w:sz w:val="24"/>
          <w:szCs w:val="24"/>
        </w:rPr>
        <w:t>44</w:t>
      </w:r>
      <w:r>
        <w:rPr>
          <w:rFonts w:ascii="仿宋" w:eastAsia="仿宋" w:hAnsi="仿宋" w:hint="eastAsia"/>
          <w:color w:val="000000"/>
          <w:sz w:val="24"/>
          <w:szCs w:val="24"/>
        </w:rPr>
        <w:t>″</w:t>
      </w:r>
      <w:proofErr w:type="gramStart"/>
      <w:r>
        <w:rPr>
          <w:rFonts w:ascii="仿宋" w:eastAsia="仿宋" w:hAnsi="仿宋" w:hint="eastAsia"/>
          <w:color w:val="000000"/>
          <w:sz w:val="24"/>
          <w:szCs w:val="24"/>
        </w:rPr>
        <w:t>,41</w:t>
      </w:r>
      <w:proofErr w:type="gramEnd"/>
      <w:r>
        <w:rPr>
          <w:rFonts w:ascii="仿宋" w:eastAsia="仿宋" w:hAnsi="仿宋" w:hint="eastAsia"/>
          <w:color w:val="000000"/>
          <w:sz w:val="24"/>
          <w:szCs w:val="24"/>
        </w:rPr>
        <w:t>°</w:t>
      </w:r>
      <w:r>
        <w:rPr>
          <w:rFonts w:ascii="仿宋" w:eastAsia="仿宋" w:hAnsi="仿宋" w:hint="eastAsia"/>
          <w:color w:val="000000"/>
          <w:sz w:val="24"/>
          <w:szCs w:val="24"/>
        </w:rPr>
        <w:t>36</w:t>
      </w:r>
      <w:r>
        <w:rPr>
          <w:rFonts w:ascii="仿宋" w:eastAsia="仿宋" w:hAnsi="仿宋" w:hint="eastAsia"/>
          <w:color w:val="000000"/>
          <w:sz w:val="24"/>
          <w:szCs w:val="24"/>
        </w:rPr>
        <w:t>′</w:t>
      </w:r>
      <w:r>
        <w:rPr>
          <w:rFonts w:ascii="仿宋" w:eastAsia="仿宋" w:hAnsi="仿宋" w:hint="eastAsia"/>
          <w:color w:val="000000"/>
          <w:sz w:val="24"/>
          <w:szCs w:val="24"/>
        </w:rPr>
        <w:t>33</w:t>
      </w:r>
      <w:r>
        <w:rPr>
          <w:rFonts w:ascii="仿宋" w:eastAsia="仿宋" w:hAnsi="仿宋" w:hint="eastAsia"/>
          <w:color w:val="000000"/>
          <w:sz w:val="24"/>
          <w:szCs w:val="24"/>
        </w:rPr>
        <w:t>″</w:t>
      </w:r>
    </w:p>
    <w:p w:rsidR="00411B23" w:rsidRDefault="006C4706">
      <w:pPr>
        <w:spacing w:line="480" w:lineRule="exact"/>
        <w:ind w:firstLineChars="100" w:firstLine="240"/>
        <w:rPr>
          <w:rFonts w:ascii="仿宋" w:eastAsia="仿宋" w:hAnsi="仿宋"/>
          <w:color w:val="000000"/>
          <w:sz w:val="24"/>
          <w:szCs w:val="24"/>
          <w:lang w:eastAsia="zh-CN"/>
        </w:rPr>
      </w:pPr>
      <w:r>
        <w:rPr>
          <w:rFonts w:ascii="仿宋" w:eastAsia="仿宋" w:hAnsi="仿宋" w:hint="eastAsia"/>
          <w:color w:val="000000"/>
          <w:sz w:val="24"/>
          <w:szCs w:val="24"/>
          <w:lang w:eastAsia="zh-CN"/>
        </w:rPr>
        <w:t>104</w:t>
      </w:r>
      <w:r>
        <w:rPr>
          <w:rFonts w:ascii="仿宋" w:eastAsia="仿宋" w:hAnsi="仿宋" w:hint="eastAsia"/>
          <w:color w:val="000000"/>
          <w:sz w:val="24"/>
          <w:szCs w:val="24"/>
          <w:lang w:eastAsia="zh-CN"/>
        </w:rPr>
        <w:t>°</w:t>
      </w:r>
      <w:r>
        <w:rPr>
          <w:rFonts w:ascii="仿宋" w:eastAsia="仿宋" w:hAnsi="仿宋" w:hint="eastAsia"/>
          <w:color w:val="000000"/>
          <w:sz w:val="24"/>
          <w:szCs w:val="24"/>
          <w:lang w:eastAsia="zh-CN"/>
        </w:rPr>
        <w:t>03</w:t>
      </w:r>
      <w:r>
        <w:rPr>
          <w:rFonts w:ascii="仿宋" w:eastAsia="仿宋" w:hAnsi="仿宋" w:hint="eastAsia"/>
          <w:color w:val="000000"/>
          <w:sz w:val="24"/>
          <w:szCs w:val="24"/>
          <w:lang w:eastAsia="zh-CN"/>
        </w:rPr>
        <w:t>′</w:t>
      </w:r>
      <w:r>
        <w:rPr>
          <w:rFonts w:ascii="仿宋" w:eastAsia="仿宋" w:hAnsi="仿宋" w:hint="eastAsia"/>
          <w:color w:val="000000"/>
          <w:sz w:val="24"/>
          <w:szCs w:val="24"/>
          <w:lang w:eastAsia="zh-CN"/>
        </w:rPr>
        <w:t>05</w:t>
      </w:r>
      <w:r>
        <w:rPr>
          <w:rFonts w:ascii="仿宋" w:eastAsia="仿宋" w:hAnsi="仿宋" w:hint="eastAsia"/>
          <w:color w:val="000000"/>
          <w:sz w:val="24"/>
          <w:szCs w:val="24"/>
          <w:lang w:eastAsia="zh-CN"/>
        </w:rPr>
        <w:t>″</w:t>
      </w:r>
      <w:r>
        <w:rPr>
          <w:rFonts w:ascii="仿宋" w:eastAsia="仿宋" w:hAnsi="仿宋" w:hint="eastAsia"/>
          <w:color w:val="000000"/>
          <w:sz w:val="24"/>
          <w:szCs w:val="24"/>
          <w:lang w:eastAsia="zh-CN"/>
        </w:rPr>
        <w:t>,41</w:t>
      </w:r>
      <w:r>
        <w:rPr>
          <w:rFonts w:ascii="仿宋" w:eastAsia="仿宋" w:hAnsi="仿宋" w:hint="eastAsia"/>
          <w:color w:val="000000"/>
          <w:sz w:val="24"/>
          <w:szCs w:val="24"/>
          <w:lang w:eastAsia="zh-CN"/>
        </w:rPr>
        <w:t>°</w:t>
      </w:r>
      <w:r>
        <w:rPr>
          <w:rFonts w:ascii="仿宋" w:eastAsia="仿宋" w:hAnsi="仿宋" w:hint="eastAsia"/>
          <w:color w:val="000000"/>
          <w:sz w:val="24"/>
          <w:szCs w:val="24"/>
          <w:lang w:eastAsia="zh-CN"/>
        </w:rPr>
        <w:t>36</w:t>
      </w:r>
      <w:r>
        <w:rPr>
          <w:rFonts w:ascii="仿宋" w:eastAsia="仿宋" w:hAnsi="仿宋" w:hint="eastAsia"/>
          <w:color w:val="000000"/>
          <w:sz w:val="24"/>
          <w:szCs w:val="24"/>
          <w:lang w:eastAsia="zh-CN"/>
        </w:rPr>
        <w:t>′</w:t>
      </w:r>
      <w:r>
        <w:rPr>
          <w:rFonts w:ascii="仿宋" w:eastAsia="仿宋" w:hAnsi="仿宋" w:hint="eastAsia"/>
          <w:color w:val="000000"/>
          <w:sz w:val="24"/>
          <w:szCs w:val="24"/>
          <w:lang w:eastAsia="zh-CN"/>
        </w:rPr>
        <w:t>33</w:t>
      </w:r>
      <w:r>
        <w:rPr>
          <w:rFonts w:ascii="仿宋" w:eastAsia="仿宋" w:hAnsi="仿宋" w:hint="eastAsia"/>
          <w:color w:val="000000"/>
          <w:sz w:val="24"/>
          <w:szCs w:val="24"/>
          <w:lang w:eastAsia="zh-CN"/>
        </w:rPr>
        <w:t>″</w:t>
      </w:r>
    </w:p>
    <w:p w:rsidR="00411B23" w:rsidRDefault="006C4706">
      <w:pPr>
        <w:spacing w:line="480" w:lineRule="exact"/>
        <w:ind w:firstLineChars="196" w:firstLine="470"/>
        <w:rPr>
          <w:rFonts w:ascii="仿宋" w:eastAsia="仿宋" w:hAnsi="仿宋"/>
          <w:sz w:val="24"/>
          <w:szCs w:val="24"/>
          <w:lang w:eastAsia="zh-CN"/>
        </w:rPr>
      </w:pPr>
      <w:r>
        <w:rPr>
          <w:rFonts w:ascii="仿宋" w:eastAsia="仿宋" w:hAnsi="仿宋" w:hint="eastAsia"/>
          <w:sz w:val="24"/>
          <w:szCs w:val="24"/>
          <w:lang w:eastAsia="zh-CN"/>
        </w:rPr>
        <w:t>面积</w:t>
      </w:r>
      <w:r>
        <w:rPr>
          <w:rFonts w:ascii="仿宋" w:eastAsia="仿宋" w:hAnsi="仿宋" w:hint="eastAsia"/>
          <w:b/>
          <w:sz w:val="24"/>
          <w:szCs w:val="24"/>
          <w:lang w:eastAsia="zh-CN"/>
        </w:rPr>
        <w:t>：</w:t>
      </w:r>
      <w:r>
        <w:rPr>
          <w:rFonts w:ascii="仿宋" w:eastAsia="仿宋" w:hAnsi="仿宋" w:hint="eastAsia"/>
          <w:b/>
          <w:sz w:val="24"/>
          <w:szCs w:val="24"/>
          <w:lang w:eastAsia="zh-CN"/>
        </w:rPr>
        <w:t>91.84</w:t>
      </w:r>
      <w:r>
        <w:rPr>
          <w:rFonts w:ascii="仿宋" w:eastAsia="仿宋" w:hAnsi="仿宋" w:hint="eastAsia"/>
          <w:b/>
          <w:color w:val="000000"/>
          <w:sz w:val="24"/>
          <w:szCs w:val="24"/>
          <w:lang w:eastAsia="zh-CN"/>
        </w:rPr>
        <w:t>km</w:t>
      </w:r>
      <w:r>
        <w:rPr>
          <w:rFonts w:ascii="仿宋" w:eastAsia="仿宋" w:hAnsi="仿宋" w:hint="eastAsia"/>
          <w:b/>
          <w:color w:val="000000"/>
          <w:sz w:val="24"/>
          <w:szCs w:val="24"/>
          <w:vertAlign w:val="superscript"/>
          <w:lang w:eastAsia="zh-CN"/>
        </w:rPr>
        <w:t>2</w:t>
      </w:r>
    </w:p>
    <w:p w:rsidR="00411B23" w:rsidRDefault="006C4706">
      <w:pPr>
        <w:spacing w:line="480" w:lineRule="exact"/>
        <w:rPr>
          <w:rFonts w:ascii="仿宋" w:eastAsia="仿宋" w:hAnsi="仿宋"/>
          <w:b/>
          <w:color w:val="000000"/>
          <w:sz w:val="24"/>
          <w:szCs w:val="24"/>
          <w:lang w:eastAsia="zh-CN"/>
        </w:rPr>
      </w:pPr>
      <w:r>
        <w:rPr>
          <w:rFonts w:ascii="仿宋" w:eastAsia="仿宋" w:hAnsi="仿宋" w:hint="eastAsia"/>
          <w:b/>
          <w:color w:val="000000"/>
          <w:spacing w:val="319"/>
          <w:sz w:val="24"/>
          <w:szCs w:val="24"/>
          <w:fitText w:val="1922" w:id="2"/>
          <w:lang w:eastAsia="zh-CN"/>
        </w:rPr>
        <w:t>承担单</w:t>
      </w:r>
      <w:r>
        <w:rPr>
          <w:rFonts w:ascii="仿宋" w:eastAsia="仿宋" w:hAnsi="仿宋" w:hint="eastAsia"/>
          <w:b/>
          <w:color w:val="000000"/>
          <w:spacing w:val="2"/>
          <w:sz w:val="24"/>
          <w:szCs w:val="24"/>
          <w:fitText w:val="1922" w:id="2"/>
          <w:lang w:eastAsia="zh-CN"/>
        </w:rPr>
        <w:t>位</w:t>
      </w:r>
      <w:r>
        <w:rPr>
          <w:rFonts w:ascii="仿宋" w:eastAsia="仿宋" w:hAnsi="仿宋" w:hint="eastAsia"/>
          <w:b/>
          <w:color w:val="000000"/>
          <w:sz w:val="24"/>
          <w:szCs w:val="24"/>
          <w:lang w:eastAsia="zh-CN"/>
        </w:rPr>
        <w:t>：</w:t>
      </w:r>
    </w:p>
    <w:p w:rsidR="00411B23" w:rsidRDefault="006C4706">
      <w:pPr>
        <w:spacing w:line="480" w:lineRule="exact"/>
        <w:rPr>
          <w:rFonts w:ascii="仿宋" w:eastAsia="仿宋" w:hAnsi="仿宋"/>
          <w:b/>
          <w:color w:val="000000"/>
          <w:sz w:val="24"/>
          <w:szCs w:val="24"/>
          <w:lang w:eastAsia="zh-CN"/>
        </w:rPr>
      </w:pPr>
      <w:r>
        <w:rPr>
          <w:rFonts w:ascii="仿宋" w:eastAsia="仿宋" w:hAnsi="仿宋" w:hint="eastAsia"/>
          <w:b/>
          <w:color w:val="000000"/>
          <w:spacing w:val="319"/>
          <w:sz w:val="24"/>
          <w:szCs w:val="24"/>
          <w:fitText w:val="1922" w:id="3"/>
          <w:lang w:eastAsia="zh-CN"/>
        </w:rPr>
        <w:t>目标任</w:t>
      </w:r>
      <w:r>
        <w:rPr>
          <w:rFonts w:ascii="仿宋" w:eastAsia="仿宋" w:hAnsi="仿宋" w:hint="eastAsia"/>
          <w:b/>
          <w:color w:val="000000"/>
          <w:spacing w:val="2"/>
          <w:sz w:val="24"/>
          <w:szCs w:val="24"/>
          <w:fitText w:val="1922" w:id="3"/>
          <w:lang w:eastAsia="zh-CN"/>
        </w:rPr>
        <w:t>务</w:t>
      </w:r>
      <w:r>
        <w:rPr>
          <w:rFonts w:ascii="仿宋" w:eastAsia="仿宋" w:hAnsi="仿宋" w:hint="eastAsia"/>
          <w:b/>
          <w:color w:val="000000"/>
          <w:sz w:val="24"/>
          <w:szCs w:val="24"/>
          <w:lang w:eastAsia="zh-CN"/>
        </w:rPr>
        <w:t>：</w:t>
      </w:r>
      <w:r>
        <w:rPr>
          <w:rFonts w:ascii="仿宋" w:eastAsia="仿宋" w:hAnsi="仿宋" w:hint="eastAsia"/>
          <w:b/>
          <w:color w:val="000000"/>
          <w:sz w:val="24"/>
          <w:szCs w:val="24"/>
          <w:lang w:eastAsia="zh-CN"/>
        </w:rPr>
        <w:t xml:space="preserve"> </w:t>
      </w:r>
    </w:p>
    <w:p w:rsidR="00411B23" w:rsidRDefault="006C4706">
      <w:pPr>
        <w:spacing w:line="480" w:lineRule="exact"/>
        <w:ind w:firstLineChars="225" w:firstLine="540"/>
        <w:rPr>
          <w:rFonts w:ascii="仿宋" w:eastAsia="仿宋" w:hAnsi="仿宋"/>
          <w:bCs/>
          <w:color w:val="000000"/>
          <w:sz w:val="24"/>
          <w:szCs w:val="24"/>
          <w:lang w:eastAsia="zh-CN"/>
        </w:rPr>
      </w:pPr>
      <w:r>
        <w:rPr>
          <w:rFonts w:ascii="仿宋" w:eastAsia="仿宋" w:hAnsi="仿宋" w:hint="eastAsia"/>
          <w:color w:val="000000"/>
          <w:sz w:val="24"/>
          <w:szCs w:val="24"/>
          <w:lang w:eastAsia="zh-CN"/>
        </w:rPr>
        <w:t>充分收集研究已有的成果资料，通过大比例尺地质草测和物化探测量，初步查明</w:t>
      </w:r>
      <w:proofErr w:type="gramStart"/>
      <w:r>
        <w:rPr>
          <w:rFonts w:ascii="仿宋" w:eastAsia="仿宋" w:hAnsi="仿宋" w:hint="eastAsia"/>
          <w:color w:val="000000"/>
          <w:sz w:val="24"/>
          <w:szCs w:val="24"/>
          <w:lang w:eastAsia="zh-CN"/>
        </w:rPr>
        <w:t>预查区成矿</w:t>
      </w:r>
      <w:proofErr w:type="gramEnd"/>
      <w:r>
        <w:rPr>
          <w:rFonts w:ascii="仿宋" w:eastAsia="仿宋" w:hAnsi="仿宋" w:hint="eastAsia"/>
          <w:color w:val="000000"/>
          <w:sz w:val="24"/>
          <w:szCs w:val="24"/>
          <w:lang w:eastAsia="zh-CN"/>
        </w:rPr>
        <w:t>地质特征，选择有利地段进行地表槽探工程揭露和深部钻探工程验证；大致了解矿（化）体的分布范围、</w:t>
      </w:r>
      <w:r>
        <w:rPr>
          <w:rFonts w:ascii="仿宋" w:eastAsia="仿宋" w:hAnsi="仿宋" w:hint="eastAsia"/>
          <w:bCs/>
          <w:color w:val="000000"/>
          <w:sz w:val="24"/>
          <w:szCs w:val="24"/>
          <w:lang w:eastAsia="zh-CN"/>
        </w:rPr>
        <w:t>规模、形态、产状及品位变化情况</w:t>
      </w:r>
      <w:r>
        <w:rPr>
          <w:rFonts w:ascii="仿宋" w:eastAsia="仿宋" w:hAnsi="仿宋" w:hint="eastAsia"/>
          <w:color w:val="000000"/>
          <w:sz w:val="24"/>
          <w:szCs w:val="24"/>
          <w:lang w:eastAsia="zh-CN"/>
        </w:rPr>
        <w:t>；</w:t>
      </w:r>
      <w:r>
        <w:rPr>
          <w:rFonts w:ascii="仿宋" w:eastAsia="仿宋" w:hAnsi="仿宋" w:hint="eastAsia"/>
          <w:bCs/>
          <w:color w:val="000000"/>
          <w:sz w:val="24"/>
          <w:szCs w:val="24"/>
          <w:lang w:eastAsia="zh-CN"/>
        </w:rPr>
        <w:t>大致</w:t>
      </w:r>
      <w:r>
        <w:rPr>
          <w:rFonts w:ascii="仿宋" w:eastAsia="仿宋" w:hAnsi="仿宋" w:hint="eastAsia"/>
          <w:color w:val="000000"/>
          <w:sz w:val="24"/>
          <w:szCs w:val="24"/>
          <w:lang w:eastAsia="zh-CN"/>
        </w:rPr>
        <w:t>了解</w:t>
      </w:r>
      <w:r>
        <w:rPr>
          <w:rFonts w:ascii="仿宋" w:eastAsia="仿宋" w:hAnsi="仿宋" w:hint="eastAsia"/>
          <w:bCs/>
          <w:color w:val="000000"/>
          <w:sz w:val="24"/>
          <w:szCs w:val="24"/>
          <w:lang w:eastAsia="zh-CN"/>
        </w:rPr>
        <w:t>矿石的物质组成和矿石质量，并进行相应的综合评价，为进一步勘查提供依据。</w:t>
      </w:r>
    </w:p>
    <w:p w:rsidR="00411B23" w:rsidRDefault="006C4706">
      <w:pPr>
        <w:adjustRightInd w:val="0"/>
        <w:snapToGrid w:val="0"/>
        <w:spacing w:line="480" w:lineRule="exact"/>
        <w:ind w:firstLineChars="200" w:firstLine="480"/>
        <w:rPr>
          <w:rFonts w:ascii="仿宋" w:eastAsia="仿宋" w:hAnsi="仿宋"/>
          <w:bCs/>
          <w:color w:val="000000"/>
          <w:sz w:val="24"/>
          <w:szCs w:val="24"/>
          <w:lang w:eastAsia="zh-CN"/>
        </w:rPr>
      </w:pPr>
      <w:r>
        <w:rPr>
          <w:rFonts w:ascii="仿宋" w:eastAsia="仿宋" w:hAnsi="仿宋" w:hint="eastAsia"/>
          <w:bCs/>
          <w:color w:val="000000"/>
          <w:sz w:val="24"/>
          <w:szCs w:val="24"/>
          <w:lang w:eastAsia="zh-CN"/>
        </w:rPr>
        <w:t>项目实施的全过程</w:t>
      </w:r>
      <w:proofErr w:type="gramStart"/>
      <w:r>
        <w:rPr>
          <w:rFonts w:ascii="仿宋" w:eastAsia="仿宋" w:hAnsi="仿宋" w:hint="eastAsia"/>
          <w:bCs/>
          <w:color w:val="000000"/>
          <w:sz w:val="24"/>
          <w:szCs w:val="24"/>
          <w:lang w:eastAsia="zh-CN"/>
        </w:rPr>
        <w:t>践行</w:t>
      </w:r>
      <w:proofErr w:type="gramEnd"/>
      <w:r>
        <w:rPr>
          <w:rFonts w:ascii="仿宋" w:eastAsia="仿宋" w:hAnsi="仿宋" w:hint="eastAsia"/>
          <w:bCs/>
          <w:color w:val="000000"/>
          <w:sz w:val="24"/>
          <w:szCs w:val="24"/>
          <w:lang w:eastAsia="zh-CN"/>
        </w:rPr>
        <w:t>“生态优先、绿色勘查”理念，参照《绿色勘查指南》《内蒙古自治区绿色勘查技术要求》制定切实可行的绿色勘查措施。最大限度降低</w:t>
      </w:r>
      <w:r>
        <w:rPr>
          <w:rFonts w:ascii="仿宋" w:eastAsia="仿宋" w:hAnsi="仿宋" w:hint="eastAsia"/>
          <w:bCs/>
          <w:color w:val="000000"/>
          <w:sz w:val="24"/>
          <w:szCs w:val="24"/>
          <w:lang w:eastAsia="zh-CN"/>
        </w:rPr>
        <w:lastRenderedPageBreak/>
        <w:t>或减轻地质勘查活动对生态环境的影响，实现地质勘查对生态环境扰动的可控制、可恢复、可接受。</w:t>
      </w:r>
    </w:p>
    <w:p w:rsidR="00411B23" w:rsidRDefault="006C4706">
      <w:pPr>
        <w:adjustRightInd w:val="0"/>
        <w:snapToGrid w:val="0"/>
        <w:spacing w:line="480" w:lineRule="exact"/>
        <w:ind w:left="1067" w:hangingChars="443" w:hanging="1067"/>
        <w:rPr>
          <w:rFonts w:ascii="仿宋" w:eastAsia="仿宋" w:hAnsi="仿宋"/>
          <w:b/>
          <w:color w:val="000000"/>
          <w:sz w:val="24"/>
          <w:szCs w:val="24"/>
          <w:lang w:eastAsia="zh-CN"/>
        </w:rPr>
      </w:pPr>
      <w:r>
        <w:rPr>
          <w:rFonts w:ascii="仿宋" w:eastAsia="仿宋" w:hAnsi="仿宋" w:hint="eastAsia"/>
          <w:b/>
          <w:snapToGrid w:val="0"/>
          <w:color w:val="000000"/>
          <w:sz w:val="24"/>
          <w:szCs w:val="24"/>
          <w:lang w:eastAsia="zh-CN"/>
        </w:rPr>
        <w:t>主要实物工作量</w:t>
      </w:r>
      <w:r>
        <w:rPr>
          <w:rFonts w:ascii="仿宋" w:eastAsia="仿宋" w:hAnsi="仿宋" w:hint="eastAsia"/>
          <w:b/>
          <w:color w:val="000000"/>
          <w:sz w:val="24"/>
          <w:szCs w:val="24"/>
          <w:lang w:eastAsia="zh-CN"/>
        </w:rPr>
        <w:t>：</w:t>
      </w:r>
    </w:p>
    <w:p w:rsidR="00411B23" w:rsidRDefault="006C4706" w:rsidP="00FD6932">
      <w:pPr>
        <w:spacing w:line="480" w:lineRule="exact"/>
        <w:ind w:left="1" w:firstLineChars="132" w:firstLine="317"/>
        <w:rPr>
          <w:rFonts w:ascii="仿宋" w:eastAsia="仿宋" w:hAnsi="仿宋"/>
          <w:bCs/>
          <w:color w:val="000000"/>
          <w:sz w:val="24"/>
          <w:szCs w:val="24"/>
          <w:lang w:eastAsia="zh-CN"/>
        </w:rPr>
      </w:pPr>
      <w:r>
        <w:rPr>
          <w:rFonts w:ascii="仿宋" w:eastAsia="仿宋" w:hAnsi="仿宋" w:hint="eastAsia"/>
          <w:bCs/>
          <w:color w:val="000000"/>
          <w:sz w:val="24"/>
          <w:szCs w:val="24"/>
          <w:lang w:eastAsia="zh-CN"/>
        </w:rPr>
        <w:t>1:10000</w:t>
      </w:r>
      <w:r>
        <w:rPr>
          <w:rFonts w:ascii="仿宋" w:eastAsia="仿宋" w:hAnsi="仿宋" w:hint="eastAsia"/>
          <w:bCs/>
          <w:color w:val="000000"/>
          <w:sz w:val="24"/>
          <w:szCs w:val="24"/>
          <w:lang w:eastAsia="zh-CN"/>
        </w:rPr>
        <w:t>地质草测</w:t>
      </w:r>
      <w:r>
        <w:rPr>
          <w:rFonts w:ascii="仿宋" w:eastAsia="仿宋" w:hAnsi="仿宋" w:hint="eastAsia"/>
          <w:bCs/>
          <w:color w:val="000000"/>
          <w:sz w:val="24"/>
          <w:szCs w:val="24"/>
          <w:lang w:eastAsia="zh-CN"/>
        </w:rPr>
        <w:t xml:space="preserve">                       22km</w:t>
      </w:r>
      <w:r>
        <w:rPr>
          <w:rFonts w:ascii="仿宋" w:eastAsia="仿宋" w:hAnsi="仿宋" w:hint="eastAsia"/>
          <w:bCs/>
          <w:color w:val="000000"/>
          <w:sz w:val="24"/>
          <w:szCs w:val="24"/>
          <w:vertAlign w:val="superscript"/>
          <w:lang w:eastAsia="zh-CN"/>
        </w:rPr>
        <w:t>2</w:t>
      </w:r>
    </w:p>
    <w:p w:rsidR="00411B23" w:rsidRDefault="006C4706" w:rsidP="00FD6932">
      <w:pPr>
        <w:spacing w:line="480" w:lineRule="exact"/>
        <w:ind w:left="1" w:firstLineChars="132" w:firstLine="317"/>
        <w:rPr>
          <w:rFonts w:ascii="仿宋" w:eastAsia="仿宋" w:hAnsi="仿宋"/>
          <w:bCs/>
          <w:color w:val="000000"/>
          <w:sz w:val="24"/>
          <w:szCs w:val="24"/>
          <w:lang w:eastAsia="zh-CN"/>
        </w:rPr>
      </w:pPr>
      <w:r>
        <w:rPr>
          <w:rFonts w:ascii="仿宋" w:eastAsia="仿宋" w:hAnsi="仿宋" w:hint="eastAsia"/>
          <w:bCs/>
          <w:color w:val="000000"/>
          <w:sz w:val="24"/>
          <w:szCs w:val="24"/>
          <w:lang w:eastAsia="zh-CN"/>
        </w:rPr>
        <w:t>1:10000</w:t>
      </w:r>
      <w:r>
        <w:rPr>
          <w:rFonts w:ascii="仿宋" w:eastAsia="仿宋" w:hAnsi="仿宋" w:hint="eastAsia"/>
          <w:bCs/>
          <w:color w:val="000000"/>
          <w:sz w:val="24"/>
          <w:szCs w:val="24"/>
          <w:lang w:eastAsia="zh-CN"/>
        </w:rPr>
        <w:t>土壤测量（</w:t>
      </w:r>
      <w:proofErr w:type="gramStart"/>
      <w:r>
        <w:rPr>
          <w:rFonts w:ascii="仿宋" w:eastAsia="仿宋" w:hAnsi="仿宋" w:hint="eastAsia"/>
          <w:bCs/>
          <w:color w:val="000000"/>
          <w:sz w:val="24"/>
          <w:szCs w:val="24"/>
          <w:lang w:eastAsia="zh-CN"/>
        </w:rPr>
        <w:t>网度</w:t>
      </w:r>
      <w:proofErr w:type="gramEnd"/>
      <w:r>
        <w:rPr>
          <w:rFonts w:ascii="仿宋" w:eastAsia="仿宋" w:hAnsi="仿宋" w:hint="eastAsia"/>
          <w:bCs/>
          <w:color w:val="000000"/>
          <w:sz w:val="24"/>
          <w:szCs w:val="24"/>
          <w:lang w:eastAsia="zh-CN"/>
        </w:rPr>
        <w:t>100</w:t>
      </w:r>
      <w:r>
        <w:rPr>
          <w:rFonts w:ascii="仿宋" w:eastAsia="仿宋" w:hAnsi="仿宋" w:hint="eastAsia"/>
          <w:bCs/>
          <w:color w:val="000000"/>
          <w:sz w:val="24"/>
          <w:szCs w:val="24"/>
          <w:lang w:eastAsia="zh-CN"/>
        </w:rPr>
        <w:t>×</w:t>
      </w:r>
      <w:r>
        <w:rPr>
          <w:rFonts w:ascii="仿宋" w:eastAsia="仿宋" w:hAnsi="仿宋" w:hint="eastAsia"/>
          <w:bCs/>
          <w:color w:val="000000"/>
          <w:sz w:val="24"/>
          <w:szCs w:val="24"/>
          <w:lang w:eastAsia="zh-CN"/>
        </w:rPr>
        <w:t>40m</w:t>
      </w:r>
      <w:r>
        <w:rPr>
          <w:rFonts w:ascii="仿宋" w:eastAsia="仿宋" w:hAnsi="仿宋" w:hint="eastAsia"/>
          <w:bCs/>
          <w:color w:val="000000"/>
          <w:sz w:val="24"/>
          <w:szCs w:val="24"/>
          <w:lang w:eastAsia="zh-CN"/>
        </w:rPr>
        <w:t>）</w:t>
      </w:r>
      <w:r>
        <w:rPr>
          <w:rFonts w:ascii="仿宋" w:eastAsia="仿宋" w:hAnsi="仿宋" w:hint="eastAsia"/>
          <w:bCs/>
          <w:color w:val="000000"/>
          <w:sz w:val="24"/>
          <w:szCs w:val="24"/>
          <w:lang w:eastAsia="zh-CN"/>
        </w:rPr>
        <w:t xml:space="preserve">       22km</w:t>
      </w:r>
      <w:r>
        <w:rPr>
          <w:rFonts w:ascii="仿宋" w:eastAsia="仿宋" w:hAnsi="仿宋" w:hint="eastAsia"/>
          <w:bCs/>
          <w:color w:val="000000"/>
          <w:sz w:val="24"/>
          <w:szCs w:val="24"/>
          <w:vertAlign w:val="superscript"/>
          <w:lang w:eastAsia="zh-CN"/>
        </w:rPr>
        <w:t>2</w:t>
      </w:r>
    </w:p>
    <w:p w:rsidR="00411B23" w:rsidRDefault="006C4706" w:rsidP="00FD6932">
      <w:pPr>
        <w:spacing w:line="480" w:lineRule="exact"/>
        <w:ind w:left="1" w:firstLineChars="132" w:firstLine="317"/>
        <w:rPr>
          <w:rFonts w:ascii="仿宋" w:eastAsia="仿宋" w:hAnsi="仿宋"/>
          <w:bCs/>
          <w:color w:val="000000"/>
          <w:sz w:val="24"/>
          <w:szCs w:val="24"/>
          <w:lang w:eastAsia="zh-CN"/>
        </w:rPr>
      </w:pPr>
      <w:r>
        <w:rPr>
          <w:rFonts w:ascii="仿宋" w:eastAsia="仿宋" w:hAnsi="仿宋" w:hint="eastAsia"/>
          <w:bCs/>
          <w:color w:val="000000"/>
          <w:sz w:val="24"/>
          <w:szCs w:val="24"/>
          <w:lang w:eastAsia="zh-CN"/>
        </w:rPr>
        <w:t>1:10000</w:t>
      </w:r>
      <w:r>
        <w:rPr>
          <w:rFonts w:ascii="仿宋" w:eastAsia="仿宋" w:hAnsi="仿宋" w:hint="eastAsia"/>
          <w:bCs/>
          <w:color w:val="000000"/>
          <w:sz w:val="24"/>
          <w:szCs w:val="24"/>
          <w:lang w:eastAsia="zh-CN"/>
        </w:rPr>
        <w:t>激</w:t>
      </w:r>
      <w:proofErr w:type="gramStart"/>
      <w:r>
        <w:rPr>
          <w:rFonts w:ascii="仿宋" w:eastAsia="仿宋" w:hAnsi="仿宋" w:hint="eastAsia"/>
          <w:bCs/>
          <w:color w:val="000000"/>
          <w:sz w:val="24"/>
          <w:szCs w:val="24"/>
          <w:lang w:eastAsia="zh-CN"/>
        </w:rPr>
        <w:t>电中梯测量</w:t>
      </w:r>
      <w:proofErr w:type="gramEnd"/>
      <w:r>
        <w:rPr>
          <w:rFonts w:ascii="仿宋" w:eastAsia="仿宋" w:hAnsi="仿宋" w:hint="eastAsia"/>
          <w:bCs/>
          <w:color w:val="000000"/>
          <w:sz w:val="24"/>
          <w:szCs w:val="24"/>
          <w:lang w:eastAsia="zh-CN"/>
        </w:rPr>
        <w:t xml:space="preserve">                    10km</w:t>
      </w:r>
      <w:r>
        <w:rPr>
          <w:rFonts w:ascii="仿宋" w:eastAsia="仿宋" w:hAnsi="仿宋" w:hint="eastAsia"/>
          <w:bCs/>
          <w:color w:val="000000"/>
          <w:sz w:val="24"/>
          <w:szCs w:val="24"/>
          <w:vertAlign w:val="superscript"/>
          <w:lang w:eastAsia="zh-CN"/>
        </w:rPr>
        <w:t>2</w:t>
      </w:r>
    </w:p>
    <w:p w:rsidR="00411B23" w:rsidRDefault="006C4706" w:rsidP="00FD6932">
      <w:pPr>
        <w:spacing w:line="480" w:lineRule="exact"/>
        <w:ind w:left="1" w:firstLineChars="132" w:firstLine="317"/>
        <w:rPr>
          <w:rFonts w:ascii="仿宋" w:eastAsia="仿宋" w:hAnsi="仿宋"/>
          <w:bCs/>
          <w:color w:val="000000"/>
          <w:sz w:val="24"/>
          <w:szCs w:val="24"/>
          <w:lang w:eastAsia="zh-CN"/>
        </w:rPr>
      </w:pPr>
      <w:r>
        <w:rPr>
          <w:rFonts w:ascii="仿宋" w:eastAsia="仿宋" w:hAnsi="仿宋" w:hint="eastAsia"/>
          <w:bCs/>
          <w:color w:val="000000"/>
          <w:sz w:val="24"/>
          <w:szCs w:val="24"/>
          <w:lang w:eastAsia="zh-CN"/>
        </w:rPr>
        <w:t>1:5000</w:t>
      </w:r>
      <w:r>
        <w:rPr>
          <w:rFonts w:ascii="仿宋" w:eastAsia="仿宋" w:hAnsi="仿宋" w:hint="eastAsia"/>
          <w:bCs/>
          <w:color w:val="000000"/>
          <w:sz w:val="24"/>
          <w:szCs w:val="24"/>
          <w:lang w:eastAsia="zh-CN"/>
        </w:rPr>
        <w:t>地质、土壤、激电中梯</w:t>
      </w:r>
    </w:p>
    <w:p w:rsidR="00411B23" w:rsidRDefault="006C4706" w:rsidP="00FD6932">
      <w:pPr>
        <w:spacing w:line="480" w:lineRule="exact"/>
        <w:ind w:left="1" w:firstLineChars="232" w:firstLine="557"/>
        <w:rPr>
          <w:rFonts w:ascii="仿宋" w:eastAsia="仿宋" w:hAnsi="仿宋"/>
          <w:bCs/>
          <w:color w:val="000000"/>
          <w:sz w:val="24"/>
          <w:szCs w:val="24"/>
          <w:lang w:eastAsia="zh-CN"/>
        </w:rPr>
      </w:pPr>
      <w:r>
        <w:rPr>
          <w:rFonts w:ascii="仿宋" w:eastAsia="仿宋" w:hAnsi="仿宋" w:hint="eastAsia"/>
          <w:bCs/>
          <w:color w:val="000000"/>
          <w:sz w:val="24"/>
          <w:szCs w:val="24"/>
          <w:lang w:eastAsia="zh-CN"/>
        </w:rPr>
        <w:t>综合剖面测量（点距</w:t>
      </w:r>
      <w:r>
        <w:rPr>
          <w:rFonts w:ascii="仿宋" w:eastAsia="仿宋" w:hAnsi="仿宋" w:hint="eastAsia"/>
          <w:bCs/>
          <w:color w:val="000000"/>
          <w:sz w:val="24"/>
          <w:szCs w:val="24"/>
          <w:lang w:eastAsia="zh-CN"/>
        </w:rPr>
        <w:t>20m)               20km</w:t>
      </w:r>
    </w:p>
    <w:p w:rsidR="00411B23" w:rsidRDefault="006C4706" w:rsidP="00FD6932">
      <w:pPr>
        <w:spacing w:line="480" w:lineRule="exact"/>
        <w:ind w:left="1" w:firstLineChars="132" w:firstLine="317"/>
        <w:rPr>
          <w:rFonts w:ascii="仿宋" w:eastAsia="仿宋" w:hAnsi="仿宋"/>
          <w:bCs/>
          <w:color w:val="000000"/>
          <w:sz w:val="24"/>
          <w:szCs w:val="24"/>
          <w:lang w:eastAsia="zh-CN"/>
        </w:rPr>
      </w:pPr>
      <w:r>
        <w:rPr>
          <w:rFonts w:ascii="仿宋" w:eastAsia="仿宋" w:hAnsi="仿宋" w:hint="eastAsia"/>
          <w:bCs/>
          <w:color w:val="000000"/>
          <w:sz w:val="24"/>
          <w:szCs w:val="24"/>
          <w:lang w:eastAsia="zh-CN"/>
        </w:rPr>
        <w:t>激电测深</w:t>
      </w:r>
      <w:r>
        <w:rPr>
          <w:rFonts w:ascii="仿宋" w:eastAsia="仿宋" w:hAnsi="仿宋" w:hint="eastAsia"/>
          <w:bCs/>
          <w:color w:val="000000"/>
          <w:sz w:val="24"/>
          <w:szCs w:val="24"/>
          <w:lang w:eastAsia="zh-CN"/>
        </w:rPr>
        <w:t xml:space="preserve">                                30</w:t>
      </w:r>
      <w:r>
        <w:rPr>
          <w:rFonts w:ascii="仿宋" w:eastAsia="仿宋" w:hAnsi="仿宋" w:hint="eastAsia"/>
          <w:bCs/>
          <w:color w:val="000000"/>
          <w:sz w:val="24"/>
          <w:szCs w:val="24"/>
          <w:lang w:eastAsia="zh-CN"/>
        </w:rPr>
        <w:t>点</w:t>
      </w:r>
    </w:p>
    <w:p w:rsidR="00411B23" w:rsidRDefault="006C4706" w:rsidP="00FD6932">
      <w:pPr>
        <w:spacing w:line="480" w:lineRule="exact"/>
        <w:ind w:left="1" w:firstLineChars="132" w:firstLine="317"/>
        <w:rPr>
          <w:rFonts w:ascii="仿宋" w:eastAsia="仿宋" w:hAnsi="仿宋"/>
          <w:bCs/>
          <w:color w:val="000000"/>
          <w:sz w:val="24"/>
          <w:szCs w:val="24"/>
          <w:lang w:eastAsia="zh-CN"/>
        </w:rPr>
      </w:pPr>
      <w:r>
        <w:rPr>
          <w:rFonts w:ascii="仿宋" w:eastAsia="仿宋" w:hAnsi="仿宋" w:hint="eastAsia"/>
          <w:bCs/>
          <w:color w:val="000000"/>
          <w:sz w:val="24"/>
          <w:szCs w:val="24"/>
          <w:lang w:eastAsia="zh-CN"/>
        </w:rPr>
        <w:t>槽探</w:t>
      </w:r>
      <w:r>
        <w:rPr>
          <w:rFonts w:ascii="仿宋" w:eastAsia="仿宋" w:hAnsi="仿宋" w:hint="eastAsia"/>
          <w:bCs/>
          <w:color w:val="000000"/>
          <w:sz w:val="24"/>
          <w:szCs w:val="24"/>
          <w:lang w:eastAsia="zh-CN"/>
        </w:rPr>
        <w:t xml:space="preserve">                                    1500m</w:t>
      </w:r>
      <w:r>
        <w:rPr>
          <w:rFonts w:ascii="仿宋" w:eastAsia="仿宋" w:hAnsi="仿宋" w:hint="eastAsia"/>
          <w:bCs/>
          <w:color w:val="000000"/>
          <w:sz w:val="24"/>
          <w:szCs w:val="24"/>
          <w:vertAlign w:val="superscript"/>
          <w:lang w:eastAsia="zh-CN"/>
        </w:rPr>
        <w:t>3</w:t>
      </w:r>
    </w:p>
    <w:p w:rsidR="00411B23" w:rsidRDefault="006C4706" w:rsidP="00FD6932">
      <w:pPr>
        <w:spacing w:line="480" w:lineRule="exact"/>
        <w:ind w:left="1" w:firstLineChars="132" w:firstLine="317"/>
        <w:rPr>
          <w:rFonts w:ascii="仿宋" w:eastAsia="仿宋" w:hAnsi="仿宋"/>
          <w:bCs/>
          <w:color w:val="000000"/>
          <w:sz w:val="24"/>
          <w:szCs w:val="24"/>
          <w:lang w:eastAsia="zh-CN"/>
        </w:rPr>
      </w:pPr>
      <w:r>
        <w:rPr>
          <w:rFonts w:ascii="仿宋" w:eastAsia="仿宋" w:hAnsi="仿宋" w:hint="eastAsia"/>
          <w:bCs/>
          <w:color w:val="000000"/>
          <w:sz w:val="24"/>
          <w:szCs w:val="24"/>
          <w:lang w:eastAsia="zh-CN"/>
        </w:rPr>
        <w:t>钻探</w:t>
      </w:r>
      <w:r>
        <w:rPr>
          <w:rFonts w:ascii="仿宋" w:eastAsia="仿宋" w:hAnsi="仿宋" w:hint="eastAsia"/>
          <w:bCs/>
          <w:color w:val="000000"/>
          <w:sz w:val="24"/>
          <w:szCs w:val="24"/>
          <w:lang w:eastAsia="zh-CN"/>
        </w:rPr>
        <w:t xml:space="preserve">                                    1000m</w:t>
      </w:r>
    </w:p>
    <w:p w:rsidR="00411B23" w:rsidRDefault="006C4706" w:rsidP="00FD6932">
      <w:pPr>
        <w:spacing w:line="480" w:lineRule="exact"/>
        <w:ind w:left="1" w:firstLineChars="132" w:firstLine="317"/>
        <w:rPr>
          <w:rFonts w:ascii="仿宋" w:eastAsia="仿宋" w:hAnsi="仿宋"/>
          <w:bCs/>
          <w:color w:val="000000"/>
          <w:sz w:val="24"/>
          <w:szCs w:val="24"/>
          <w:lang w:eastAsia="zh-CN"/>
        </w:rPr>
      </w:pPr>
      <w:r>
        <w:rPr>
          <w:rFonts w:ascii="仿宋" w:eastAsia="仿宋" w:hAnsi="仿宋" w:hint="eastAsia"/>
          <w:bCs/>
          <w:color w:val="000000"/>
          <w:sz w:val="24"/>
          <w:szCs w:val="24"/>
          <w:lang w:eastAsia="zh-CN"/>
        </w:rPr>
        <w:t>土壤样（</w:t>
      </w:r>
      <w:r>
        <w:rPr>
          <w:rFonts w:ascii="仿宋" w:eastAsia="仿宋" w:hAnsi="仿宋" w:hint="eastAsia"/>
          <w:bCs/>
          <w:color w:val="000000"/>
          <w:sz w:val="24"/>
          <w:szCs w:val="24"/>
          <w:lang w:eastAsia="zh-CN"/>
        </w:rPr>
        <w:t>15</w:t>
      </w:r>
      <w:r>
        <w:rPr>
          <w:rFonts w:ascii="仿宋" w:eastAsia="仿宋" w:hAnsi="仿宋" w:hint="eastAsia"/>
          <w:bCs/>
          <w:color w:val="000000"/>
          <w:sz w:val="24"/>
          <w:szCs w:val="24"/>
          <w:lang w:eastAsia="zh-CN"/>
        </w:rPr>
        <w:t>元素）</w:t>
      </w:r>
      <w:r>
        <w:rPr>
          <w:rFonts w:ascii="仿宋" w:eastAsia="仿宋" w:hAnsi="仿宋" w:hint="eastAsia"/>
          <w:bCs/>
          <w:color w:val="000000"/>
          <w:sz w:val="24"/>
          <w:szCs w:val="24"/>
          <w:lang w:eastAsia="zh-CN"/>
        </w:rPr>
        <w:t xml:space="preserve">                        6500</w:t>
      </w:r>
      <w:r>
        <w:rPr>
          <w:rFonts w:ascii="仿宋" w:eastAsia="仿宋" w:hAnsi="仿宋" w:hint="eastAsia"/>
          <w:bCs/>
          <w:color w:val="000000"/>
          <w:sz w:val="24"/>
          <w:szCs w:val="24"/>
          <w:lang w:eastAsia="zh-CN"/>
        </w:rPr>
        <w:t>件</w:t>
      </w:r>
    </w:p>
    <w:p w:rsidR="00411B23" w:rsidRDefault="006C4706" w:rsidP="00FD6932">
      <w:pPr>
        <w:spacing w:line="480" w:lineRule="exact"/>
        <w:ind w:left="1" w:firstLineChars="132" w:firstLine="317"/>
        <w:rPr>
          <w:rFonts w:ascii="仿宋" w:eastAsia="仿宋" w:hAnsi="仿宋"/>
          <w:bCs/>
          <w:color w:val="000000"/>
          <w:sz w:val="24"/>
          <w:szCs w:val="24"/>
          <w:lang w:eastAsia="zh-CN"/>
        </w:rPr>
      </w:pPr>
      <w:r>
        <w:rPr>
          <w:rFonts w:ascii="仿宋" w:eastAsia="仿宋" w:hAnsi="仿宋" w:hint="eastAsia"/>
          <w:bCs/>
          <w:color w:val="000000"/>
          <w:sz w:val="24"/>
          <w:szCs w:val="24"/>
          <w:lang w:eastAsia="zh-CN"/>
        </w:rPr>
        <w:t>基本分析样（</w:t>
      </w:r>
      <w:r>
        <w:rPr>
          <w:rFonts w:ascii="仿宋" w:eastAsia="仿宋" w:hAnsi="仿宋" w:hint="eastAsia"/>
          <w:bCs/>
          <w:color w:val="000000"/>
          <w:sz w:val="24"/>
          <w:szCs w:val="24"/>
          <w:lang w:eastAsia="zh-CN"/>
        </w:rPr>
        <w:t>5</w:t>
      </w:r>
      <w:r>
        <w:rPr>
          <w:rFonts w:ascii="仿宋" w:eastAsia="仿宋" w:hAnsi="仿宋" w:hint="eastAsia"/>
          <w:bCs/>
          <w:color w:val="000000"/>
          <w:sz w:val="24"/>
          <w:szCs w:val="24"/>
          <w:lang w:eastAsia="zh-CN"/>
        </w:rPr>
        <w:t>元素）</w:t>
      </w:r>
      <w:r>
        <w:rPr>
          <w:rFonts w:ascii="仿宋" w:eastAsia="仿宋" w:hAnsi="仿宋" w:hint="eastAsia"/>
          <w:bCs/>
          <w:color w:val="000000"/>
          <w:sz w:val="24"/>
          <w:szCs w:val="24"/>
          <w:lang w:eastAsia="zh-CN"/>
        </w:rPr>
        <w:t xml:space="preserve">                     200</w:t>
      </w:r>
      <w:r>
        <w:rPr>
          <w:rFonts w:ascii="仿宋" w:eastAsia="仿宋" w:hAnsi="仿宋" w:hint="eastAsia"/>
          <w:bCs/>
          <w:color w:val="000000"/>
          <w:sz w:val="24"/>
          <w:szCs w:val="24"/>
          <w:lang w:eastAsia="zh-CN"/>
        </w:rPr>
        <w:t>件</w:t>
      </w:r>
    </w:p>
    <w:p w:rsidR="00411B23" w:rsidRDefault="006C4706" w:rsidP="00FD6932">
      <w:pPr>
        <w:spacing w:line="480" w:lineRule="exact"/>
        <w:ind w:left="1" w:firstLineChars="132" w:firstLine="317"/>
        <w:rPr>
          <w:rFonts w:ascii="仿宋" w:eastAsia="仿宋" w:hAnsi="仿宋"/>
          <w:bCs/>
          <w:color w:val="000000"/>
          <w:sz w:val="24"/>
          <w:szCs w:val="24"/>
          <w:lang w:eastAsia="zh-CN"/>
        </w:rPr>
      </w:pPr>
      <w:r>
        <w:rPr>
          <w:rFonts w:ascii="仿宋" w:eastAsia="仿宋" w:hAnsi="仿宋" w:hint="eastAsia"/>
          <w:bCs/>
          <w:color w:val="000000"/>
          <w:sz w:val="24"/>
          <w:szCs w:val="24"/>
          <w:lang w:eastAsia="zh-CN"/>
        </w:rPr>
        <w:t>基岩光谱样（</w:t>
      </w:r>
      <w:r>
        <w:rPr>
          <w:rFonts w:ascii="仿宋" w:eastAsia="仿宋" w:hAnsi="仿宋" w:hint="eastAsia"/>
          <w:bCs/>
          <w:color w:val="000000"/>
          <w:sz w:val="24"/>
          <w:szCs w:val="24"/>
          <w:lang w:eastAsia="zh-CN"/>
        </w:rPr>
        <w:t>15</w:t>
      </w:r>
      <w:r>
        <w:rPr>
          <w:rFonts w:ascii="仿宋" w:eastAsia="仿宋" w:hAnsi="仿宋" w:hint="eastAsia"/>
          <w:bCs/>
          <w:color w:val="000000"/>
          <w:sz w:val="24"/>
          <w:szCs w:val="24"/>
          <w:lang w:eastAsia="zh-CN"/>
        </w:rPr>
        <w:t>元素）</w:t>
      </w:r>
      <w:r>
        <w:rPr>
          <w:rFonts w:ascii="仿宋" w:eastAsia="仿宋" w:hAnsi="仿宋" w:hint="eastAsia"/>
          <w:bCs/>
          <w:color w:val="000000"/>
          <w:sz w:val="24"/>
          <w:szCs w:val="24"/>
          <w:lang w:eastAsia="zh-CN"/>
        </w:rPr>
        <w:t xml:space="preserve">        </w:t>
      </w:r>
      <w:r>
        <w:rPr>
          <w:rFonts w:ascii="仿宋" w:eastAsia="仿宋" w:hAnsi="仿宋" w:hint="eastAsia"/>
          <w:bCs/>
          <w:color w:val="000000"/>
          <w:sz w:val="24"/>
          <w:szCs w:val="24"/>
          <w:lang w:eastAsia="zh-CN"/>
        </w:rPr>
        <w:t xml:space="preserve">            200</w:t>
      </w:r>
      <w:r>
        <w:rPr>
          <w:rFonts w:ascii="仿宋" w:eastAsia="仿宋" w:hAnsi="仿宋" w:hint="eastAsia"/>
          <w:bCs/>
          <w:color w:val="000000"/>
          <w:sz w:val="24"/>
          <w:szCs w:val="24"/>
          <w:lang w:eastAsia="zh-CN"/>
        </w:rPr>
        <w:t>件</w:t>
      </w:r>
    </w:p>
    <w:p w:rsidR="00411B23" w:rsidRDefault="006C4706">
      <w:pPr>
        <w:spacing w:line="480" w:lineRule="exact"/>
        <w:ind w:left="1"/>
        <w:rPr>
          <w:rFonts w:ascii="仿宋" w:eastAsia="仿宋" w:hAnsi="仿宋"/>
          <w:b/>
          <w:color w:val="000000"/>
          <w:sz w:val="24"/>
          <w:szCs w:val="24"/>
          <w:lang w:eastAsia="zh-CN"/>
        </w:rPr>
      </w:pPr>
      <w:r>
        <w:rPr>
          <w:rFonts w:ascii="仿宋" w:eastAsia="仿宋" w:hAnsi="仿宋" w:hint="eastAsia"/>
          <w:b/>
          <w:color w:val="000000"/>
          <w:spacing w:val="319"/>
          <w:sz w:val="24"/>
          <w:szCs w:val="24"/>
          <w:fitText w:val="1922" w:id="4"/>
          <w:lang w:eastAsia="zh-CN"/>
        </w:rPr>
        <w:t>预期成</w:t>
      </w:r>
      <w:r>
        <w:rPr>
          <w:rFonts w:ascii="仿宋" w:eastAsia="仿宋" w:hAnsi="仿宋" w:hint="eastAsia"/>
          <w:b/>
          <w:color w:val="000000"/>
          <w:spacing w:val="2"/>
          <w:sz w:val="24"/>
          <w:szCs w:val="24"/>
          <w:fitText w:val="1922" w:id="4"/>
          <w:lang w:eastAsia="zh-CN"/>
        </w:rPr>
        <w:t>果</w:t>
      </w:r>
      <w:r>
        <w:rPr>
          <w:rFonts w:ascii="仿宋" w:eastAsia="仿宋" w:hAnsi="仿宋" w:hint="eastAsia"/>
          <w:b/>
          <w:color w:val="000000"/>
          <w:sz w:val="24"/>
          <w:szCs w:val="24"/>
          <w:lang w:eastAsia="zh-CN"/>
        </w:rPr>
        <w:t>：</w:t>
      </w:r>
    </w:p>
    <w:p w:rsidR="00411B23" w:rsidRDefault="006C4706">
      <w:pPr>
        <w:spacing w:line="480" w:lineRule="exact"/>
        <w:ind w:firstLineChars="200" w:firstLine="480"/>
        <w:rPr>
          <w:rFonts w:ascii="仿宋" w:eastAsia="仿宋" w:hAnsi="仿宋"/>
          <w:color w:val="000000"/>
          <w:sz w:val="24"/>
          <w:szCs w:val="24"/>
          <w:lang w:eastAsia="zh-CN"/>
        </w:rPr>
      </w:pPr>
      <w:r>
        <w:rPr>
          <w:rFonts w:ascii="仿宋" w:eastAsia="仿宋" w:hAnsi="仿宋" w:hint="eastAsia"/>
          <w:color w:val="000000"/>
          <w:sz w:val="24"/>
          <w:szCs w:val="24"/>
          <w:lang w:eastAsia="zh-CN"/>
        </w:rPr>
        <w:t>1</w:t>
      </w:r>
      <w:r>
        <w:rPr>
          <w:rFonts w:ascii="仿宋" w:eastAsia="仿宋" w:hAnsi="仿宋" w:hint="eastAsia"/>
          <w:color w:val="000000"/>
          <w:sz w:val="24"/>
          <w:szCs w:val="24"/>
          <w:lang w:eastAsia="zh-CN"/>
        </w:rPr>
        <w:t>、提交可供进一步勘查的矿产地</w:t>
      </w:r>
      <w:r>
        <w:rPr>
          <w:rFonts w:ascii="仿宋" w:eastAsia="仿宋" w:hAnsi="仿宋" w:hint="eastAsia"/>
          <w:color w:val="000000"/>
          <w:sz w:val="24"/>
          <w:szCs w:val="24"/>
          <w:lang w:eastAsia="zh-CN"/>
        </w:rPr>
        <w:t>1</w:t>
      </w:r>
      <w:r>
        <w:rPr>
          <w:rFonts w:ascii="仿宋" w:eastAsia="仿宋" w:hAnsi="仿宋" w:hint="eastAsia"/>
          <w:color w:val="000000"/>
          <w:sz w:val="24"/>
          <w:szCs w:val="24"/>
          <w:lang w:eastAsia="zh-CN"/>
        </w:rPr>
        <w:t>处。</w:t>
      </w:r>
    </w:p>
    <w:p w:rsidR="00411B23" w:rsidRDefault="006C4706">
      <w:pPr>
        <w:spacing w:line="480" w:lineRule="exact"/>
        <w:ind w:firstLineChars="200" w:firstLine="480"/>
        <w:rPr>
          <w:rFonts w:ascii="仿宋" w:eastAsia="仿宋" w:hAnsi="仿宋"/>
          <w:color w:val="000000"/>
          <w:sz w:val="24"/>
          <w:szCs w:val="24"/>
          <w:lang w:eastAsia="zh-CN"/>
        </w:rPr>
      </w:pPr>
      <w:r>
        <w:rPr>
          <w:rFonts w:ascii="仿宋" w:eastAsia="仿宋" w:hAnsi="仿宋" w:hint="eastAsia"/>
          <w:color w:val="000000"/>
          <w:sz w:val="24"/>
          <w:szCs w:val="24"/>
          <w:lang w:eastAsia="zh-CN"/>
        </w:rPr>
        <w:t>2</w:t>
      </w:r>
      <w:r>
        <w:rPr>
          <w:rFonts w:ascii="仿宋" w:eastAsia="仿宋" w:hAnsi="仿宋" w:hint="eastAsia"/>
          <w:color w:val="000000"/>
          <w:sz w:val="24"/>
          <w:szCs w:val="24"/>
          <w:lang w:eastAsia="zh-CN"/>
        </w:rPr>
        <w:t>、提交《</w:t>
      </w:r>
      <w:r>
        <w:rPr>
          <w:rFonts w:ascii="仿宋" w:eastAsia="仿宋" w:hAnsi="仿宋" w:hint="eastAsia"/>
          <w:bCs/>
          <w:color w:val="000000"/>
          <w:sz w:val="24"/>
          <w:szCs w:val="24"/>
          <w:lang w:eastAsia="zh-CN"/>
        </w:rPr>
        <w:t>内蒙古自治区阿拉善左旗阿德格色格色格东金锑多金属矿预查报告</w:t>
      </w:r>
      <w:r>
        <w:rPr>
          <w:rFonts w:ascii="仿宋" w:eastAsia="仿宋" w:hAnsi="仿宋" w:hint="eastAsia"/>
          <w:color w:val="000000"/>
          <w:sz w:val="24"/>
          <w:szCs w:val="24"/>
          <w:lang w:eastAsia="zh-CN"/>
        </w:rPr>
        <w:t>》及相应的附图、附表、附件、电子数据光盘。</w:t>
      </w:r>
    </w:p>
    <w:p w:rsidR="00411B23" w:rsidRDefault="006C4706">
      <w:pPr>
        <w:spacing w:line="480" w:lineRule="exact"/>
        <w:rPr>
          <w:rFonts w:ascii="仿宋" w:eastAsia="仿宋" w:hAnsi="仿宋"/>
          <w:sz w:val="24"/>
          <w:szCs w:val="24"/>
          <w:lang w:eastAsia="zh-CN"/>
        </w:rPr>
      </w:pPr>
      <w:r>
        <w:rPr>
          <w:rFonts w:ascii="仿宋" w:eastAsia="仿宋" w:hAnsi="仿宋" w:hint="eastAsia"/>
          <w:b/>
          <w:sz w:val="24"/>
          <w:szCs w:val="24"/>
          <w:lang w:eastAsia="zh-CN"/>
        </w:rPr>
        <w:t>资料汇交时间：</w:t>
      </w:r>
      <w:r>
        <w:rPr>
          <w:rFonts w:ascii="仿宋" w:eastAsia="仿宋" w:hAnsi="仿宋" w:hint="eastAsia"/>
          <w:b/>
          <w:spacing w:val="-20"/>
          <w:sz w:val="24"/>
          <w:szCs w:val="24"/>
          <w:shd w:val="pct10" w:color="auto" w:fill="FFFFFF"/>
          <w:lang w:eastAsia="zh-CN"/>
        </w:rPr>
        <w:t>2023</w:t>
      </w:r>
      <w:r>
        <w:rPr>
          <w:rFonts w:ascii="仿宋" w:eastAsia="仿宋" w:hAnsi="仿宋" w:hint="eastAsia"/>
          <w:b/>
          <w:spacing w:val="-20"/>
          <w:sz w:val="24"/>
          <w:szCs w:val="24"/>
          <w:shd w:val="pct10" w:color="auto" w:fill="FFFFFF"/>
          <w:lang w:eastAsia="zh-CN"/>
        </w:rPr>
        <w:t>年</w:t>
      </w:r>
      <w:r>
        <w:rPr>
          <w:rFonts w:ascii="仿宋" w:eastAsia="仿宋" w:hAnsi="仿宋"/>
          <w:b/>
          <w:spacing w:val="-20"/>
          <w:sz w:val="24"/>
          <w:szCs w:val="24"/>
          <w:shd w:val="pct10" w:color="auto" w:fill="FFFFFF"/>
          <w:lang w:eastAsia="zh-CN"/>
        </w:rPr>
        <w:t>6</w:t>
      </w:r>
      <w:r>
        <w:rPr>
          <w:rFonts w:ascii="仿宋" w:eastAsia="仿宋" w:hAnsi="仿宋" w:hint="eastAsia"/>
          <w:b/>
          <w:spacing w:val="-20"/>
          <w:sz w:val="24"/>
          <w:szCs w:val="24"/>
          <w:shd w:val="pct10" w:color="auto" w:fill="FFFFFF"/>
          <w:lang w:eastAsia="zh-CN"/>
        </w:rPr>
        <w:t>月。</w:t>
      </w:r>
    </w:p>
    <w:p w:rsidR="00411B23" w:rsidRDefault="006C4706">
      <w:pPr>
        <w:spacing w:line="480" w:lineRule="exact"/>
        <w:rPr>
          <w:rFonts w:ascii="仿宋" w:eastAsia="仿宋" w:hAnsi="仿宋"/>
          <w:b/>
          <w:color w:val="FF0000"/>
          <w:sz w:val="24"/>
          <w:szCs w:val="24"/>
          <w:lang w:eastAsia="zh-CN"/>
        </w:rPr>
      </w:pPr>
      <w:r>
        <w:rPr>
          <w:rFonts w:ascii="仿宋" w:eastAsia="仿宋" w:hAnsi="仿宋" w:hint="eastAsia"/>
          <w:b/>
          <w:color w:val="000000"/>
          <w:spacing w:val="319"/>
          <w:sz w:val="24"/>
          <w:szCs w:val="24"/>
          <w:fitText w:val="1922" w:id="5"/>
          <w:lang w:eastAsia="zh-CN"/>
        </w:rPr>
        <w:t>概算经</w:t>
      </w:r>
      <w:r>
        <w:rPr>
          <w:rFonts w:ascii="仿宋" w:eastAsia="仿宋" w:hAnsi="仿宋" w:hint="eastAsia"/>
          <w:b/>
          <w:color w:val="000000"/>
          <w:spacing w:val="2"/>
          <w:sz w:val="24"/>
          <w:szCs w:val="24"/>
          <w:fitText w:val="1922" w:id="5"/>
          <w:lang w:eastAsia="zh-CN"/>
        </w:rPr>
        <w:t>费</w:t>
      </w:r>
      <w:r>
        <w:rPr>
          <w:rFonts w:ascii="仿宋" w:eastAsia="仿宋" w:hAnsi="仿宋" w:hint="eastAsia"/>
          <w:b/>
          <w:color w:val="000000"/>
          <w:sz w:val="24"/>
          <w:szCs w:val="24"/>
          <w:lang w:eastAsia="zh-CN"/>
        </w:rPr>
        <w:t>：</w:t>
      </w:r>
      <w:r>
        <w:rPr>
          <w:rFonts w:ascii="仿宋" w:eastAsia="仿宋" w:hAnsi="仿宋" w:hint="eastAsia"/>
          <w:color w:val="000000"/>
          <w:sz w:val="24"/>
          <w:szCs w:val="24"/>
          <w:lang w:eastAsia="zh-CN"/>
        </w:rPr>
        <w:t>404</w:t>
      </w:r>
      <w:r>
        <w:rPr>
          <w:rFonts w:ascii="仿宋" w:eastAsia="仿宋" w:hAnsi="仿宋" w:hint="eastAsia"/>
          <w:color w:val="000000"/>
          <w:sz w:val="24"/>
          <w:szCs w:val="24"/>
          <w:lang w:eastAsia="zh-CN"/>
        </w:rPr>
        <w:t>万元。</w:t>
      </w:r>
    </w:p>
    <w:p w:rsidR="00411B23" w:rsidRDefault="00411B23">
      <w:pPr>
        <w:spacing w:line="480" w:lineRule="exact"/>
        <w:rPr>
          <w:rFonts w:ascii="仿宋" w:eastAsia="仿宋" w:hAnsi="仿宋"/>
          <w:b/>
          <w:color w:val="FF0000"/>
          <w:sz w:val="24"/>
          <w:szCs w:val="24"/>
          <w:lang w:eastAsia="zh-CN"/>
        </w:rPr>
      </w:pPr>
    </w:p>
    <w:p w:rsidR="00411B23" w:rsidRDefault="00411B23">
      <w:pPr>
        <w:spacing w:line="480" w:lineRule="exact"/>
        <w:rPr>
          <w:rFonts w:ascii="仿宋" w:eastAsia="仿宋" w:hAnsi="仿宋"/>
          <w:color w:val="FF0000"/>
          <w:sz w:val="24"/>
          <w:szCs w:val="24"/>
          <w:lang w:eastAsia="zh-CN"/>
        </w:rPr>
      </w:pPr>
    </w:p>
    <w:p w:rsidR="00411B23" w:rsidRDefault="00411B23">
      <w:pPr>
        <w:spacing w:line="480" w:lineRule="exact"/>
        <w:rPr>
          <w:rFonts w:ascii="仿宋" w:eastAsia="仿宋" w:hAnsi="仿宋"/>
          <w:b/>
          <w:color w:val="4F81BD"/>
          <w:sz w:val="24"/>
          <w:szCs w:val="24"/>
          <w:lang w:eastAsia="zh-CN"/>
        </w:rPr>
      </w:pPr>
    </w:p>
    <w:p w:rsidR="00411B23" w:rsidRDefault="00411B23">
      <w:pPr>
        <w:spacing w:line="480" w:lineRule="exact"/>
        <w:rPr>
          <w:rFonts w:ascii="仿宋" w:eastAsia="仿宋" w:hAnsi="仿宋"/>
          <w:b/>
          <w:color w:val="4F81BD"/>
          <w:sz w:val="24"/>
          <w:szCs w:val="24"/>
          <w:lang w:eastAsia="zh-CN"/>
        </w:rPr>
      </w:pPr>
    </w:p>
    <w:p w:rsidR="00411B23" w:rsidRDefault="00411B23">
      <w:pPr>
        <w:spacing w:line="480" w:lineRule="exact"/>
        <w:rPr>
          <w:rFonts w:ascii="仿宋" w:eastAsia="仿宋" w:hAnsi="仿宋"/>
          <w:b/>
          <w:color w:val="4F81BD"/>
          <w:sz w:val="24"/>
          <w:szCs w:val="24"/>
          <w:lang w:eastAsia="zh-CN"/>
        </w:rPr>
      </w:pPr>
    </w:p>
    <w:p w:rsidR="00411B23" w:rsidRDefault="00411B23">
      <w:pPr>
        <w:pStyle w:val="a8"/>
        <w:spacing w:line="360" w:lineRule="auto"/>
        <w:rPr>
          <w:rFonts w:ascii="仿宋" w:eastAsia="仿宋" w:hAnsi="仿宋"/>
          <w:sz w:val="20"/>
          <w:lang w:eastAsia="zh-CN"/>
        </w:rPr>
      </w:pPr>
    </w:p>
    <w:p w:rsidR="00411B23" w:rsidRDefault="00411B23">
      <w:pPr>
        <w:pStyle w:val="a8"/>
        <w:spacing w:line="360" w:lineRule="auto"/>
        <w:rPr>
          <w:rFonts w:ascii="仿宋" w:eastAsia="仿宋" w:hAnsi="仿宋"/>
          <w:sz w:val="20"/>
          <w:lang w:eastAsia="zh-CN"/>
        </w:rPr>
      </w:pPr>
    </w:p>
    <w:p w:rsidR="00411B23" w:rsidRDefault="00411B23">
      <w:pPr>
        <w:pStyle w:val="a8"/>
        <w:spacing w:line="360" w:lineRule="auto"/>
        <w:rPr>
          <w:rFonts w:ascii="仿宋" w:eastAsia="仿宋" w:hAnsi="仿宋"/>
          <w:sz w:val="20"/>
          <w:lang w:eastAsia="zh-CN"/>
        </w:rPr>
      </w:pPr>
    </w:p>
    <w:p w:rsidR="00411B23" w:rsidRDefault="006C4706">
      <w:pPr>
        <w:pStyle w:val="1"/>
      </w:pPr>
      <w:bookmarkStart w:id="98" w:name="_Toc34842860"/>
      <w:r>
        <w:rPr>
          <w:rFonts w:hint="eastAsia"/>
        </w:rPr>
        <w:lastRenderedPageBreak/>
        <w:t>第三卷</w:t>
      </w:r>
      <w:bookmarkEnd w:id="98"/>
    </w:p>
    <w:p w:rsidR="00411B23" w:rsidRDefault="00411B23">
      <w:pPr>
        <w:pStyle w:val="110"/>
        <w:spacing w:line="574" w:lineRule="exact"/>
        <w:ind w:left="2212" w:right="109"/>
        <w:jc w:val="left"/>
        <w:rPr>
          <w:rFonts w:ascii="仿宋" w:eastAsia="仿宋" w:hAnsi="仿宋"/>
          <w:lang w:eastAsia="zh-CN"/>
        </w:rPr>
      </w:pPr>
    </w:p>
    <w:p w:rsidR="00411B23" w:rsidRDefault="00411B23">
      <w:pPr>
        <w:pStyle w:val="110"/>
        <w:spacing w:line="574" w:lineRule="exact"/>
        <w:ind w:left="2212" w:right="109"/>
        <w:jc w:val="left"/>
        <w:rPr>
          <w:rFonts w:ascii="仿宋" w:eastAsia="仿宋" w:hAnsi="仿宋"/>
          <w:lang w:eastAsia="zh-CN"/>
        </w:rPr>
      </w:pPr>
    </w:p>
    <w:p w:rsidR="00411B23" w:rsidRDefault="00411B23">
      <w:pPr>
        <w:pStyle w:val="110"/>
        <w:spacing w:line="574" w:lineRule="exact"/>
        <w:ind w:left="2212" w:right="109"/>
        <w:jc w:val="left"/>
        <w:rPr>
          <w:rFonts w:ascii="仿宋" w:eastAsia="仿宋" w:hAnsi="仿宋"/>
          <w:lang w:eastAsia="zh-CN"/>
        </w:rPr>
      </w:pPr>
    </w:p>
    <w:p w:rsidR="00411B23" w:rsidRDefault="006C4706">
      <w:pPr>
        <w:widowControl/>
        <w:rPr>
          <w:rFonts w:ascii="仿宋" w:eastAsia="仿宋" w:hAnsi="仿宋" w:cs="Microsoft JhengHei"/>
          <w:b/>
          <w:bCs/>
          <w:sz w:val="44"/>
          <w:szCs w:val="44"/>
          <w:lang w:eastAsia="zh-CN"/>
        </w:rPr>
      </w:pPr>
      <w:r>
        <w:rPr>
          <w:rFonts w:ascii="仿宋" w:eastAsia="仿宋" w:hAnsi="仿宋"/>
          <w:lang w:eastAsia="zh-CN"/>
        </w:rPr>
        <w:br w:type="page"/>
      </w:r>
    </w:p>
    <w:p w:rsidR="00411B23" w:rsidRDefault="006C4706">
      <w:pPr>
        <w:pStyle w:val="2"/>
        <w:spacing w:after="240"/>
        <w:rPr>
          <w:rFonts w:ascii="仿宋" w:eastAsia="仿宋" w:hAnsi="仿宋"/>
        </w:rPr>
      </w:pPr>
      <w:bookmarkStart w:id="99" w:name="_Toc34842861"/>
      <w:r>
        <w:rPr>
          <w:rFonts w:ascii="仿宋" w:eastAsia="仿宋" w:hAnsi="仿宋" w:hint="eastAsia"/>
        </w:rPr>
        <w:lastRenderedPageBreak/>
        <w:t>第六章投标文件格式</w:t>
      </w:r>
      <w:bookmarkEnd w:id="99"/>
    </w:p>
    <w:p w:rsidR="00411B23" w:rsidRDefault="00411B23">
      <w:pPr>
        <w:pStyle w:val="211"/>
        <w:ind w:left="0" w:right="29"/>
        <w:jc w:val="center"/>
        <w:rPr>
          <w:rFonts w:ascii="仿宋" w:eastAsia="仿宋" w:hAnsi="仿宋"/>
          <w:lang w:eastAsia="zh-CN"/>
        </w:rPr>
      </w:pPr>
      <w:bookmarkStart w:id="100" w:name="_Toc515463782"/>
    </w:p>
    <w:p w:rsidR="00411B23" w:rsidRDefault="006C4706">
      <w:pPr>
        <w:jc w:val="center"/>
        <w:rPr>
          <w:rFonts w:ascii="仿宋" w:eastAsia="仿宋" w:hAnsi="仿宋"/>
          <w:sz w:val="28"/>
          <w:szCs w:val="28"/>
          <w:lang w:eastAsia="zh-CN"/>
        </w:rPr>
      </w:pPr>
      <w:bookmarkStart w:id="101" w:name="_Toc10215"/>
      <w:bookmarkStart w:id="102" w:name="_Toc516660635"/>
      <w:bookmarkStart w:id="103" w:name="_Toc1704"/>
      <w:r>
        <w:rPr>
          <w:rFonts w:ascii="仿宋" w:eastAsia="仿宋" w:hAnsi="仿宋" w:hint="eastAsia"/>
          <w:sz w:val="28"/>
          <w:szCs w:val="28"/>
          <w:lang w:eastAsia="zh-CN"/>
        </w:rPr>
        <w:t>目</w:t>
      </w:r>
      <w:r>
        <w:rPr>
          <w:rFonts w:ascii="仿宋" w:eastAsia="仿宋" w:hAnsi="仿宋" w:hint="eastAsia"/>
          <w:sz w:val="28"/>
          <w:szCs w:val="28"/>
          <w:lang w:eastAsia="zh-CN"/>
        </w:rPr>
        <w:t xml:space="preserve">  </w:t>
      </w:r>
      <w:r>
        <w:rPr>
          <w:rFonts w:ascii="仿宋" w:eastAsia="仿宋" w:hAnsi="仿宋" w:hint="eastAsia"/>
          <w:sz w:val="28"/>
          <w:szCs w:val="28"/>
          <w:lang w:eastAsia="zh-CN"/>
        </w:rPr>
        <w:t>录</w:t>
      </w:r>
      <w:bookmarkEnd w:id="100"/>
      <w:bookmarkEnd w:id="101"/>
      <w:bookmarkEnd w:id="102"/>
      <w:bookmarkEnd w:id="103"/>
    </w:p>
    <w:p w:rsidR="00411B23" w:rsidRDefault="00411B23" w:rsidP="00FD6932">
      <w:pPr>
        <w:pStyle w:val="ab"/>
        <w:snapToGrid w:val="0"/>
        <w:ind w:firstLineChars="202" w:firstLine="485"/>
        <w:rPr>
          <w:rFonts w:ascii="仿宋" w:eastAsia="仿宋" w:hAnsi="仿宋"/>
          <w:color w:val="000000"/>
          <w:sz w:val="24"/>
          <w:szCs w:val="24"/>
        </w:rPr>
      </w:pPr>
      <w:bookmarkStart w:id="104" w:name="_Toc515463783"/>
    </w:p>
    <w:p w:rsidR="00411B23" w:rsidRDefault="006C4706" w:rsidP="00FD6932">
      <w:pPr>
        <w:pStyle w:val="ab"/>
        <w:snapToGrid w:val="0"/>
        <w:spacing w:line="360" w:lineRule="auto"/>
        <w:ind w:firstLineChars="202" w:firstLine="485"/>
        <w:rPr>
          <w:rFonts w:ascii="仿宋" w:eastAsia="仿宋" w:hAnsi="仿宋"/>
          <w:color w:val="000000"/>
          <w:sz w:val="24"/>
          <w:szCs w:val="24"/>
        </w:rPr>
      </w:pPr>
      <w:bookmarkStart w:id="105" w:name="_Toc515463784"/>
      <w:bookmarkEnd w:id="104"/>
      <w:r>
        <w:rPr>
          <w:rFonts w:ascii="仿宋" w:eastAsia="仿宋" w:hAnsi="仿宋"/>
          <w:color w:val="000000"/>
          <w:sz w:val="24"/>
          <w:szCs w:val="24"/>
        </w:rPr>
        <w:t>1</w:t>
      </w:r>
      <w:r>
        <w:rPr>
          <w:rFonts w:ascii="仿宋" w:eastAsia="仿宋" w:hAnsi="仿宋" w:hint="eastAsia"/>
          <w:color w:val="000000"/>
          <w:sz w:val="24"/>
          <w:szCs w:val="24"/>
        </w:rPr>
        <w:t>.</w:t>
      </w:r>
      <w:r>
        <w:rPr>
          <w:rFonts w:ascii="仿宋" w:eastAsia="仿宋" w:hAnsi="仿宋" w:hint="eastAsia"/>
          <w:color w:val="000000"/>
          <w:sz w:val="24"/>
          <w:szCs w:val="24"/>
        </w:rPr>
        <w:t>投标文件各部分封面式样</w:t>
      </w:r>
      <w:bookmarkEnd w:id="105"/>
    </w:p>
    <w:p w:rsidR="00411B23" w:rsidRDefault="006C4706" w:rsidP="00FD6932">
      <w:pPr>
        <w:pStyle w:val="ab"/>
        <w:snapToGrid w:val="0"/>
        <w:spacing w:line="360" w:lineRule="auto"/>
        <w:ind w:firstLineChars="202" w:firstLine="485"/>
        <w:rPr>
          <w:rFonts w:ascii="仿宋" w:eastAsia="仿宋" w:hAnsi="仿宋"/>
          <w:color w:val="000000"/>
          <w:sz w:val="24"/>
          <w:szCs w:val="24"/>
        </w:rPr>
      </w:pPr>
      <w:bookmarkStart w:id="106" w:name="_Toc515463785"/>
      <w:r>
        <w:rPr>
          <w:rFonts w:ascii="仿宋" w:eastAsia="仿宋" w:hAnsi="仿宋"/>
          <w:color w:val="000000"/>
          <w:sz w:val="24"/>
          <w:szCs w:val="24"/>
        </w:rPr>
        <w:t>2</w:t>
      </w:r>
      <w:r>
        <w:rPr>
          <w:rFonts w:ascii="仿宋" w:eastAsia="仿宋" w:hAnsi="仿宋" w:hint="eastAsia"/>
          <w:color w:val="000000"/>
          <w:sz w:val="24"/>
          <w:szCs w:val="24"/>
        </w:rPr>
        <w:t>.</w:t>
      </w:r>
      <w:r>
        <w:rPr>
          <w:rFonts w:ascii="仿宋" w:eastAsia="仿宋" w:hAnsi="仿宋" w:hint="eastAsia"/>
          <w:color w:val="000000"/>
          <w:sz w:val="24"/>
          <w:szCs w:val="24"/>
        </w:rPr>
        <w:t>资格业绩投标方案编写提纲</w:t>
      </w:r>
      <w:bookmarkEnd w:id="106"/>
    </w:p>
    <w:p w:rsidR="00411B23" w:rsidRDefault="006C4706" w:rsidP="00FD6932">
      <w:pPr>
        <w:pStyle w:val="ab"/>
        <w:snapToGrid w:val="0"/>
        <w:spacing w:line="360" w:lineRule="auto"/>
        <w:ind w:firstLineChars="202" w:firstLine="485"/>
        <w:rPr>
          <w:rFonts w:ascii="仿宋" w:eastAsia="仿宋" w:hAnsi="仿宋"/>
          <w:color w:val="000000"/>
          <w:sz w:val="24"/>
          <w:szCs w:val="24"/>
        </w:rPr>
      </w:pPr>
      <w:bookmarkStart w:id="107" w:name="_Toc515463786"/>
      <w:r>
        <w:rPr>
          <w:rFonts w:ascii="仿宋" w:eastAsia="仿宋" w:hAnsi="仿宋"/>
          <w:color w:val="000000"/>
          <w:sz w:val="24"/>
          <w:szCs w:val="24"/>
        </w:rPr>
        <w:t>3</w:t>
      </w:r>
      <w:r>
        <w:rPr>
          <w:rFonts w:ascii="仿宋" w:eastAsia="仿宋" w:hAnsi="仿宋" w:hint="eastAsia"/>
          <w:color w:val="000000"/>
          <w:sz w:val="24"/>
          <w:szCs w:val="24"/>
        </w:rPr>
        <w:t>.</w:t>
      </w:r>
      <w:r>
        <w:rPr>
          <w:rFonts w:ascii="仿宋" w:eastAsia="仿宋" w:hAnsi="仿宋" w:hint="eastAsia"/>
          <w:color w:val="000000"/>
          <w:sz w:val="24"/>
          <w:szCs w:val="24"/>
        </w:rPr>
        <w:t>技术投标方案编写提纲</w:t>
      </w:r>
      <w:bookmarkEnd w:id="107"/>
    </w:p>
    <w:p w:rsidR="00411B23" w:rsidRDefault="006C4706" w:rsidP="00FD6932">
      <w:pPr>
        <w:pStyle w:val="ab"/>
        <w:snapToGrid w:val="0"/>
        <w:spacing w:line="360" w:lineRule="auto"/>
        <w:ind w:firstLineChars="202" w:firstLine="485"/>
        <w:rPr>
          <w:rFonts w:ascii="仿宋" w:eastAsia="仿宋" w:hAnsi="仿宋"/>
          <w:color w:val="000000"/>
          <w:sz w:val="24"/>
          <w:szCs w:val="24"/>
        </w:rPr>
      </w:pPr>
      <w:bookmarkStart w:id="108" w:name="_Toc515463787"/>
      <w:r>
        <w:rPr>
          <w:rFonts w:ascii="仿宋" w:eastAsia="仿宋" w:hAnsi="仿宋"/>
          <w:color w:val="000000"/>
          <w:sz w:val="24"/>
          <w:szCs w:val="24"/>
        </w:rPr>
        <w:t>4</w:t>
      </w:r>
      <w:r>
        <w:rPr>
          <w:rFonts w:ascii="仿宋" w:eastAsia="仿宋" w:hAnsi="仿宋" w:hint="eastAsia"/>
          <w:color w:val="000000"/>
          <w:sz w:val="24"/>
          <w:szCs w:val="24"/>
        </w:rPr>
        <w:t>.</w:t>
      </w:r>
      <w:r>
        <w:rPr>
          <w:rFonts w:ascii="仿宋" w:eastAsia="仿宋" w:hAnsi="仿宋" w:hint="eastAsia"/>
          <w:color w:val="000000"/>
          <w:sz w:val="24"/>
          <w:szCs w:val="24"/>
        </w:rPr>
        <w:t>商务投标方案编写提纲</w:t>
      </w:r>
      <w:bookmarkEnd w:id="108"/>
    </w:p>
    <w:p w:rsidR="00411B23" w:rsidRDefault="00411B23">
      <w:pPr>
        <w:pStyle w:val="211"/>
        <w:spacing w:line="360" w:lineRule="auto"/>
        <w:ind w:left="0" w:right="29" w:firstLineChars="201" w:firstLine="422"/>
        <w:rPr>
          <w:rFonts w:ascii="仿宋" w:eastAsia="仿宋" w:hAnsi="仿宋"/>
          <w:b w:val="0"/>
          <w:sz w:val="21"/>
          <w:szCs w:val="21"/>
          <w:lang w:eastAsia="zh-CN"/>
        </w:rPr>
      </w:pPr>
    </w:p>
    <w:p w:rsidR="00411B23" w:rsidRDefault="00411B23">
      <w:pPr>
        <w:pStyle w:val="211"/>
        <w:ind w:left="0" w:right="29" w:firstLineChars="201" w:firstLine="422"/>
        <w:rPr>
          <w:rFonts w:ascii="仿宋" w:eastAsia="仿宋" w:hAnsi="仿宋"/>
          <w:b w:val="0"/>
          <w:sz w:val="21"/>
          <w:szCs w:val="21"/>
          <w:lang w:eastAsia="zh-CN"/>
        </w:rPr>
      </w:pPr>
    </w:p>
    <w:p w:rsidR="00411B23" w:rsidRDefault="00411B23">
      <w:pPr>
        <w:pStyle w:val="211"/>
        <w:ind w:left="0" w:right="29" w:firstLineChars="201" w:firstLine="422"/>
        <w:rPr>
          <w:rFonts w:ascii="仿宋" w:eastAsia="仿宋" w:hAnsi="仿宋"/>
          <w:b w:val="0"/>
          <w:sz w:val="21"/>
          <w:szCs w:val="21"/>
          <w:lang w:eastAsia="zh-CN"/>
        </w:rPr>
      </w:pPr>
    </w:p>
    <w:p w:rsidR="00411B23" w:rsidRDefault="00411B23">
      <w:pPr>
        <w:pStyle w:val="211"/>
        <w:ind w:left="0" w:right="29" w:firstLineChars="201" w:firstLine="422"/>
        <w:rPr>
          <w:rFonts w:ascii="仿宋" w:eastAsia="仿宋" w:hAnsi="仿宋"/>
          <w:b w:val="0"/>
          <w:sz w:val="21"/>
          <w:szCs w:val="21"/>
          <w:lang w:eastAsia="zh-CN"/>
        </w:rPr>
      </w:pPr>
    </w:p>
    <w:p w:rsidR="00411B23" w:rsidRDefault="00411B23">
      <w:pPr>
        <w:pStyle w:val="211"/>
        <w:ind w:left="0" w:right="29" w:firstLineChars="201" w:firstLine="422"/>
        <w:rPr>
          <w:rFonts w:ascii="仿宋" w:eastAsia="仿宋" w:hAnsi="仿宋"/>
          <w:b w:val="0"/>
          <w:sz w:val="21"/>
          <w:szCs w:val="21"/>
          <w:lang w:eastAsia="zh-CN"/>
        </w:rPr>
      </w:pPr>
    </w:p>
    <w:p w:rsidR="00411B23" w:rsidRDefault="00411B23">
      <w:pPr>
        <w:pStyle w:val="211"/>
        <w:ind w:left="0" w:right="29" w:firstLineChars="201" w:firstLine="422"/>
        <w:rPr>
          <w:rFonts w:ascii="仿宋" w:eastAsia="仿宋" w:hAnsi="仿宋"/>
          <w:b w:val="0"/>
          <w:sz w:val="21"/>
          <w:szCs w:val="21"/>
          <w:lang w:eastAsia="zh-CN"/>
        </w:rPr>
      </w:pPr>
    </w:p>
    <w:p w:rsidR="00411B23" w:rsidRDefault="00411B23">
      <w:pPr>
        <w:pStyle w:val="211"/>
        <w:ind w:left="0" w:right="29" w:firstLineChars="201" w:firstLine="422"/>
        <w:rPr>
          <w:rFonts w:ascii="仿宋" w:eastAsia="仿宋" w:hAnsi="仿宋"/>
          <w:b w:val="0"/>
          <w:sz w:val="21"/>
          <w:szCs w:val="21"/>
          <w:lang w:eastAsia="zh-CN"/>
        </w:rPr>
      </w:pPr>
    </w:p>
    <w:p w:rsidR="00411B23" w:rsidRDefault="00411B23">
      <w:pPr>
        <w:pStyle w:val="211"/>
        <w:ind w:left="0" w:right="29" w:firstLineChars="201" w:firstLine="422"/>
        <w:rPr>
          <w:rFonts w:ascii="仿宋" w:eastAsia="仿宋" w:hAnsi="仿宋"/>
          <w:b w:val="0"/>
          <w:sz w:val="21"/>
          <w:szCs w:val="21"/>
          <w:lang w:eastAsia="zh-CN"/>
        </w:rPr>
      </w:pPr>
    </w:p>
    <w:p w:rsidR="00411B23" w:rsidRDefault="00411B23">
      <w:pPr>
        <w:pStyle w:val="211"/>
        <w:ind w:left="0" w:right="29" w:firstLineChars="201" w:firstLine="422"/>
        <w:rPr>
          <w:rFonts w:ascii="仿宋" w:eastAsia="仿宋" w:hAnsi="仿宋"/>
          <w:b w:val="0"/>
          <w:sz w:val="21"/>
          <w:szCs w:val="21"/>
          <w:lang w:eastAsia="zh-CN"/>
        </w:rPr>
      </w:pPr>
    </w:p>
    <w:p w:rsidR="00411B23" w:rsidRDefault="00411B23">
      <w:pPr>
        <w:pStyle w:val="211"/>
        <w:ind w:left="0" w:right="29" w:firstLineChars="201" w:firstLine="422"/>
        <w:rPr>
          <w:rFonts w:ascii="仿宋" w:eastAsia="仿宋" w:hAnsi="仿宋"/>
          <w:b w:val="0"/>
          <w:sz w:val="21"/>
          <w:szCs w:val="21"/>
          <w:lang w:eastAsia="zh-CN"/>
        </w:rPr>
      </w:pPr>
    </w:p>
    <w:p w:rsidR="00411B23" w:rsidRDefault="00411B23">
      <w:pPr>
        <w:pStyle w:val="211"/>
        <w:ind w:left="0" w:right="29" w:firstLineChars="201" w:firstLine="422"/>
        <w:rPr>
          <w:rFonts w:ascii="仿宋" w:eastAsia="仿宋" w:hAnsi="仿宋"/>
          <w:b w:val="0"/>
          <w:sz w:val="21"/>
          <w:szCs w:val="21"/>
          <w:lang w:eastAsia="zh-CN"/>
        </w:rPr>
      </w:pPr>
    </w:p>
    <w:p w:rsidR="00411B23" w:rsidRDefault="00411B23">
      <w:pPr>
        <w:pStyle w:val="211"/>
        <w:ind w:left="0" w:right="29" w:firstLineChars="201" w:firstLine="422"/>
        <w:rPr>
          <w:rFonts w:ascii="仿宋" w:eastAsia="仿宋" w:hAnsi="仿宋"/>
          <w:b w:val="0"/>
          <w:sz w:val="21"/>
          <w:szCs w:val="21"/>
          <w:lang w:eastAsia="zh-CN"/>
        </w:rPr>
      </w:pPr>
    </w:p>
    <w:p w:rsidR="00411B23" w:rsidRDefault="00411B23">
      <w:pPr>
        <w:pStyle w:val="211"/>
        <w:ind w:left="0" w:right="29" w:firstLineChars="201" w:firstLine="422"/>
        <w:rPr>
          <w:rFonts w:ascii="仿宋" w:eastAsia="仿宋" w:hAnsi="仿宋"/>
          <w:b w:val="0"/>
          <w:sz w:val="21"/>
          <w:szCs w:val="21"/>
          <w:lang w:eastAsia="zh-CN"/>
        </w:rPr>
      </w:pPr>
    </w:p>
    <w:p w:rsidR="00411B23" w:rsidRDefault="00411B23">
      <w:pPr>
        <w:pStyle w:val="211"/>
        <w:ind w:left="0" w:right="29" w:firstLineChars="201" w:firstLine="422"/>
        <w:rPr>
          <w:rFonts w:ascii="仿宋" w:eastAsia="仿宋" w:hAnsi="仿宋"/>
          <w:b w:val="0"/>
          <w:sz w:val="21"/>
          <w:szCs w:val="21"/>
          <w:lang w:eastAsia="zh-CN"/>
        </w:rPr>
      </w:pPr>
    </w:p>
    <w:p w:rsidR="00411B23" w:rsidRDefault="00411B23">
      <w:pPr>
        <w:pStyle w:val="211"/>
        <w:ind w:left="0" w:right="29" w:firstLineChars="201" w:firstLine="422"/>
        <w:rPr>
          <w:rFonts w:ascii="仿宋" w:eastAsia="仿宋" w:hAnsi="仿宋"/>
          <w:b w:val="0"/>
          <w:sz w:val="21"/>
          <w:szCs w:val="21"/>
          <w:lang w:eastAsia="zh-CN"/>
        </w:rPr>
      </w:pPr>
    </w:p>
    <w:p w:rsidR="00411B23" w:rsidRDefault="00411B23">
      <w:pPr>
        <w:pStyle w:val="211"/>
        <w:ind w:left="0" w:right="29" w:firstLineChars="201" w:firstLine="422"/>
        <w:rPr>
          <w:rFonts w:ascii="仿宋" w:eastAsia="仿宋" w:hAnsi="仿宋"/>
          <w:b w:val="0"/>
          <w:sz w:val="21"/>
          <w:szCs w:val="21"/>
          <w:lang w:eastAsia="zh-CN"/>
        </w:rPr>
      </w:pPr>
    </w:p>
    <w:p w:rsidR="00411B23" w:rsidRDefault="00411B23">
      <w:pPr>
        <w:pStyle w:val="211"/>
        <w:ind w:left="0" w:right="29" w:firstLineChars="201" w:firstLine="422"/>
        <w:rPr>
          <w:rFonts w:ascii="仿宋" w:eastAsia="仿宋" w:hAnsi="仿宋"/>
          <w:b w:val="0"/>
          <w:sz w:val="21"/>
          <w:szCs w:val="21"/>
          <w:lang w:eastAsia="zh-CN"/>
        </w:rPr>
      </w:pPr>
    </w:p>
    <w:p w:rsidR="00411B23" w:rsidRDefault="00411B23">
      <w:pPr>
        <w:pStyle w:val="211"/>
        <w:ind w:left="0" w:right="29" w:firstLineChars="201" w:firstLine="422"/>
        <w:rPr>
          <w:rFonts w:ascii="仿宋" w:eastAsia="仿宋" w:hAnsi="仿宋"/>
          <w:b w:val="0"/>
          <w:sz w:val="21"/>
          <w:szCs w:val="21"/>
          <w:lang w:eastAsia="zh-CN"/>
        </w:rPr>
      </w:pPr>
    </w:p>
    <w:p w:rsidR="00411B23" w:rsidRDefault="00411B23">
      <w:pPr>
        <w:pStyle w:val="211"/>
        <w:ind w:left="0" w:right="29" w:firstLineChars="201" w:firstLine="422"/>
        <w:rPr>
          <w:rFonts w:ascii="仿宋" w:eastAsia="仿宋" w:hAnsi="仿宋"/>
          <w:b w:val="0"/>
          <w:sz w:val="21"/>
          <w:szCs w:val="21"/>
          <w:lang w:eastAsia="zh-CN"/>
        </w:rPr>
      </w:pPr>
    </w:p>
    <w:p w:rsidR="00411B23" w:rsidRDefault="00411B23">
      <w:pPr>
        <w:pStyle w:val="211"/>
        <w:ind w:left="0" w:right="29" w:firstLineChars="201" w:firstLine="422"/>
        <w:rPr>
          <w:rFonts w:ascii="仿宋" w:eastAsia="仿宋" w:hAnsi="仿宋"/>
          <w:b w:val="0"/>
          <w:sz w:val="21"/>
          <w:szCs w:val="21"/>
          <w:lang w:eastAsia="zh-CN"/>
        </w:rPr>
      </w:pPr>
    </w:p>
    <w:p w:rsidR="00411B23" w:rsidRDefault="00411B23">
      <w:pPr>
        <w:pStyle w:val="211"/>
        <w:ind w:left="0" w:right="29" w:firstLineChars="201" w:firstLine="422"/>
        <w:rPr>
          <w:rFonts w:ascii="仿宋" w:eastAsia="仿宋" w:hAnsi="仿宋"/>
          <w:b w:val="0"/>
          <w:sz w:val="21"/>
          <w:szCs w:val="21"/>
          <w:lang w:eastAsia="zh-CN"/>
        </w:rPr>
      </w:pPr>
    </w:p>
    <w:p w:rsidR="00411B23" w:rsidRDefault="00411B23">
      <w:pPr>
        <w:pStyle w:val="211"/>
        <w:ind w:left="0" w:right="29" w:firstLineChars="201" w:firstLine="422"/>
        <w:rPr>
          <w:rFonts w:ascii="仿宋" w:eastAsia="仿宋" w:hAnsi="仿宋"/>
          <w:b w:val="0"/>
          <w:sz w:val="21"/>
          <w:szCs w:val="21"/>
          <w:lang w:eastAsia="zh-CN"/>
        </w:rPr>
      </w:pPr>
    </w:p>
    <w:p w:rsidR="00411B23" w:rsidRDefault="00411B23">
      <w:pPr>
        <w:pStyle w:val="211"/>
        <w:ind w:left="0" w:right="29" w:firstLineChars="201" w:firstLine="422"/>
        <w:rPr>
          <w:rFonts w:ascii="仿宋" w:eastAsia="仿宋" w:hAnsi="仿宋"/>
          <w:b w:val="0"/>
          <w:sz w:val="21"/>
          <w:szCs w:val="21"/>
          <w:lang w:eastAsia="zh-CN"/>
        </w:rPr>
      </w:pPr>
    </w:p>
    <w:p w:rsidR="00411B23" w:rsidRDefault="00411B23">
      <w:pPr>
        <w:rPr>
          <w:rFonts w:ascii="仿宋" w:eastAsia="仿宋" w:hAnsi="仿宋"/>
          <w:b/>
          <w:sz w:val="28"/>
          <w:lang w:eastAsia="zh-CN"/>
        </w:rPr>
      </w:pPr>
    </w:p>
    <w:p w:rsidR="00411B23" w:rsidRDefault="00411B23">
      <w:pPr>
        <w:rPr>
          <w:rFonts w:ascii="仿宋" w:eastAsia="仿宋" w:hAnsi="仿宋"/>
          <w:b/>
          <w:sz w:val="28"/>
          <w:lang w:eastAsia="zh-CN"/>
        </w:rPr>
      </w:pPr>
    </w:p>
    <w:p w:rsidR="00411B23" w:rsidRDefault="00411B23">
      <w:pPr>
        <w:rPr>
          <w:rFonts w:ascii="仿宋" w:eastAsia="仿宋" w:hAnsi="仿宋"/>
          <w:b/>
          <w:sz w:val="28"/>
          <w:lang w:eastAsia="zh-CN"/>
        </w:rPr>
      </w:pPr>
    </w:p>
    <w:p w:rsidR="00411B23" w:rsidRDefault="00411B23">
      <w:pPr>
        <w:rPr>
          <w:rFonts w:ascii="仿宋" w:eastAsia="仿宋" w:hAnsi="仿宋"/>
          <w:b/>
          <w:sz w:val="28"/>
          <w:lang w:eastAsia="zh-CN"/>
        </w:rPr>
      </w:pPr>
    </w:p>
    <w:p w:rsidR="00411B23" w:rsidRDefault="00411B23">
      <w:pPr>
        <w:rPr>
          <w:rFonts w:ascii="仿宋" w:eastAsia="仿宋" w:hAnsi="仿宋"/>
          <w:b/>
          <w:sz w:val="28"/>
          <w:lang w:eastAsia="zh-CN"/>
        </w:rPr>
      </w:pPr>
    </w:p>
    <w:p w:rsidR="00411B23" w:rsidRDefault="006C4706">
      <w:pPr>
        <w:widowControl/>
        <w:rPr>
          <w:rFonts w:ascii="仿宋" w:eastAsia="仿宋" w:hAnsi="仿宋"/>
          <w:b/>
          <w:sz w:val="28"/>
          <w:lang w:eastAsia="zh-CN"/>
        </w:rPr>
      </w:pPr>
      <w:r>
        <w:rPr>
          <w:rFonts w:ascii="仿宋" w:eastAsia="仿宋" w:hAnsi="仿宋"/>
          <w:b/>
          <w:sz w:val="28"/>
          <w:lang w:eastAsia="zh-CN"/>
        </w:rPr>
        <w:br w:type="page"/>
      </w:r>
    </w:p>
    <w:p w:rsidR="00411B23" w:rsidRDefault="006C4706">
      <w:pPr>
        <w:pStyle w:val="3"/>
        <w:rPr>
          <w:rFonts w:ascii="仿宋" w:eastAsia="仿宋" w:hAnsi="仿宋"/>
        </w:rPr>
      </w:pPr>
      <w:bookmarkStart w:id="109" w:name="_Toc34842862"/>
      <w:r>
        <w:rPr>
          <w:rFonts w:ascii="仿宋" w:eastAsia="仿宋" w:hAnsi="仿宋" w:hint="eastAsia"/>
        </w:rPr>
        <w:lastRenderedPageBreak/>
        <w:t>1</w:t>
      </w:r>
      <w:r>
        <w:rPr>
          <w:rFonts w:ascii="仿宋" w:eastAsia="仿宋" w:hAnsi="仿宋" w:hint="eastAsia"/>
        </w:rPr>
        <w:t>、投</w:t>
      </w:r>
      <w:r>
        <w:rPr>
          <w:rFonts w:ascii="仿宋" w:eastAsia="仿宋" w:hAnsi="仿宋"/>
        </w:rPr>
        <w:t>标文件各部分封面式样</w:t>
      </w:r>
      <w:bookmarkEnd w:id="109"/>
    </w:p>
    <w:p w:rsidR="00411B23" w:rsidRDefault="006C4706">
      <w:pPr>
        <w:rPr>
          <w:sz w:val="24"/>
          <w:szCs w:val="24"/>
          <w:lang w:eastAsia="zh-CN"/>
        </w:rPr>
      </w:pPr>
      <w:r>
        <w:rPr>
          <w:rFonts w:hint="eastAsia"/>
          <w:sz w:val="24"/>
          <w:szCs w:val="24"/>
          <w:lang w:eastAsia="zh-CN"/>
        </w:rPr>
        <w:t>（封面字体颜色一律为黑色）</w:t>
      </w:r>
    </w:p>
    <w:p w:rsidR="00411B23" w:rsidRDefault="00411B23">
      <w:pPr>
        <w:rPr>
          <w:rFonts w:ascii="仿宋" w:eastAsia="仿宋" w:hAnsi="仿宋"/>
          <w:b/>
          <w:sz w:val="28"/>
          <w:lang w:eastAsia="zh-CN"/>
        </w:rPr>
      </w:pPr>
    </w:p>
    <w:p w:rsidR="00411B23" w:rsidRDefault="00411B23">
      <w:pPr>
        <w:rPr>
          <w:rFonts w:ascii="仿宋" w:eastAsia="仿宋" w:hAnsi="仿宋"/>
          <w:b/>
          <w:sz w:val="28"/>
          <w:lang w:eastAsia="zh-CN"/>
        </w:rPr>
      </w:pPr>
    </w:p>
    <w:p w:rsidR="00411B23" w:rsidRDefault="00411B23">
      <w:pPr>
        <w:rPr>
          <w:rFonts w:ascii="仿宋" w:eastAsia="仿宋" w:hAnsi="仿宋"/>
          <w:b/>
          <w:sz w:val="28"/>
          <w:lang w:eastAsia="zh-CN"/>
        </w:rPr>
      </w:pPr>
    </w:p>
    <w:p w:rsidR="00411B23" w:rsidRDefault="00411B23">
      <w:pPr>
        <w:rPr>
          <w:rFonts w:ascii="仿宋" w:eastAsia="仿宋" w:hAnsi="仿宋"/>
          <w:b/>
          <w:sz w:val="28"/>
          <w:lang w:eastAsia="zh-CN"/>
        </w:rPr>
      </w:pPr>
    </w:p>
    <w:p w:rsidR="00411B23" w:rsidRDefault="00411B23">
      <w:pPr>
        <w:rPr>
          <w:rFonts w:ascii="仿宋" w:eastAsia="仿宋" w:hAnsi="仿宋"/>
          <w:b/>
          <w:sz w:val="28"/>
          <w:lang w:eastAsia="zh-CN"/>
        </w:rPr>
      </w:pPr>
    </w:p>
    <w:p w:rsidR="00411B23" w:rsidRDefault="00411B23">
      <w:pPr>
        <w:rPr>
          <w:rFonts w:ascii="仿宋" w:eastAsia="仿宋" w:hAnsi="仿宋"/>
          <w:b/>
          <w:sz w:val="28"/>
          <w:lang w:eastAsia="zh-CN"/>
        </w:rPr>
      </w:pPr>
    </w:p>
    <w:p w:rsidR="00411B23" w:rsidRDefault="00411B23">
      <w:pPr>
        <w:rPr>
          <w:rFonts w:ascii="仿宋" w:eastAsia="仿宋" w:hAnsi="仿宋"/>
          <w:b/>
          <w:sz w:val="28"/>
          <w:lang w:eastAsia="zh-CN"/>
        </w:rPr>
      </w:pPr>
    </w:p>
    <w:p w:rsidR="00411B23" w:rsidRDefault="00411B23">
      <w:pPr>
        <w:rPr>
          <w:rFonts w:ascii="仿宋" w:eastAsia="仿宋" w:hAnsi="仿宋"/>
          <w:b/>
          <w:sz w:val="28"/>
          <w:lang w:eastAsia="zh-CN"/>
        </w:rPr>
      </w:pPr>
    </w:p>
    <w:p w:rsidR="00411B23" w:rsidRDefault="00411B23">
      <w:pPr>
        <w:rPr>
          <w:rFonts w:ascii="仿宋" w:eastAsia="仿宋" w:hAnsi="仿宋"/>
          <w:b/>
          <w:sz w:val="28"/>
          <w:lang w:eastAsia="zh-CN"/>
        </w:rPr>
      </w:pPr>
    </w:p>
    <w:p w:rsidR="00411B23" w:rsidRDefault="00411B23">
      <w:pPr>
        <w:rPr>
          <w:rFonts w:ascii="仿宋" w:eastAsia="仿宋" w:hAnsi="仿宋"/>
          <w:b/>
          <w:sz w:val="28"/>
          <w:lang w:eastAsia="zh-CN"/>
        </w:rPr>
      </w:pPr>
    </w:p>
    <w:p w:rsidR="00411B23" w:rsidRDefault="00411B23">
      <w:pPr>
        <w:rPr>
          <w:rFonts w:ascii="仿宋" w:eastAsia="仿宋" w:hAnsi="仿宋"/>
          <w:b/>
          <w:sz w:val="28"/>
          <w:lang w:eastAsia="zh-CN"/>
        </w:rPr>
      </w:pPr>
    </w:p>
    <w:p w:rsidR="00411B23" w:rsidRDefault="00411B23">
      <w:pPr>
        <w:rPr>
          <w:rFonts w:ascii="仿宋" w:eastAsia="仿宋" w:hAnsi="仿宋"/>
          <w:b/>
          <w:sz w:val="28"/>
          <w:lang w:eastAsia="zh-CN"/>
        </w:rPr>
      </w:pPr>
    </w:p>
    <w:p w:rsidR="00411B23" w:rsidRDefault="00411B23">
      <w:pPr>
        <w:rPr>
          <w:rFonts w:ascii="仿宋" w:eastAsia="仿宋" w:hAnsi="仿宋"/>
          <w:b/>
          <w:sz w:val="28"/>
          <w:lang w:eastAsia="zh-CN"/>
        </w:rPr>
      </w:pPr>
    </w:p>
    <w:p w:rsidR="00411B23" w:rsidRDefault="00411B23">
      <w:pPr>
        <w:rPr>
          <w:rFonts w:ascii="仿宋" w:eastAsia="仿宋" w:hAnsi="仿宋"/>
          <w:b/>
          <w:sz w:val="28"/>
          <w:lang w:eastAsia="zh-CN"/>
        </w:rPr>
      </w:pPr>
    </w:p>
    <w:p w:rsidR="00411B23" w:rsidRDefault="00411B23">
      <w:pPr>
        <w:rPr>
          <w:rFonts w:ascii="仿宋" w:eastAsia="仿宋" w:hAnsi="仿宋"/>
          <w:b/>
          <w:sz w:val="28"/>
          <w:lang w:eastAsia="zh-CN"/>
        </w:rPr>
      </w:pPr>
    </w:p>
    <w:p w:rsidR="00411B23" w:rsidRDefault="00411B23">
      <w:pPr>
        <w:rPr>
          <w:rFonts w:ascii="仿宋" w:eastAsia="仿宋" w:hAnsi="仿宋"/>
          <w:b/>
          <w:sz w:val="28"/>
          <w:lang w:eastAsia="zh-CN"/>
        </w:rPr>
      </w:pPr>
    </w:p>
    <w:p w:rsidR="00411B23" w:rsidRDefault="00411B23">
      <w:pPr>
        <w:rPr>
          <w:rFonts w:ascii="仿宋" w:eastAsia="仿宋" w:hAnsi="仿宋"/>
          <w:b/>
          <w:sz w:val="28"/>
          <w:lang w:eastAsia="zh-CN"/>
        </w:rPr>
      </w:pPr>
    </w:p>
    <w:p w:rsidR="00411B23" w:rsidRDefault="00411B23">
      <w:pPr>
        <w:rPr>
          <w:rFonts w:ascii="仿宋" w:eastAsia="仿宋" w:hAnsi="仿宋"/>
          <w:b/>
          <w:sz w:val="28"/>
          <w:lang w:eastAsia="zh-CN"/>
        </w:rPr>
      </w:pPr>
    </w:p>
    <w:p w:rsidR="00411B23" w:rsidRDefault="00411B23">
      <w:pPr>
        <w:rPr>
          <w:rFonts w:ascii="仿宋" w:eastAsia="仿宋" w:hAnsi="仿宋"/>
          <w:b/>
          <w:sz w:val="28"/>
          <w:lang w:eastAsia="zh-CN"/>
        </w:rPr>
      </w:pPr>
    </w:p>
    <w:p w:rsidR="00411B23" w:rsidRDefault="00411B23">
      <w:pPr>
        <w:rPr>
          <w:rFonts w:ascii="仿宋" w:eastAsia="仿宋" w:hAnsi="仿宋"/>
          <w:b/>
          <w:sz w:val="28"/>
          <w:lang w:eastAsia="zh-CN"/>
        </w:rPr>
      </w:pPr>
    </w:p>
    <w:p w:rsidR="00411B23" w:rsidRDefault="00411B23">
      <w:pPr>
        <w:rPr>
          <w:rFonts w:ascii="仿宋" w:eastAsia="仿宋" w:hAnsi="仿宋"/>
          <w:b/>
          <w:sz w:val="28"/>
          <w:lang w:eastAsia="zh-CN"/>
        </w:rPr>
      </w:pPr>
    </w:p>
    <w:p w:rsidR="00411B23" w:rsidRDefault="00411B23">
      <w:pPr>
        <w:rPr>
          <w:rFonts w:ascii="仿宋" w:eastAsia="仿宋" w:hAnsi="仿宋"/>
          <w:b/>
          <w:sz w:val="28"/>
          <w:lang w:eastAsia="zh-CN"/>
        </w:rPr>
      </w:pPr>
    </w:p>
    <w:p w:rsidR="00411B23" w:rsidRDefault="00411B23">
      <w:pPr>
        <w:rPr>
          <w:rFonts w:ascii="仿宋" w:eastAsia="仿宋" w:hAnsi="仿宋"/>
          <w:b/>
          <w:sz w:val="28"/>
          <w:lang w:eastAsia="zh-CN"/>
        </w:rPr>
      </w:pPr>
    </w:p>
    <w:p w:rsidR="00411B23" w:rsidRDefault="00411B23">
      <w:pPr>
        <w:rPr>
          <w:rFonts w:ascii="仿宋" w:eastAsia="仿宋" w:hAnsi="仿宋"/>
          <w:b/>
          <w:sz w:val="28"/>
          <w:lang w:eastAsia="zh-CN"/>
        </w:rPr>
      </w:pPr>
    </w:p>
    <w:p w:rsidR="00411B23" w:rsidRDefault="00411B23">
      <w:pPr>
        <w:rPr>
          <w:rFonts w:ascii="仿宋" w:eastAsia="仿宋" w:hAnsi="仿宋"/>
          <w:b/>
          <w:sz w:val="28"/>
          <w:lang w:eastAsia="zh-CN"/>
        </w:rPr>
      </w:pPr>
    </w:p>
    <w:p w:rsidR="00411B23" w:rsidRDefault="00411B23">
      <w:pPr>
        <w:rPr>
          <w:rFonts w:ascii="仿宋" w:eastAsia="仿宋" w:hAnsi="仿宋"/>
          <w:b/>
          <w:sz w:val="28"/>
          <w:lang w:eastAsia="zh-CN"/>
        </w:rPr>
      </w:pPr>
    </w:p>
    <w:p w:rsidR="00411B23" w:rsidRDefault="00411B23">
      <w:pPr>
        <w:rPr>
          <w:rFonts w:ascii="仿宋" w:eastAsia="仿宋" w:hAnsi="仿宋"/>
          <w:b/>
          <w:sz w:val="28"/>
          <w:lang w:eastAsia="zh-CN"/>
        </w:rPr>
      </w:pPr>
    </w:p>
    <w:p w:rsidR="00411B23" w:rsidRDefault="00411B23">
      <w:pPr>
        <w:rPr>
          <w:rFonts w:ascii="仿宋" w:eastAsia="仿宋" w:hAnsi="仿宋"/>
          <w:b/>
          <w:sz w:val="28"/>
          <w:lang w:eastAsia="zh-CN"/>
        </w:rPr>
      </w:pPr>
    </w:p>
    <w:p w:rsidR="00411B23" w:rsidRDefault="00411B23">
      <w:pPr>
        <w:rPr>
          <w:rFonts w:ascii="仿宋" w:eastAsia="仿宋" w:hAnsi="仿宋"/>
          <w:b/>
          <w:sz w:val="28"/>
          <w:lang w:eastAsia="zh-CN"/>
        </w:rPr>
      </w:pPr>
    </w:p>
    <w:p w:rsidR="00411B23" w:rsidRDefault="00411B23">
      <w:pPr>
        <w:rPr>
          <w:rFonts w:ascii="仿宋" w:eastAsia="仿宋" w:hAnsi="仿宋"/>
          <w:b/>
          <w:sz w:val="28"/>
          <w:lang w:eastAsia="zh-CN"/>
        </w:rPr>
      </w:pPr>
    </w:p>
    <w:p w:rsidR="00411B23" w:rsidRDefault="00411B23">
      <w:pPr>
        <w:rPr>
          <w:rFonts w:ascii="仿宋" w:eastAsia="仿宋" w:hAnsi="仿宋"/>
          <w:b/>
          <w:sz w:val="28"/>
          <w:lang w:eastAsia="zh-CN"/>
        </w:rPr>
      </w:pPr>
    </w:p>
    <w:p w:rsidR="00411B23" w:rsidRDefault="00411B23">
      <w:pPr>
        <w:rPr>
          <w:rFonts w:ascii="仿宋" w:eastAsia="仿宋" w:hAnsi="仿宋"/>
          <w:b/>
          <w:sz w:val="28"/>
          <w:lang w:eastAsia="zh-CN"/>
        </w:rPr>
      </w:pPr>
    </w:p>
    <w:p w:rsidR="00411B23" w:rsidRDefault="00411B23">
      <w:pPr>
        <w:rPr>
          <w:rFonts w:ascii="仿宋" w:eastAsia="仿宋" w:hAnsi="仿宋"/>
          <w:b/>
          <w:sz w:val="28"/>
          <w:lang w:eastAsia="zh-CN"/>
        </w:rPr>
      </w:pPr>
    </w:p>
    <w:tbl>
      <w:tblPr>
        <w:tblpPr w:leftFromText="180" w:rightFromText="180" w:vertAnchor="text" w:horzAnchor="margin" w:tblpY="2"/>
        <w:tblW w:w="33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60"/>
      </w:tblGrid>
      <w:tr w:rsidR="00411B23">
        <w:trPr>
          <w:cantSplit/>
          <w:trHeight w:val="615"/>
        </w:trPr>
        <w:tc>
          <w:tcPr>
            <w:tcW w:w="3360" w:type="dxa"/>
          </w:tcPr>
          <w:p w:rsidR="00411B23" w:rsidRDefault="006C4706">
            <w:pPr>
              <w:jc w:val="center"/>
              <w:rPr>
                <w:rFonts w:ascii="仿宋" w:eastAsia="仿宋" w:hAnsi="仿宋"/>
                <w:b/>
                <w:bCs/>
                <w:sz w:val="24"/>
                <w:lang w:eastAsia="zh-CN"/>
              </w:rPr>
            </w:pPr>
            <w:r>
              <w:rPr>
                <w:rFonts w:ascii="仿宋" w:eastAsia="仿宋" w:hAnsi="仿宋" w:hint="eastAsia"/>
                <w:b/>
                <w:bCs/>
                <w:sz w:val="24"/>
                <w:lang w:eastAsia="zh-CN"/>
              </w:rPr>
              <w:t>内蒙古自治区</w:t>
            </w:r>
          </w:p>
          <w:p w:rsidR="00411B23" w:rsidRDefault="006C4706">
            <w:pPr>
              <w:jc w:val="center"/>
              <w:rPr>
                <w:rFonts w:ascii="仿宋" w:eastAsia="仿宋" w:hAnsi="仿宋"/>
                <w:sz w:val="28"/>
                <w:lang w:eastAsia="zh-CN"/>
              </w:rPr>
            </w:pPr>
            <w:r>
              <w:rPr>
                <w:rFonts w:ascii="仿宋" w:eastAsia="仿宋" w:hAnsi="仿宋" w:hint="eastAsia"/>
                <w:b/>
                <w:bCs/>
                <w:sz w:val="24"/>
                <w:lang w:eastAsia="zh-CN"/>
              </w:rPr>
              <w:t>地质勘查项目</w:t>
            </w:r>
          </w:p>
        </w:tc>
      </w:tr>
    </w:tbl>
    <w:p w:rsidR="00411B23" w:rsidRDefault="006C4706">
      <w:pPr>
        <w:rPr>
          <w:rFonts w:ascii="仿宋" w:eastAsia="仿宋" w:hAnsi="仿宋"/>
          <w:sz w:val="24"/>
          <w:lang w:eastAsia="zh-CN"/>
        </w:rPr>
      </w:pPr>
      <w:r>
        <w:rPr>
          <w:rFonts w:ascii="仿宋" w:eastAsia="仿宋" w:hAnsi="仿宋" w:hint="eastAsia"/>
          <w:sz w:val="24"/>
          <w:lang w:eastAsia="zh-CN"/>
        </w:rPr>
        <w:t>←</w:t>
      </w:r>
      <w:r>
        <w:rPr>
          <w:rFonts w:ascii="仿宋" w:eastAsia="仿宋" w:hAnsi="仿宋" w:hint="eastAsia"/>
          <w:sz w:val="24"/>
          <w:lang w:eastAsia="zh-CN"/>
        </w:rPr>
        <w:t>(</w:t>
      </w:r>
      <w:r>
        <w:rPr>
          <w:rFonts w:ascii="仿宋" w:eastAsia="仿宋" w:hAnsi="仿宋"/>
          <w:sz w:val="24"/>
          <w:lang w:eastAsia="zh-CN"/>
        </w:rPr>
        <w:t>仿宋，小</w:t>
      </w:r>
      <w:r>
        <w:rPr>
          <w:rFonts w:ascii="仿宋" w:eastAsia="仿宋" w:hAnsi="仿宋" w:hint="eastAsia"/>
          <w:sz w:val="24"/>
          <w:lang w:eastAsia="zh-CN"/>
        </w:rPr>
        <w:t>四</w:t>
      </w:r>
      <w:r>
        <w:rPr>
          <w:rFonts w:ascii="仿宋" w:eastAsia="仿宋" w:hAnsi="仿宋"/>
          <w:sz w:val="24"/>
          <w:lang w:eastAsia="zh-CN"/>
        </w:rPr>
        <w:t>号，加粗</w:t>
      </w:r>
      <w:r>
        <w:rPr>
          <w:rFonts w:ascii="仿宋" w:eastAsia="仿宋" w:hAnsi="仿宋"/>
          <w:sz w:val="24"/>
          <w:lang w:eastAsia="zh-CN"/>
        </w:rPr>
        <w:t>)</w:t>
      </w:r>
      <w:r>
        <w:rPr>
          <w:rFonts w:ascii="仿宋" w:eastAsia="仿宋" w:hAnsi="仿宋" w:hint="eastAsia"/>
          <w:sz w:val="24"/>
          <w:lang w:eastAsia="zh-CN"/>
        </w:rPr>
        <w:t xml:space="preserve"> </w:t>
      </w:r>
      <w:r>
        <w:rPr>
          <w:rFonts w:ascii="仿宋" w:eastAsia="仿宋" w:hAnsi="仿宋" w:hint="eastAsia"/>
          <w:sz w:val="24"/>
          <w:lang w:eastAsia="zh-CN"/>
        </w:rPr>
        <w:t>边框尺寸：</w:t>
      </w:r>
      <w:r>
        <w:rPr>
          <w:rFonts w:ascii="仿宋" w:eastAsia="仿宋" w:hAnsi="仿宋" w:hint="eastAsia"/>
          <w:sz w:val="24"/>
          <w:lang w:eastAsia="zh-CN"/>
        </w:rPr>
        <w:t>7</w:t>
      </w:r>
      <w:r>
        <w:rPr>
          <w:rFonts w:ascii="仿宋" w:eastAsia="仿宋" w:hAnsi="仿宋" w:hint="eastAsia"/>
          <w:sz w:val="24"/>
          <w:lang w:eastAsia="zh-CN"/>
        </w:rPr>
        <w:t>×</w:t>
      </w:r>
      <w:r>
        <w:rPr>
          <w:rFonts w:ascii="仿宋" w:eastAsia="仿宋" w:hAnsi="仿宋" w:hint="eastAsia"/>
          <w:sz w:val="24"/>
          <w:lang w:eastAsia="zh-CN"/>
        </w:rPr>
        <w:t>2 cm</w:t>
      </w:r>
    </w:p>
    <w:p w:rsidR="00411B23" w:rsidRDefault="006C4706">
      <w:pPr>
        <w:ind w:firstLineChars="550" w:firstLine="1320"/>
        <w:rPr>
          <w:rFonts w:ascii="仿宋" w:eastAsia="仿宋" w:hAnsi="仿宋"/>
          <w:sz w:val="24"/>
          <w:lang w:eastAsia="zh-CN"/>
        </w:rPr>
      </w:pPr>
      <w:r>
        <w:rPr>
          <w:rFonts w:ascii="仿宋" w:eastAsia="仿宋" w:hAnsi="仿宋" w:hint="eastAsia"/>
          <w:sz w:val="24"/>
          <w:lang w:eastAsia="zh-CN"/>
        </w:rPr>
        <w:t>←（边框</w:t>
      </w:r>
      <w:r>
        <w:rPr>
          <w:rFonts w:ascii="仿宋" w:eastAsia="仿宋" w:hAnsi="仿宋" w:hint="eastAsia"/>
          <w:sz w:val="24"/>
          <w:lang w:eastAsia="zh-CN"/>
        </w:rPr>
        <w:t>1</w:t>
      </w:r>
      <w:r>
        <w:rPr>
          <w:rFonts w:ascii="仿宋" w:eastAsia="仿宋" w:hAnsi="仿宋" w:hint="eastAsia"/>
          <w:sz w:val="24"/>
          <w:lang w:eastAsia="zh-CN"/>
        </w:rPr>
        <w:t>磅）</w:t>
      </w:r>
    </w:p>
    <w:p w:rsidR="00411B23" w:rsidRDefault="006C4706">
      <w:pPr>
        <w:rPr>
          <w:rFonts w:ascii="仿宋" w:eastAsia="仿宋" w:hAnsi="仿宋"/>
          <w:sz w:val="24"/>
          <w:lang w:eastAsia="zh-CN"/>
        </w:rPr>
      </w:pPr>
      <w:r>
        <w:rPr>
          <w:rFonts w:ascii="仿宋" w:eastAsia="仿宋" w:hAnsi="仿宋" w:hint="eastAsia"/>
          <w:sz w:val="24"/>
          <w:lang w:eastAsia="zh-CN"/>
        </w:rPr>
        <w:t xml:space="preserve">            </w:t>
      </w:r>
    </w:p>
    <w:p w:rsidR="00411B23" w:rsidRDefault="00411B23">
      <w:pPr>
        <w:jc w:val="center"/>
        <w:rPr>
          <w:rFonts w:ascii="仿宋" w:eastAsia="仿宋" w:hAnsi="仿宋"/>
          <w:sz w:val="24"/>
          <w:lang w:eastAsia="zh-CN"/>
        </w:rPr>
      </w:pPr>
    </w:p>
    <w:p w:rsidR="00411B23" w:rsidRDefault="00411B23">
      <w:pPr>
        <w:jc w:val="center"/>
        <w:rPr>
          <w:rFonts w:ascii="仿宋" w:eastAsia="仿宋" w:hAnsi="仿宋"/>
          <w:sz w:val="24"/>
          <w:lang w:eastAsia="zh-CN"/>
        </w:rPr>
      </w:pPr>
    </w:p>
    <w:p w:rsidR="00411B23" w:rsidRDefault="00411B23">
      <w:pPr>
        <w:jc w:val="center"/>
        <w:rPr>
          <w:rFonts w:ascii="仿宋" w:eastAsia="仿宋" w:hAnsi="仿宋"/>
          <w:sz w:val="24"/>
          <w:lang w:eastAsia="zh-CN"/>
        </w:rPr>
      </w:pPr>
    </w:p>
    <w:p w:rsidR="00411B23" w:rsidRDefault="00411B23">
      <w:pPr>
        <w:jc w:val="center"/>
        <w:rPr>
          <w:rFonts w:ascii="仿宋" w:eastAsia="仿宋" w:hAnsi="仿宋"/>
          <w:sz w:val="24"/>
          <w:lang w:eastAsia="zh-CN"/>
        </w:rPr>
      </w:pPr>
    </w:p>
    <w:p w:rsidR="00411B23" w:rsidRDefault="00411B23">
      <w:pPr>
        <w:jc w:val="center"/>
        <w:rPr>
          <w:rFonts w:ascii="仿宋" w:eastAsia="仿宋" w:hAnsi="仿宋"/>
          <w:sz w:val="24"/>
          <w:lang w:eastAsia="zh-CN"/>
        </w:rPr>
      </w:pPr>
    </w:p>
    <w:p w:rsidR="00411B23" w:rsidRDefault="00411B23">
      <w:pPr>
        <w:jc w:val="center"/>
        <w:rPr>
          <w:rFonts w:ascii="仿宋" w:eastAsia="仿宋" w:hAnsi="仿宋"/>
          <w:sz w:val="24"/>
          <w:lang w:eastAsia="zh-CN"/>
        </w:rPr>
      </w:pPr>
    </w:p>
    <w:p w:rsidR="00411B23" w:rsidRDefault="00411B23">
      <w:pPr>
        <w:ind w:leftChars="2227" w:left="5879" w:hangingChars="350" w:hanging="980"/>
        <w:rPr>
          <w:rFonts w:ascii="仿宋" w:eastAsia="仿宋" w:hAnsi="仿宋"/>
          <w:sz w:val="28"/>
          <w:lang w:eastAsia="zh-CN"/>
        </w:rPr>
      </w:pPr>
    </w:p>
    <w:p w:rsidR="00411B23" w:rsidRDefault="006C4706">
      <w:pPr>
        <w:jc w:val="center"/>
        <w:rPr>
          <w:rFonts w:ascii="仿宋" w:eastAsia="仿宋" w:hAnsi="仿宋"/>
          <w:b/>
          <w:bCs/>
          <w:sz w:val="52"/>
          <w:szCs w:val="52"/>
          <w:lang w:eastAsia="zh-CN"/>
        </w:rPr>
      </w:pPr>
      <w:r>
        <w:rPr>
          <w:rFonts w:ascii="仿宋" w:eastAsia="仿宋" w:hAnsi="仿宋" w:hint="eastAsia"/>
          <w:b/>
          <w:bCs/>
          <w:sz w:val="52"/>
          <w:szCs w:val="52"/>
          <w:lang w:eastAsia="zh-CN"/>
        </w:rPr>
        <w:t>填写项目</w:t>
      </w:r>
      <w:r>
        <w:rPr>
          <w:rFonts w:ascii="仿宋" w:eastAsia="仿宋" w:hAnsi="仿宋"/>
          <w:b/>
          <w:bCs/>
          <w:sz w:val="52"/>
          <w:szCs w:val="52"/>
          <w:lang w:eastAsia="zh-CN"/>
        </w:rPr>
        <w:t>名称</w:t>
      </w:r>
    </w:p>
    <w:p w:rsidR="00411B23" w:rsidRDefault="006C4706">
      <w:pPr>
        <w:jc w:val="center"/>
        <w:rPr>
          <w:rFonts w:ascii="仿宋" w:eastAsia="仿宋" w:hAnsi="仿宋"/>
          <w:sz w:val="24"/>
          <w:lang w:eastAsia="zh-CN"/>
        </w:rPr>
      </w:pPr>
      <w:r>
        <w:rPr>
          <w:rFonts w:ascii="仿宋" w:eastAsia="仿宋" w:hAnsi="仿宋"/>
          <w:sz w:val="24"/>
          <w:lang w:eastAsia="zh-CN"/>
        </w:rPr>
        <w:t xml:space="preserve"> (</w:t>
      </w:r>
      <w:r>
        <w:rPr>
          <w:rFonts w:ascii="仿宋" w:eastAsia="仿宋" w:hAnsi="仿宋"/>
          <w:sz w:val="24"/>
          <w:lang w:eastAsia="zh-CN"/>
        </w:rPr>
        <w:t>仿宋，</w:t>
      </w:r>
      <w:r>
        <w:rPr>
          <w:rFonts w:ascii="仿宋" w:eastAsia="仿宋" w:hAnsi="仿宋" w:hint="eastAsia"/>
          <w:sz w:val="24"/>
          <w:lang w:eastAsia="zh-CN"/>
        </w:rPr>
        <w:t>一</w:t>
      </w:r>
      <w:r>
        <w:rPr>
          <w:rFonts w:ascii="仿宋" w:eastAsia="仿宋" w:hAnsi="仿宋"/>
          <w:sz w:val="24"/>
          <w:lang w:eastAsia="zh-CN"/>
        </w:rPr>
        <w:t>号，加粗</w:t>
      </w:r>
      <w:r>
        <w:rPr>
          <w:rFonts w:ascii="仿宋" w:eastAsia="仿宋" w:hAnsi="仿宋"/>
          <w:sz w:val="24"/>
          <w:lang w:eastAsia="zh-CN"/>
        </w:rPr>
        <w:t xml:space="preserve">) </w:t>
      </w:r>
    </w:p>
    <w:p w:rsidR="00411B23" w:rsidRDefault="00411B23">
      <w:pPr>
        <w:jc w:val="center"/>
        <w:rPr>
          <w:rFonts w:ascii="仿宋" w:eastAsia="仿宋" w:hAnsi="仿宋"/>
          <w:sz w:val="24"/>
          <w:lang w:eastAsia="zh-CN"/>
        </w:rPr>
      </w:pPr>
    </w:p>
    <w:p w:rsidR="00411B23" w:rsidRDefault="00411B23">
      <w:pPr>
        <w:jc w:val="center"/>
        <w:rPr>
          <w:rFonts w:ascii="仿宋" w:eastAsia="仿宋" w:hAnsi="仿宋"/>
          <w:sz w:val="24"/>
          <w:lang w:eastAsia="zh-CN"/>
        </w:rPr>
      </w:pPr>
    </w:p>
    <w:p w:rsidR="00411B23" w:rsidRDefault="00411B23">
      <w:pPr>
        <w:jc w:val="center"/>
        <w:rPr>
          <w:rFonts w:ascii="仿宋" w:eastAsia="仿宋" w:hAnsi="仿宋"/>
          <w:sz w:val="24"/>
          <w:lang w:eastAsia="zh-CN"/>
        </w:rPr>
      </w:pPr>
    </w:p>
    <w:p w:rsidR="00411B23" w:rsidRDefault="00411B23">
      <w:pPr>
        <w:jc w:val="center"/>
        <w:rPr>
          <w:rFonts w:ascii="仿宋" w:eastAsia="仿宋" w:hAnsi="仿宋"/>
          <w:sz w:val="24"/>
          <w:lang w:eastAsia="zh-CN"/>
        </w:rPr>
      </w:pPr>
    </w:p>
    <w:p w:rsidR="00411B23" w:rsidRDefault="00411B23">
      <w:pPr>
        <w:jc w:val="center"/>
        <w:rPr>
          <w:rFonts w:ascii="仿宋" w:eastAsia="仿宋" w:hAnsi="仿宋"/>
          <w:sz w:val="24"/>
          <w:lang w:eastAsia="zh-CN"/>
        </w:rPr>
      </w:pPr>
    </w:p>
    <w:p w:rsidR="00411B23" w:rsidRDefault="006C4706">
      <w:pPr>
        <w:jc w:val="center"/>
        <w:rPr>
          <w:rFonts w:ascii="仿宋" w:eastAsia="仿宋" w:hAnsi="仿宋"/>
          <w:b/>
          <w:sz w:val="72"/>
          <w:lang w:eastAsia="zh-CN"/>
        </w:rPr>
      </w:pPr>
      <w:r>
        <w:rPr>
          <w:rFonts w:ascii="仿宋" w:eastAsia="仿宋" w:hAnsi="仿宋" w:hint="eastAsia"/>
          <w:b/>
          <w:sz w:val="72"/>
          <w:lang w:eastAsia="zh-CN"/>
        </w:rPr>
        <w:t>资格业绩投标方案</w:t>
      </w:r>
    </w:p>
    <w:p w:rsidR="00411B23" w:rsidRDefault="006C4706">
      <w:pPr>
        <w:jc w:val="center"/>
        <w:rPr>
          <w:rFonts w:ascii="仿宋" w:eastAsia="仿宋" w:hAnsi="仿宋"/>
          <w:sz w:val="24"/>
          <w:lang w:eastAsia="zh-CN"/>
        </w:rPr>
      </w:pPr>
      <w:r>
        <w:rPr>
          <w:rFonts w:ascii="仿宋" w:eastAsia="仿宋" w:hAnsi="仿宋"/>
          <w:sz w:val="24"/>
          <w:lang w:eastAsia="zh-CN"/>
        </w:rPr>
        <w:t>(</w:t>
      </w:r>
      <w:r>
        <w:rPr>
          <w:rFonts w:ascii="仿宋" w:eastAsia="仿宋" w:hAnsi="仿宋"/>
          <w:sz w:val="24"/>
          <w:lang w:eastAsia="zh-CN"/>
        </w:rPr>
        <w:t>仿宋，小初，加粗</w:t>
      </w:r>
      <w:r>
        <w:rPr>
          <w:rFonts w:ascii="仿宋" w:eastAsia="仿宋" w:hAnsi="仿宋"/>
          <w:sz w:val="24"/>
          <w:lang w:eastAsia="zh-CN"/>
        </w:rPr>
        <w:t>)</w:t>
      </w:r>
    </w:p>
    <w:p w:rsidR="00411B23" w:rsidRDefault="00411B23">
      <w:pPr>
        <w:jc w:val="center"/>
        <w:rPr>
          <w:rFonts w:ascii="仿宋" w:eastAsia="仿宋" w:hAnsi="仿宋"/>
          <w:sz w:val="24"/>
          <w:lang w:eastAsia="zh-CN"/>
        </w:rPr>
      </w:pPr>
    </w:p>
    <w:p w:rsidR="00411B23" w:rsidRDefault="00411B23">
      <w:pPr>
        <w:jc w:val="center"/>
        <w:rPr>
          <w:rFonts w:ascii="仿宋" w:eastAsia="仿宋" w:hAnsi="仿宋"/>
          <w:sz w:val="24"/>
          <w:lang w:eastAsia="zh-CN"/>
        </w:rPr>
      </w:pPr>
    </w:p>
    <w:p w:rsidR="00411B23" w:rsidRDefault="00411B23">
      <w:pPr>
        <w:jc w:val="center"/>
        <w:rPr>
          <w:rFonts w:ascii="仿宋" w:eastAsia="仿宋" w:hAnsi="仿宋"/>
          <w:sz w:val="24"/>
          <w:lang w:eastAsia="zh-CN"/>
        </w:rPr>
      </w:pPr>
    </w:p>
    <w:p w:rsidR="00411B23" w:rsidRDefault="00411B23">
      <w:pPr>
        <w:jc w:val="center"/>
        <w:rPr>
          <w:rFonts w:ascii="仿宋" w:eastAsia="仿宋" w:hAnsi="仿宋"/>
          <w:sz w:val="24"/>
          <w:lang w:eastAsia="zh-CN"/>
        </w:rPr>
      </w:pPr>
    </w:p>
    <w:p w:rsidR="00411B23" w:rsidRDefault="00411B23">
      <w:pPr>
        <w:jc w:val="center"/>
        <w:rPr>
          <w:rFonts w:ascii="仿宋" w:eastAsia="仿宋" w:hAnsi="仿宋"/>
          <w:sz w:val="24"/>
          <w:lang w:eastAsia="zh-CN"/>
        </w:rPr>
      </w:pPr>
    </w:p>
    <w:p w:rsidR="00411B23" w:rsidRDefault="006C4706">
      <w:pPr>
        <w:ind w:firstLineChars="700" w:firstLine="2249"/>
        <w:rPr>
          <w:rFonts w:ascii="仿宋" w:eastAsia="仿宋" w:hAnsi="仿宋"/>
          <w:b/>
          <w:sz w:val="32"/>
          <w:szCs w:val="32"/>
          <w:lang w:eastAsia="zh-CN"/>
        </w:rPr>
      </w:pPr>
      <w:r>
        <w:rPr>
          <w:rFonts w:ascii="仿宋" w:eastAsia="仿宋" w:hAnsi="仿宋" w:hint="eastAsia"/>
          <w:b/>
          <w:sz w:val="32"/>
          <w:szCs w:val="32"/>
          <w:lang w:eastAsia="zh-CN"/>
        </w:rPr>
        <w:t>项目编号：</w:t>
      </w:r>
      <w:r>
        <w:rPr>
          <w:rFonts w:ascii="仿宋" w:eastAsia="仿宋" w:hAnsi="仿宋"/>
          <w:b/>
          <w:sz w:val="32"/>
          <w:szCs w:val="32"/>
          <w:lang w:eastAsia="zh-CN"/>
        </w:rPr>
        <w:t xml:space="preserve"> </w:t>
      </w:r>
    </w:p>
    <w:p w:rsidR="00411B23" w:rsidRDefault="006C4706">
      <w:pPr>
        <w:ind w:firstLineChars="700" w:firstLine="2249"/>
        <w:rPr>
          <w:rFonts w:ascii="仿宋" w:eastAsia="仿宋" w:hAnsi="仿宋"/>
          <w:b/>
          <w:sz w:val="32"/>
          <w:szCs w:val="32"/>
          <w:lang w:eastAsia="zh-CN"/>
        </w:rPr>
      </w:pPr>
      <w:r>
        <w:rPr>
          <w:rFonts w:ascii="仿宋" w:eastAsia="仿宋" w:hAnsi="仿宋" w:hint="eastAsia"/>
          <w:b/>
          <w:sz w:val="32"/>
          <w:szCs w:val="32"/>
          <w:lang w:eastAsia="zh-CN"/>
        </w:rPr>
        <w:t>招标编号：</w:t>
      </w:r>
    </w:p>
    <w:p w:rsidR="00411B23" w:rsidRDefault="006C4706">
      <w:pPr>
        <w:jc w:val="center"/>
        <w:rPr>
          <w:rFonts w:ascii="仿宋" w:eastAsia="仿宋" w:hAnsi="仿宋"/>
          <w:sz w:val="24"/>
          <w:lang w:eastAsia="zh-CN"/>
        </w:rPr>
      </w:pPr>
      <w:r>
        <w:rPr>
          <w:rFonts w:ascii="仿宋" w:eastAsia="仿宋" w:hAnsi="仿宋"/>
          <w:sz w:val="24"/>
          <w:lang w:eastAsia="zh-CN"/>
        </w:rPr>
        <w:t>(</w:t>
      </w:r>
      <w:r>
        <w:rPr>
          <w:rFonts w:ascii="仿宋" w:eastAsia="仿宋" w:hAnsi="仿宋"/>
          <w:sz w:val="24"/>
          <w:lang w:eastAsia="zh-CN"/>
        </w:rPr>
        <w:t>仿宋，</w:t>
      </w:r>
      <w:r>
        <w:rPr>
          <w:rFonts w:ascii="仿宋" w:eastAsia="仿宋" w:hAnsi="仿宋" w:hint="eastAsia"/>
          <w:sz w:val="24"/>
          <w:lang w:eastAsia="zh-CN"/>
        </w:rPr>
        <w:t>三</w:t>
      </w:r>
      <w:r>
        <w:rPr>
          <w:rFonts w:ascii="仿宋" w:eastAsia="仿宋" w:hAnsi="仿宋"/>
          <w:sz w:val="24"/>
          <w:lang w:eastAsia="zh-CN"/>
        </w:rPr>
        <w:t>号，</w:t>
      </w:r>
      <w:r>
        <w:rPr>
          <w:rFonts w:ascii="仿宋" w:eastAsia="仿宋" w:hAnsi="仿宋" w:hint="eastAsia"/>
          <w:sz w:val="24"/>
          <w:lang w:eastAsia="zh-CN"/>
        </w:rPr>
        <w:t>加粗</w:t>
      </w:r>
      <w:r>
        <w:rPr>
          <w:rFonts w:ascii="仿宋" w:eastAsia="仿宋" w:hAnsi="仿宋"/>
          <w:sz w:val="24"/>
          <w:lang w:eastAsia="zh-CN"/>
        </w:rPr>
        <w:t>)</w:t>
      </w:r>
    </w:p>
    <w:p w:rsidR="00411B23" w:rsidRDefault="00411B23">
      <w:pPr>
        <w:jc w:val="center"/>
        <w:rPr>
          <w:rFonts w:ascii="仿宋" w:eastAsia="仿宋" w:hAnsi="仿宋"/>
          <w:sz w:val="24"/>
          <w:szCs w:val="24"/>
          <w:lang w:eastAsia="zh-CN"/>
        </w:rPr>
      </w:pPr>
    </w:p>
    <w:p w:rsidR="00411B23" w:rsidRDefault="00411B23">
      <w:pPr>
        <w:jc w:val="center"/>
        <w:rPr>
          <w:rFonts w:ascii="仿宋" w:eastAsia="仿宋" w:hAnsi="仿宋"/>
          <w:sz w:val="24"/>
          <w:szCs w:val="24"/>
          <w:lang w:eastAsia="zh-CN"/>
        </w:rPr>
      </w:pPr>
    </w:p>
    <w:p w:rsidR="00411B23" w:rsidRDefault="00411B23">
      <w:pPr>
        <w:jc w:val="center"/>
        <w:rPr>
          <w:rFonts w:ascii="仿宋" w:eastAsia="仿宋" w:hAnsi="仿宋"/>
          <w:sz w:val="24"/>
          <w:szCs w:val="24"/>
          <w:lang w:eastAsia="zh-CN"/>
        </w:rPr>
      </w:pPr>
    </w:p>
    <w:p w:rsidR="00411B23" w:rsidRDefault="00411B23">
      <w:pPr>
        <w:jc w:val="center"/>
        <w:rPr>
          <w:rFonts w:ascii="仿宋" w:eastAsia="仿宋" w:hAnsi="仿宋"/>
          <w:sz w:val="24"/>
          <w:szCs w:val="24"/>
          <w:lang w:eastAsia="zh-CN"/>
        </w:rPr>
      </w:pPr>
    </w:p>
    <w:p w:rsidR="00411B23" w:rsidRDefault="00411B23">
      <w:pPr>
        <w:jc w:val="center"/>
        <w:rPr>
          <w:rFonts w:ascii="仿宋" w:eastAsia="仿宋" w:hAnsi="仿宋"/>
          <w:sz w:val="24"/>
          <w:szCs w:val="24"/>
          <w:lang w:eastAsia="zh-CN"/>
        </w:rPr>
      </w:pPr>
    </w:p>
    <w:p w:rsidR="00411B23" w:rsidRDefault="006C4706">
      <w:pPr>
        <w:jc w:val="center"/>
        <w:rPr>
          <w:rFonts w:ascii="仿宋" w:eastAsia="仿宋" w:hAnsi="仿宋"/>
          <w:b/>
          <w:sz w:val="32"/>
          <w:lang w:eastAsia="zh-CN"/>
        </w:rPr>
      </w:pPr>
      <w:r>
        <w:rPr>
          <w:rFonts w:ascii="仿宋" w:eastAsia="仿宋" w:hAnsi="仿宋" w:hint="eastAsia"/>
          <w:b/>
          <w:sz w:val="32"/>
          <w:lang w:eastAsia="zh-CN"/>
        </w:rPr>
        <w:t>二〇二〇年</w:t>
      </w:r>
      <w:r>
        <w:rPr>
          <w:rFonts w:ascii="仿宋" w:eastAsia="仿宋" w:hAnsi="仿宋" w:hint="eastAsia"/>
          <w:b/>
          <w:sz w:val="32"/>
          <w:lang w:eastAsia="zh-CN"/>
        </w:rPr>
        <w:t xml:space="preserve">  </w:t>
      </w:r>
      <w:r>
        <w:rPr>
          <w:rFonts w:ascii="仿宋" w:eastAsia="仿宋" w:hAnsi="仿宋" w:hint="eastAsia"/>
          <w:b/>
          <w:sz w:val="32"/>
          <w:lang w:eastAsia="zh-CN"/>
        </w:rPr>
        <w:t>月</w:t>
      </w:r>
    </w:p>
    <w:p w:rsidR="00411B23" w:rsidRDefault="006C4706">
      <w:pPr>
        <w:jc w:val="center"/>
        <w:rPr>
          <w:rFonts w:ascii="仿宋" w:eastAsia="仿宋" w:hAnsi="仿宋"/>
          <w:sz w:val="24"/>
          <w:lang w:eastAsia="zh-CN"/>
        </w:rPr>
      </w:pPr>
      <w:r>
        <w:rPr>
          <w:rFonts w:ascii="仿宋" w:eastAsia="仿宋" w:hAnsi="仿宋"/>
          <w:sz w:val="24"/>
          <w:lang w:eastAsia="zh-CN"/>
        </w:rPr>
        <w:t>(</w:t>
      </w:r>
      <w:r>
        <w:rPr>
          <w:rFonts w:ascii="仿宋" w:eastAsia="仿宋" w:hAnsi="仿宋"/>
          <w:sz w:val="24"/>
          <w:lang w:eastAsia="zh-CN"/>
        </w:rPr>
        <w:t>仿宋，三号，加粗</w:t>
      </w:r>
      <w:r>
        <w:rPr>
          <w:rFonts w:ascii="仿宋" w:eastAsia="仿宋" w:hAnsi="仿宋"/>
          <w:sz w:val="24"/>
          <w:lang w:eastAsia="zh-CN"/>
        </w:rPr>
        <w:t>)</w:t>
      </w:r>
    </w:p>
    <w:p w:rsidR="00411B23" w:rsidRDefault="00411B23">
      <w:pPr>
        <w:jc w:val="center"/>
        <w:rPr>
          <w:rFonts w:ascii="仿宋" w:eastAsia="仿宋" w:hAnsi="仿宋"/>
          <w:sz w:val="24"/>
          <w:lang w:eastAsia="zh-CN"/>
        </w:rPr>
      </w:pPr>
    </w:p>
    <w:p w:rsidR="00411B23" w:rsidRDefault="00411B23">
      <w:pPr>
        <w:jc w:val="center"/>
        <w:rPr>
          <w:rFonts w:ascii="仿宋" w:eastAsia="仿宋" w:hAnsi="仿宋"/>
          <w:sz w:val="24"/>
          <w:lang w:eastAsia="zh-CN"/>
        </w:rPr>
      </w:pPr>
    </w:p>
    <w:p w:rsidR="00411B23" w:rsidRDefault="00411B23">
      <w:pPr>
        <w:rPr>
          <w:rFonts w:ascii="仿宋" w:eastAsia="仿宋" w:hAnsi="仿宋"/>
          <w:b/>
          <w:sz w:val="28"/>
          <w:lang w:eastAsia="zh-CN"/>
        </w:rPr>
      </w:pPr>
    </w:p>
    <w:tbl>
      <w:tblPr>
        <w:tblpPr w:leftFromText="180" w:rightFromText="180" w:vertAnchor="text" w:horzAnchor="margin" w:tblpY="2"/>
        <w:tblW w:w="33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60"/>
      </w:tblGrid>
      <w:tr w:rsidR="00411B23">
        <w:trPr>
          <w:cantSplit/>
          <w:trHeight w:val="615"/>
        </w:trPr>
        <w:tc>
          <w:tcPr>
            <w:tcW w:w="3360" w:type="dxa"/>
          </w:tcPr>
          <w:p w:rsidR="00411B23" w:rsidRDefault="006C4706">
            <w:pPr>
              <w:jc w:val="center"/>
              <w:rPr>
                <w:rFonts w:ascii="仿宋" w:eastAsia="仿宋" w:hAnsi="仿宋"/>
                <w:b/>
                <w:bCs/>
                <w:sz w:val="24"/>
                <w:lang w:eastAsia="zh-CN"/>
              </w:rPr>
            </w:pPr>
            <w:r>
              <w:rPr>
                <w:rFonts w:ascii="仿宋" w:eastAsia="仿宋" w:hAnsi="仿宋" w:hint="eastAsia"/>
                <w:b/>
                <w:bCs/>
                <w:sz w:val="24"/>
                <w:lang w:eastAsia="zh-CN"/>
              </w:rPr>
              <w:t>内蒙古自治区</w:t>
            </w:r>
          </w:p>
          <w:p w:rsidR="00411B23" w:rsidRDefault="006C4706">
            <w:pPr>
              <w:jc w:val="center"/>
              <w:rPr>
                <w:rFonts w:ascii="仿宋" w:eastAsia="仿宋" w:hAnsi="仿宋"/>
                <w:sz w:val="28"/>
                <w:lang w:eastAsia="zh-CN"/>
              </w:rPr>
            </w:pPr>
            <w:r>
              <w:rPr>
                <w:rFonts w:ascii="仿宋" w:eastAsia="仿宋" w:hAnsi="仿宋" w:hint="eastAsia"/>
                <w:b/>
                <w:bCs/>
                <w:sz w:val="24"/>
                <w:lang w:eastAsia="zh-CN"/>
              </w:rPr>
              <w:t>地质勘查项目</w:t>
            </w:r>
          </w:p>
        </w:tc>
      </w:tr>
    </w:tbl>
    <w:p w:rsidR="00411B23" w:rsidRDefault="006C4706">
      <w:pPr>
        <w:rPr>
          <w:rFonts w:ascii="仿宋" w:eastAsia="仿宋" w:hAnsi="仿宋"/>
          <w:sz w:val="24"/>
          <w:lang w:eastAsia="zh-CN"/>
        </w:rPr>
      </w:pPr>
      <w:r>
        <w:rPr>
          <w:rFonts w:ascii="仿宋" w:eastAsia="仿宋" w:hAnsi="仿宋" w:hint="eastAsia"/>
          <w:sz w:val="24"/>
          <w:lang w:eastAsia="zh-CN"/>
        </w:rPr>
        <w:t>←</w:t>
      </w:r>
      <w:r>
        <w:rPr>
          <w:rFonts w:ascii="仿宋" w:eastAsia="仿宋" w:hAnsi="仿宋" w:hint="eastAsia"/>
          <w:sz w:val="24"/>
          <w:lang w:eastAsia="zh-CN"/>
        </w:rPr>
        <w:t>(</w:t>
      </w:r>
      <w:r>
        <w:rPr>
          <w:rFonts w:ascii="仿宋" w:eastAsia="仿宋" w:hAnsi="仿宋"/>
          <w:sz w:val="24"/>
          <w:lang w:eastAsia="zh-CN"/>
        </w:rPr>
        <w:t>仿宋，小</w:t>
      </w:r>
      <w:r>
        <w:rPr>
          <w:rFonts w:ascii="仿宋" w:eastAsia="仿宋" w:hAnsi="仿宋" w:hint="eastAsia"/>
          <w:sz w:val="24"/>
          <w:lang w:eastAsia="zh-CN"/>
        </w:rPr>
        <w:t>四</w:t>
      </w:r>
      <w:r>
        <w:rPr>
          <w:rFonts w:ascii="仿宋" w:eastAsia="仿宋" w:hAnsi="仿宋"/>
          <w:sz w:val="24"/>
          <w:lang w:eastAsia="zh-CN"/>
        </w:rPr>
        <w:t>号，加粗</w:t>
      </w:r>
      <w:r>
        <w:rPr>
          <w:rFonts w:ascii="仿宋" w:eastAsia="仿宋" w:hAnsi="仿宋"/>
          <w:sz w:val="24"/>
          <w:lang w:eastAsia="zh-CN"/>
        </w:rPr>
        <w:t>)</w:t>
      </w:r>
      <w:r>
        <w:rPr>
          <w:rFonts w:ascii="仿宋" w:eastAsia="仿宋" w:hAnsi="仿宋" w:hint="eastAsia"/>
          <w:sz w:val="24"/>
          <w:lang w:eastAsia="zh-CN"/>
        </w:rPr>
        <w:t xml:space="preserve"> </w:t>
      </w:r>
      <w:r>
        <w:rPr>
          <w:rFonts w:ascii="仿宋" w:eastAsia="仿宋" w:hAnsi="仿宋" w:hint="eastAsia"/>
          <w:sz w:val="24"/>
          <w:lang w:eastAsia="zh-CN"/>
        </w:rPr>
        <w:t>边框尺寸：</w:t>
      </w:r>
      <w:r>
        <w:rPr>
          <w:rFonts w:ascii="仿宋" w:eastAsia="仿宋" w:hAnsi="仿宋" w:hint="eastAsia"/>
          <w:sz w:val="24"/>
          <w:lang w:eastAsia="zh-CN"/>
        </w:rPr>
        <w:t>7</w:t>
      </w:r>
      <w:r>
        <w:rPr>
          <w:rFonts w:ascii="仿宋" w:eastAsia="仿宋" w:hAnsi="仿宋" w:hint="eastAsia"/>
          <w:sz w:val="24"/>
          <w:lang w:eastAsia="zh-CN"/>
        </w:rPr>
        <w:t>×</w:t>
      </w:r>
      <w:r>
        <w:rPr>
          <w:rFonts w:ascii="仿宋" w:eastAsia="仿宋" w:hAnsi="仿宋" w:hint="eastAsia"/>
          <w:sz w:val="24"/>
          <w:lang w:eastAsia="zh-CN"/>
        </w:rPr>
        <w:t>2 cm</w:t>
      </w:r>
    </w:p>
    <w:p w:rsidR="00411B23" w:rsidRDefault="006C4706">
      <w:pPr>
        <w:ind w:firstLineChars="550" w:firstLine="1320"/>
        <w:rPr>
          <w:rFonts w:ascii="仿宋" w:eastAsia="仿宋" w:hAnsi="仿宋"/>
          <w:sz w:val="24"/>
          <w:lang w:eastAsia="zh-CN"/>
        </w:rPr>
      </w:pPr>
      <w:r>
        <w:rPr>
          <w:rFonts w:ascii="仿宋" w:eastAsia="仿宋" w:hAnsi="仿宋" w:hint="eastAsia"/>
          <w:sz w:val="24"/>
          <w:lang w:eastAsia="zh-CN"/>
        </w:rPr>
        <w:t>←（边框</w:t>
      </w:r>
      <w:r>
        <w:rPr>
          <w:rFonts w:ascii="仿宋" w:eastAsia="仿宋" w:hAnsi="仿宋" w:hint="eastAsia"/>
          <w:sz w:val="24"/>
          <w:lang w:eastAsia="zh-CN"/>
        </w:rPr>
        <w:t>1</w:t>
      </w:r>
      <w:r>
        <w:rPr>
          <w:rFonts w:ascii="仿宋" w:eastAsia="仿宋" w:hAnsi="仿宋" w:hint="eastAsia"/>
          <w:sz w:val="24"/>
          <w:lang w:eastAsia="zh-CN"/>
        </w:rPr>
        <w:t>磅）</w:t>
      </w:r>
    </w:p>
    <w:p w:rsidR="00411B23" w:rsidRDefault="006C4706">
      <w:pPr>
        <w:rPr>
          <w:rFonts w:ascii="仿宋" w:eastAsia="仿宋" w:hAnsi="仿宋"/>
          <w:sz w:val="28"/>
          <w:lang w:eastAsia="zh-CN"/>
        </w:rPr>
      </w:pPr>
      <w:r>
        <w:rPr>
          <w:rFonts w:ascii="仿宋" w:eastAsia="仿宋" w:hAnsi="仿宋" w:hint="eastAsia"/>
          <w:sz w:val="28"/>
          <w:lang w:eastAsia="zh-CN"/>
        </w:rPr>
        <w:t xml:space="preserve">           </w:t>
      </w:r>
    </w:p>
    <w:p w:rsidR="00411B23" w:rsidRDefault="00411B23">
      <w:pPr>
        <w:ind w:leftChars="2227" w:left="5879" w:hangingChars="350" w:hanging="980"/>
        <w:rPr>
          <w:rFonts w:ascii="仿宋" w:eastAsia="仿宋" w:hAnsi="仿宋"/>
          <w:sz w:val="28"/>
          <w:lang w:eastAsia="zh-CN"/>
        </w:rPr>
      </w:pPr>
    </w:p>
    <w:p w:rsidR="00411B23" w:rsidRDefault="00411B23">
      <w:pPr>
        <w:ind w:leftChars="2227" w:left="5879" w:hangingChars="350" w:hanging="980"/>
        <w:rPr>
          <w:rFonts w:ascii="仿宋" w:eastAsia="仿宋" w:hAnsi="仿宋"/>
          <w:sz w:val="28"/>
          <w:lang w:eastAsia="zh-CN"/>
        </w:rPr>
      </w:pPr>
    </w:p>
    <w:p w:rsidR="00411B23" w:rsidRDefault="00411B23">
      <w:pPr>
        <w:ind w:leftChars="2227" w:left="5879" w:hangingChars="350" w:hanging="980"/>
        <w:rPr>
          <w:rFonts w:ascii="仿宋" w:eastAsia="仿宋" w:hAnsi="仿宋"/>
          <w:sz w:val="28"/>
          <w:lang w:eastAsia="zh-CN"/>
        </w:rPr>
      </w:pPr>
    </w:p>
    <w:p w:rsidR="00411B23" w:rsidRDefault="00411B23">
      <w:pPr>
        <w:ind w:leftChars="2227" w:left="5879" w:hangingChars="350" w:hanging="980"/>
        <w:rPr>
          <w:rFonts w:ascii="仿宋" w:eastAsia="仿宋" w:hAnsi="仿宋"/>
          <w:sz w:val="28"/>
          <w:lang w:eastAsia="zh-CN"/>
        </w:rPr>
      </w:pPr>
    </w:p>
    <w:p w:rsidR="00411B23" w:rsidRDefault="00411B23">
      <w:pPr>
        <w:ind w:leftChars="2227" w:left="5879" w:hangingChars="350" w:hanging="980"/>
        <w:rPr>
          <w:rFonts w:ascii="仿宋" w:eastAsia="仿宋" w:hAnsi="仿宋"/>
          <w:sz w:val="28"/>
          <w:lang w:eastAsia="zh-CN"/>
        </w:rPr>
      </w:pPr>
    </w:p>
    <w:p w:rsidR="00411B23" w:rsidRDefault="00411B23">
      <w:pPr>
        <w:ind w:leftChars="2227" w:left="5879" w:hangingChars="350" w:hanging="980"/>
        <w:rPr>
          <w:rFonts w:ascii="仿宋" w:eastAsia="仿宋" w:hAnsi="仿宋"/>
          <w:sz w:val="28"/>
          <w:lang w:eastAsia="zh-CN"/>
        </w:rPr>
      </w:pPr>
    </w:p>
    <w:p w:rsidR="00411B23" w:rsidRDefault="006C4706">
      <w:pPr>
        <w:jc w:val="center"/>
        <w:rPr>
          <w:rFonts w:ascii="仿宋" w:eastAsia="仿宋" w:hAnsi="仿宋"/>
          <w:b/>
          <w:bCs/>
          <w:sz w:val="52"/>
          <w:szCs w:val="52"/>
          <w:lang w:eastAsia="zh-CN"/>
        </w:rPr>
      </w:pPr>
      <w:r>
        <w:rPr>
          <w:rFonts w:ascii="仿宋" w:eastAsia="仿宋" w:hAnsi="仿宋" w:hint="eastAsia"/>
          <w:b/>
          <w:bCs/>
          <w:sz w:val="52"/>
          <w:szCs w:val="52"/>
          <w:lang w:eastAsia="zh-CN"/>
        </w:rPr>
        <w:t>填写项目</w:t>
      </w:r>
      <w:r>
        <w:rPr>
          <w:rFonts w:ascii="仿宋" w:eastAsia="仿宋" w:hAnsi="仿宋"/>
          <w:b/>
          <w:bCs/>
          <w:sz w:val="52"/>
          <w:szCs w:val="52"/>
          <w:lang w:eastAsia="zh-CN"/>
        </w:rPr>
        <w:t>名称</w:t>
      </w:r>
    </w:p>
    <w:p w:rsidR="00411B23" w:rsidRDefault="006C4706">
      <w:pPr>
        <w:jc w:val="center"/>
        <w:rPr>
          <w:rFonts w:ascii="仿宋" w:eastAsia="仿宋" w:hAnsi="仿宋"/>
          <w:sz w:val="24"/>
          <w:lang w:eastAsia="zh-CN"/>
        </w:rPr>
      </w:pPr>
      <w:r>
        <w:rPr>
          <w:rFonts w:ascii="仿宋" w:eastAsia="仿宋" w:hAnsi="仿宋"/>
          <w:sz w:val="24"/>
          <w:lang w:eastAsia="zh-CN"/>
        </w:rPr>
        <w:t xml:space="preserve"> (</w:t>
      </w:r>
      <w:r>
        <w:rPr>
          <w:rFonts w:ascii="仿宋" w:eastAsia="仿宋" w:hAnsi="仿宋"/>
          <w:sz w:val="24"/>
          <w:lang w:eastAsia="zh-CN"/>
        </w:rPr>
        <w:t>仿宋，</w:t>
      </w:r>
      <w:r>
        <w:rPr>
          <w:rFonts w:ascii="仿宋" w:eastAsia="仿宋" w:hAnsi="仿宋" w:hint="eastAsia"/>
          <w:sz w:val="24"/>
          <w:lang w:eastAsia="zh-CN"/>
        </w:rPr>
        <w:t>一</w:t>
      </w:r>
      <w:r>
        <w:rPr>
          <w:rFonts w:ascii="仿宋" w:eastAsia="仿宋" w:hAnsi="仿宋"/>
          <w:sz w:val="24"/>
          <w:lang w:eastAsia="zh-CN"/>
        </w:rPr>
        <w:t>号，加粗</w:t>
      </w:r>
      <w:r>
        <w:rPr>
          <w:rFonts w:ascii="仿宋" w:eastAsia="仿宋" w:hAnsi="仿宋"/>
          <w:sz w:val="24"/>
          <w:lang w:eastAsia="zh-CN"/>
        </w:rPr>
        <w:t xml:space="preserve">) </w:t>
      </w:r>
    </w:p>
    <w:p w:rsidR="00411B23" w:rsidRDefault="00411B23">
      <w:pPr>
        <w:jc w:val="center"/>
        <w:rPr>
          <w:rFonts w:ascii="仿宋" w:eastAsia="仿宋" w:hAnsi="仿宋"/>
          <w:sz w:val="24"/>
          <w:lang w:eastAsia="zh-CN"/>
        </w:rPr>
      </w:pPr>
    </w:p>
    <w:p w:rsidR="00411B23" w:rsidRDefault="00411B23">
      <w:pPr>
        <w:jc w:val="center"/>
        <w:rPr>
          <w:rFonts w:ascii="仿宋" w:eastAsia="仿宋" w:hAnsi="仿宋"/>
          <w:sz w:val="24"/>
          <w:lang w:eastAsia="zh-CN"/>
        </w:rPr>
      </w:pPr>
    </w:p>
    <w:p w:rsidR="00411B23" w:rsidRDefault="00411B23">
      <w:pPr>
        <w:jc w:val="center"/>
        <w:rPr>
          <w:rFonts w:ascii="仿宋" w:eastAsia="仿宋" w:hAnsi="仿宋"/>
          <w:sz w:val="24"/>
          <w:lang w:eastAsia="zh-CN"/>
        </w:rPr>
      </w:pPr>
    </w:p>
    <w:p w:rsidR="00411B23" w:rsidRDefault="00411B23">
      <w:pPr>
        <w:jc w:val="center"/>
        <w:rPr>
          <w:rFonts w:ascii="仿宋" w:eastAsia="仿宋" w:hAnsi="仿宋"/>
          <w:sz w:val="24"/>
          <w:lang w:eastAsia="zh-CN"/>
        </w:rPr>
      </w:pPr>
    </w:p>
    <w:p w:rsidR="00411B23" w:rsidRDefault="00411B23">
      <w:pPr>
        <w:jc w:val="center"/>
        <w:rPr>
          <w:rFonts w:ascii="仿宋" w:eastAsia="仿宋" w:hAnsi="仿宋"/>
          <w:sz w:val="24"/>
          <w:lang w:eastAsia="zh-CN"/>
        </w:rPr>
      </w:pPr>
    </w:p>
    <w:p w:rsidR="00411B23" w:rsidRDefault="006C4706">
      <w:pPr>
        <w:jc w:val="center"/>
        <w:rPr>
          <w:rFonts w:ascii="仿宋" w:eastAsia="仿宋" w:hAnsi="仿宋"/>
          <w:b/>
          <w:sz w:val="72"/>
          <w:lang w:eastAsia="zh-CN"/>
        </w:rPr>
      </w:pPr>
      <w:r>
        <w:rPr>
          <w:rFonts w:ascii="仿宋" w:eastAsia="仿宋" w:hAnsi="仿宋" w:hint="eastAsia"/>
          <w:b/>
          <w:sz w:val="72"/>
          <w:lang w:eastAsia="zh-CN"/>
        </w:rPr>
        <w:t>技术</w:t>
      </w:r>
      <w:r>
        <w:rPr>
          <w:rFonts w:ascii="仿宋" w:eastAsia="仿宋" w:hAnsi="仿宋"/>
          <w:b/>
          <w:sz w:val="72"/>
          <w:lang w:eastAsia="zh-CN"/>
        </w:rPr>
        <w:t>投标方案</w:t>
      </w:r>
    </w:p>
    <w:p w:rsidR="00411B23" w:rsidRDefault="006C4706">
      <w:pPr>
        <w:jc w:val="center"/>
        <w:rPr>
          <w:rFonts w:ascii="仿宋" w:eastAsia="仿宋" w:hAnsi="仿宋"/>
          <w:sz w:val="24"/>
          <w:lang w:eastAsia="zh-CN"/>
        </w:rPr>
      </w:pPr>
      <w:r>
        <w:rPr>
          <w:rFonts w:ascii="仿宋" w:eastAsia="仿宋" w:hAnsi="仿宋"/>
          <w:sz w:val="24"/>
          <w:lang w:eastAsia="zh-CN"/>
        </w:rPr>
        <w:t>(</w:t>
      </w:r>
      <w:r>
        <w:rPr>
          <w:rFonts w:ascii="仿宋" w:eastAsia="仿宋" w:hAnsi="仿宋"/>
          <w:sz w:val="24"/>
          <w:lang w:eastAsia="zh-CN"/>
        </w:rPr>
        <w:t>仿宋，小初，加粗</w:t>
      </w:r>
      <w:r>
        <w:rPr>
          <w:rFonts w:ascii="仿宋" w:eastAsia="仿宋" w:hAnsi="仿宋"/>
          <w:sz w:val="24"/>
          <w:lang w:eastAsia="zh-CN"/>
        </w:rPr>
        <w:t>)</w:t>
      </w:r>
    </w:p>
    <w:p w:rsidR="00411B23" w:rsidRDefault="00411B23">
      <w:pPr>
        <w:jc w:val="center"/>
        <w:rPr>
          <w:rFonts w:ascii="仿宋" w:eastAsia="仿宋" w:hAnsi="仿宋"/>
          <w:sz w:val="24"/>
          <w:lang w:eastAsia="zh-CN"/>
        </w:rPr>
      </w:pPr>
    </w:p>
    <w:p w:rsidR="00411B23" w:rsidRDefault="00411B23">
      <w:pPr>
        <w:jc w:val="center"/>
        <w:rPr>
          <w:rFonts w:ascii="仿宋" w:eastAsia="仿宋" w:hAnsi="仿宋"/>
          <w:sz w:val="24"/>
          <w:lang w:eastAsia="zh-CN"/>
        </w:rPr>
      </w:pPr>
    </w:p>
    <w:p w:rsidR="00411B23" w:rsidRDefault="00411B23">
      <w:pPr>
        <w:jc w:val="center"/>
        <w:rPr>
          <w:rFonts w:ascii="仿宋" w:eastAsia="仿宋" w:hAnsi="仿宋"/>
          <w:sz w:val="24"/>
          <w:lang w:eastAsia="zh-CN"/>
        </w:rPr>
      </w:pPr>
    </w:p>
    <w:p w:rsidR="00411B23" w:rsidRDefault="00411B23">
      <w:pPr>
        <w:jc w:val="center"/>
        <w:rPr>
          <w:rFonts w:ascii="仿宋" w:eastAsia="仿宋" w:hAnsi="仿宋"/>
          <w:sz w:val="24"/>
          <w:lang w:eastAsia="zh-CN"/>
        </w:rPr>
      </w:pPr>
    </w:p>
    <w:p w:rsidR="00411B23" w:rsidRDefault="00411B23">
      <w:pPr>
        <w:jc w:val="center"/>
        <w:rPr>
          <w:rFonts w:ascii="仿宋" w:eastAsia="仿宋" w:hAnsi="仿宋"/>
          <w:sz w:val="24"/>
          <w:lang w:eastAsia="zh-CN"/>
        </w:rPr>
      </w:pPr>
    </w:p>
    <w:p w:rsidR="00411B23" w:rsidRDefault="006C4706">
      <w:pPr>
        <w:ind w:firstLineChars="700" w:firstLine="2249"/>
        <w:rPr>
          <w:rFonts w:ascii="仿宋" w:eastAsia="仿宋" w:hAnsi="仿宋"/>
          <w:b/>
          <w:sz w:val="32"/>
          <w:szCs w:val="32"/>
          <w:lang w:eastAsia="zh-CN"/>
        </w:rPr>
      </w:pPr>
      <w:r>
        <w:rPr>
          <w:rFonts w:ascii="仿宋" w:eastAsia="仿宋" w:hAnsi="仿宋" w:hint="eastAsia"/>
          <w:b/>
          <w:sz w:val="32"/>
          <w:szCs w:val="32"/>
          <w:lang w:eastAsia="zh-CN"/>
        </w:rPr>
        <w:t>项目编号：</w:t>
      </w:r>
      <w:r>
        <w:rPr>
          <w:rFonts w:ascii="仿宋" w:eastAsia="仿宋" w:hAnsi="仿宋"/>
          <w:b/>
          <w:sz w:val="32"/>
          <w:szCs w:val="32"/>
          <w:lang w:eastAsia="zh-CN"/>
        </w:rPr>
        <w:t xml:space="preserve">  </w:t>
      </w:r>
    </w:p>
    <w:p w:rsidR="00411B23" w:rsidRDefault="006C4706">
      <w:pPr>
        <w:ind w:firstLineChars="700" w:firstLine="2249"/>
        <w:rPr>
          <w:rFonts w:ascii="仿宋" w:eastAsia="仿宋" w:hAnsi="仿宋"/>
          <w:b/>
          <w:sz w:val="32"/>
          <w:szCs w:val="32"/>
          <w:lang w:eastAsia="zh-CN"/>
        </w:rPr>
      </w:pPr>
      <w:r>
        <w:rPr>
          <w:rFonts w:ascii="仿宋" w:eastAsia="仿宋" w:hAnsi="仿宋" w:hint="eastAsia"/>
          <w:b/>
          <w:sz w:val="32"/>
          <w:szCs w:val="32"/>
          <w:lang w:eastAsia="zh-CN"/>
        </w:rPr>
        <w:t>招标编号：</w:t>
      </w:r>
      <w:r>
        <w:rPr>
          <w:rFonts w:ascii="仿宋" w:eastAsia="仿宋" w:hAnsi="仿宋"/>
          <w:b/>
          <w:sz w:val="32"/>
          <w:szCs w:val="32"/>
          <w:lang w:eastAsia="zh-CN"/>
        </w:rPr>
        <w:t xml:space="preserve">  </w:t>
      </w:r>
    </w:p>
    <w:p w:rsidR="00411B23" w:rsidRDefault="006C4706">
      <w:pPr>
        <w:jc w:val="center"/>
        <w:rPr>
          <w:rFonts w:ascii="仿宋" w:eastAsia="仿宋" w:hAnsi="仿宋"/>
          <w:sz w:val="24"/>
          <w:lang w:eastAsia="zh-CN"/>
        </w:rPr>
      </w:pPr>
      <w:r>
        <w:rPr>
          <w:rFonts w:ascii="仿宋" w:eastAsia="仿宋" w:hAnsi="仿宋"/>
          <w:sz w:val="24"/>
          <w:lang w:eastAsia="zh-CN"/>
        </w:rPr>
        <w:t>(</w:t>
      </w:r>
      <w:r>
        <w:rPr>
          <w:rFonts w:ascii="仿宋" w:eastAsia="仿宋" w:hAnsi="仿宋"/>
          <w:sz w:val="24"/>
          <w:lang w:eastAsia="zh-CN"/>
        </w:rPr>
        <w:t>仿宋，</w:t>
      </w:r>
      <w:r>
        <w:rPr>
          <w:rFonts w:ascii="仿宋" w:eastAsia="仿宋" w:hAnsi="仿宋" w:hint="eastAsia"/>
          <w:sz w:val="24"/>
          <w:lang w:eastAsia="zh-CN"/>
        </w:rPr>
        <w:t>三</w:t>
      </w:r>
      <w:r>
        <w:rPr>
          <w:rFonts w:ascii="仿宋" w:eastAsia="仿宋" w:hAnsi="仿宋"/>
          <w:sz w:val="24"/>
          <w:lang w:eastAsia="zh-CN"/>
        </w:rPr>
        <w:t>号，</w:t>
      </w:r>
      <w:r>
        <w:rPr>
          <w:rFonts w:ascii="仿宋" w:eastAsia="仿宋" w:hAnsi="仿宋" w:hint="eastAsia"/>
          <w:sz w:val="24"/>
          <w:lang w:eastAsia="zh-CN"/>
        </w:rPr>
        <w:t>加粗</w:t>
      </w:r>
      <w:r>
        <w:rPr>
          <w:rFonts w:ascii="仿宋" w:eastAsia="仿宋" w:hAnsi="仿宋"/>
          <w:sz w:val="24"/>
          <w:lang w:eastAsia="zh-CN"/>
        </w:rPr>
        <w:t>)</w:t>
      </w:r>
    </w:p>
    <w:p w:rsidR="00411B23" w:rsidRDefault="00411B23">
      <w:pPr>
        <w:jc w:val="center"/>
        <w:rPr>
          <w:rFonts w:ascii="仿宋" w:eastAsia="仿宋" w:hAnsi="仿宋"/>
          <w:sz w:val="24"/>
          <w:lang w:eastAsia="zh-CN"/>
        </w:rPr>
      </w:pPr>
    </w:p>
    <w:p w:rsidR="00411B23" w:rsidRDefault="00411B23">
      <w:pPr>
        <w:jc w:val="center"/>
        <w:rPr>
          <w:rFonts w:ascii="仿宋" w:eastAsia="仿宋" w:hAnsi="仿宋"/>
          <w:sz w:val="24"/>
          <w:lang w:eastAsia="zh-CN"/>
        </w:rPr>
      </w:pPr>
    </w:p>
    <w:p w:rsidR="00411B23" w:rsidRDefault="00411B23">
      <w:pPr>
        <w:jc w:val="center"/>
        <w:rPr>
          <w:rFonts w:ascii="仿宋" w:eastAsia="仿宋" w:hAnsi="仿宋"/>
          <w:sz w:val="24"/>
          <w:lang w:eastAsia="zh-CN"/>
        </w:rPr>
      </w:pPr>
    </w:p>
    <w:p w:rsidR="00411B23" w:rsidRDefault="00411B23">
      <w:pPr>
        <w:jc w:val="center"/>
        <w:rPr>
          <w:rFonts w:ascii="仿宋" w:eastAsia="仿宋" w:hAnsi="仿宋"/>
          <w:sz w:val="24"/>
          <w:lang w:eastAsia="zh-CN"/>
        </w:rPr>
      </w:pPr>
    </w:p>
    <w:p w:rsidR="00411B23" w:rsidRDefault="00411B23">
      <w:pPr>
        <w:jc w:val="center"/>
        <w:rPr>
          <w:rFonts w:ascii="仿宋" w:eastAsia="仿宋" w:hAnsi="仿宋"/>
          <w:sz w:val="32"/>
          <w:lang w:eastAsia="zh-CN"/>
        </w:rPr>
      </w:pPr>
    </w:p>
    <w:p w:rsidR="00411B23" w:rsidRDefault="006C4706">
      <w:pPr>
        <w:jc w:val="center"/>
        <w:rPr>
          <w:rFonts w:ascii="仿宋" w:eastAsia="仿宋" w:hAnsi="仿宋"/>
          <w:b/>
          <w:sz w:val="32"/>
          <w:lang w:eastAsia="zh-CN"/>
        </w:rPr>
      </w:pPr>
      <w:r>
        <w:rPr>
          <w:rFonts w:ascii="仿宋" w:eastAsia="仿宋" w:hAnsi="仿宋" w:hint="eastAsia"/>
          <w:b/>
          <w:sz w:val="32"/>
          <w:lang w:eastAsia="zh-CN"/>
        </w:rPr>
        <w:t>二〇二〇年</w:t>
      </w:r>
      <w:r>
        <w:rPr>
          <w:rFonts w:ascii="仿宋" w:eastAsia="仿宋" w:hAnsi="仿宋" w:hint="eastAsia"/>
          <w:b/>
          <w:sz w:val="32"/>
          <w:lang w:eastAsia="zh-CN"/>
        </w:rPr>
        <w:t xml:space="preserve">  </w:t>
      </w:r>
      <w:r>
        <w:rPr>
          <w:rFonts w:ascii="仿宋" w:eastAsia="仿宋" w:hAnsi="仿宋" w:hint="eastAsia"/>
          <w:b/>
          <w:sz w:val="32"/>
          <w:lang w:eastAsia="zh-CN"/>
        </w:rPr>
        <w:t>月</w:t>
      </w:r>
    </w:p>
    <w:p w:rsidR="00411B23" w:rsidRDefault="006C4706">
      <w:pPr>
        <w:jc w:val="center"/>
        <w:rPr>
          <w:rFonts w:ascii="仿宋" w:eastAsia="仿宋" w:hAnsi="仿宋"/>
          <w:sz w:val="24"/>
          <w:lang w:eastAsia="zh-CN"/>
        </w:rPr>
      </w:pPr>
      <w:r>
        <w:rPr>
          <w:rFonts w:ascii="仿宋" w:eastAsia="仿宋" w:hAnsi="仿宋"/>
          <w:sz w:val="24"/>
          <w:lang w:eastAsia="zh-CN"/>
        </w:rPr>
        <w:t>(</w:t>
      </w:r>
      <w:r>
        <w:rPr>
          <w:rFonts w:ascii="仿宋" w:eastAsia="仿宋" w:hAnsi="仿宋"/>
          <w:sz w:val="24"/>
          <w:lang w:eastAsia="zh-CN"/>
        </w:rPr>
        <w:t>仿宋，三号，加粗</w:t>
      </w:r>
      <w:r>
        <w:rPr>
          <w:rFonts w:ascii="仿宋" w:eastAsia="仿宋" w:hAnsi="仿宋"/>
          <w:sz w:val="24"/>
          <w:lang w:eastAsia="zh-CN"/>
        </w:rPr>
        <w:t>)</w:t>
      </w:r>
    </w:p>
    <w:p w:rsidR="00411B23" w:rsidRDefault="00411B23">
      <w:pPr>
        <w:jc w:val="center"/>
        <w:rPr>
          <w:rFonts w:ascii="仿宋" w:eastAsia="仿宋" w:hAnsi="仿宋"/>
          <w:sz w:val="24"/>
          <w:lang w:eastAsia="zh-CN"/>
        </w:rPr>
      </w:pPr>
    </w:p>
    <w:p w:rsidR="00411B23" w:rsidRDefault="00411B23">
      <w:pPr>
        <w:jc w:val="center"/>
        <w:rPr>
          <w:rFonts w:ascii="仿宋" w:eastAsia="仿宋" w:hAnsi="仿宋"/>
          <w:sz w:val="24"/>
          <w:lang w:eastAsia="zh-CN"/>
        </w:rPr>
      </w:pPr>
    </w:p>
    <w:tbl>
      <w:tblPr>
        <w:tblpPr w:leftFromText="180" w:rightFromText="180" w:vertAnchor="text" w:horzAnchor="margin" w:tblpY="2"/>
        <w:tblW w:w="33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60"/>
      </w:tblGrid>
      <w:tr w:rsidR="00411B23">
        <w:trPr>
          <w:cantSplit/>
          <w:trHeight w:val="615"/>
        </w:trPr>
        <w:tc>
          <w:tcPr>
            <w:tcW w:w="3360" w:type="dxa"/>
          </w:tcPr>
          <w:p w:rsidR="00411B23" w:rsidRDefault="006C4706">
            <w:pPr>
              <w:jc w:val="center"/>
              <w:rPr>
                <w:rFonts w:ascii="仿宋" w:eastAsia="仿宋" w:hAnsi="仿宋"/>
                <w:b/>
                <w:bCs/>
                <w:sz w:val="24"/>
                <w:lang w:eastAsia="zh-CN"/>
              </w:rPr>
            </w:pPr>
            <w:r>
              <w:rPr>
                <w:rFonts w:ascii="仿宋" w:eastAsia="仿宋" w:hAnsi="仿宋" w:hint="eastAsia"/>
                <w:b/>
                <w:bCs/>
                <w:sz w:val="24"/>
                <w:lang w:eastAsia="zh-CN"/>
              </w:rPr>
              <w:lastRenderedPageBreak/>
              <w:t>内蒙古自治区</w:t>
            </w:r>
          </w:p>
          <w:p w:rsidR="00411B23" w:rsidRDefault="006C4706">
            <w:pPr>
              <w:jc w:val="center"/>
              <w:rPr>
                <w:rFonts w:ascii="仿宋" w:eastAsia="仿宋" w:hAnsi="仿宋"/>
                <w:sz w:val="28"/>
                <w:lang w:eastAsia="zh-CN"/>
              </w:rPr>
            </w:pPr>
            <w:r>
              <w:rPr>
                <w:rFonts w:ascii="仿宋" w:eastAsia="仿宋" w:hAnsi="仿宋" w:hint="eastAsia"/>
                <w:b/>
                <w:bCs/>
                <w:sz w:val="24"/>
                <w:lang w:eastAsia="zh-CN"/>
              </w:rPr>
              <w:t>地质勘查项目</w:t>
            </w:r>
          </w:p>
        </w:tc>
      </w:tr>
    </w:tbl>
    <w:p w:rsidR="00411B23" w:rsidRDefault="006C4706">
      <w:pPr>
        <w:rPr>
          <w:rFonts w:ascii="仿宋" w:eastAsia="仿宋" w:hAnsi="仿宋"/>
          <w:sz w:val="24"/>
          <w:lang w:eastAsia="zh-CN"/>
        </w:rPr>
      </w:pPr>
      <w:r>
        <w:rPr>
          <w:rFonts w:ascii="仿宋" w:eastAsia="仿宋" w:hAnsi="仿宋" w:hint="eastAsia"/>
          <w:sz w:val="24"/>
          <w:lang w:eastAsia="zh-CN"/>
        </w:rPr>
        <w:t>←</w:t>
      </w:r>
      <w:r>
        <w:rPr>
          <w:rFonts w:ascii="仿宋" w:eastAsia="仿宋" w:hAnsi="仿宋" w:hint="eastAsia"/>
          <w:sz w:val="24"/>
          <w:lang w:eastAsia="zh-CN"/>
        </w:rPr>
        <w:t>(</w:t>
      </w:r>
      <w:r>
        <w:rPr>
          <w:rFonts w:ascii="仿宋" w:eastAsia="仿宋" w:hAnsi="仿宋"/>
          <w:sz w:val="24"/>
          <w:lang w:eastAsia="zh-CN"/>
        </w:rPr>
        <w:t>仿宋，小</w:t>
      </w:r>
      <w:r>
        <w:rPr>
          <w:rFonts w:ascii="仿宋" w:eastAsia="仿宋" w:hAnsi="仿宋" w:hint="eastAsia"/>
          <w:sz w:val="24"/>
          <w:lang w:eastAsia="zh-CN"/>
        </w:rPr>
        <w:t>四</w:t>
      </w:r>
      <w:r>
        <w:rPr>
          <w:rFonts w:ascii="仿宋" w:eastAsia="仿宋" w:hAnsi="仿宋"/>
          <w:sz w:val="24"/>
          <w:lang w:eastAsia="zh-CN"/>
        </w:rPr>
        <w:t>号，加粗</w:t>
      </w:r>
      <w:r>
        <w:rPr>
          <w:rFonts w:ascii="仿宋" w:eastAsia="仿宋" w:hAnsi="仿宋"/>
          <w:sz w:val="24"/>
          <w:lang w:eastAsia="zh-CN"/>
        </w:rPr>
        <w:t>)</w:t>
      </w:r>
      <w:r>
        <w:rPr>
          <w:rFonts w:ascii="仿宋" w:eastAsia="仿宋" w:hAnsi="仿宋" w:hint="eastAsia"/>
          <w:sz w:val="24"/>
          <w:lang w:eastAsia="zh-CN"/>
        </w:rPr>
        <w:t xml:space="preserve"> </w:t>
      </w:r>
      <w:r>
        <w:rPr>
          <w:rFonts w:ascii="仿宋" w:eastAsia="仿宋" w:hAnsi="仿宋" w:hint="eastAsia"/>
          <w:sz w:val="24"/>
          <w:lang w:eastAsia="zh-CN"/>
        </w:rPr>
        <w:t>边框尺寸：</w:t>
      </w:r>
      <w:r>
        <w:rPr>
          <w:rFonts w:ascii="仿宋" w:eastAsia="仿宋" w:hAnsi="仿宋" w:hint="eastAsia"/>
          <w:sz w:val="24"/>
          <w:lang w:eastAsia="zh-CN"/>
        </w:rPr>
        <w:t>7</w:t>
      </w:r>
      <w:r>
        <w:rPr>
          <w:rFonts w:ascii="仿宋" w:eastAsia="仿宋" w:hAnsi="仿宋" w:hint="eastAsia"/>
          <w:sz w:val="24"/>
          <w:lang w:eastAsia="zh-CN"/>
        </w:rPr>
        <w:t>×</w:t>
      </w:r>
      <w:r>
        <w:rPr>
          <w:rFonts w:ascii="仿宋" w:eastAsia="仿宋" w:hAnsi="仿宋" w:hint="eastAsia"/>
          <w:sz w:val="24"/>
          <w:lang w:eastAsia="zh-CN"/>
        </w:rPr>
        <w:t>2 cm</w:t>
      </w:r>
    </w:p>
    <w:p w:rsidR="00411B23" w:rsidRDefault="006C4706">
      <w:pPr>
        <w:ind w:firstLineChars="550" w:firstLine="1320"/>
        <w:rPr>
          <w:rFonts w:ascii="仿宋" w:eastAsia="仿宋" w:hAnsi="仿宋"/>
          <w:sz w:val="24"/>
          <w:lang w:eastAsia="zh-CN"/>
        </w:rPr>
      </w:pPr>
      <w:r>
        <w:rPr>
          <w:rFonts w:ascii="仿宋" w:eastAsia="仿宋" w:hAnsi="仿宋" w:hint="eastAsia"/>
          <w:sz w:val="24"/>
          <w:lang w:eastAsia="zh-CN"/>
        </w:rPr>
        <w:t>←（边框</w:t>
      </w:r>
      <w:r>
        <w:rPr>
          <w:rFonts w:ascii="仿宋" w:eastAsia="仿宋" w:hAnsi="仿宋" w:hint="eastAsia"/>
          <w:sz w:val="24"/>
          <w:lang w:eastAsia="zh-CN"/>
        </w:rPr>
        <w:t>1</w:t>
      </w:r>
      <w:r>
        <w:rPr>
          <w:rFonts w:ascii="仿宋" w:eastAsia="仿宋" w:hAnsi="仿宋" w:hint="eastAsia"/>
          <w:sz w:val="24"/>
          <w:lang w:eastAsia="zh-CN"/>
        </w:rPr>
        <w:t>磅）</w:t>
      </w:r>
    </w:p>
    <w:p w:rsidR="00411B23" w:rsidRDefault="00411B23">
      <w:pPr>
        <w:ind w:leftChars="2227" w:left="5739" w:hangingChars="350" w:hanging="840"/>
        <w:rPr>
          <w:rFonts w:ascii="仿宋" w:eastAsia="仿宋" w:hAnsi="仿宋"/>
          <w:sz w:val="24"/>
          <w:lang w:eastAsia="zh-CN"/>
        </w:rPr>
      </w:pPr>
    </w:p>
    <w:p w:rsidR="00411B23" w:rsidRDefault="00411B23">
      <w:pPr>
        <w:ind w:leftChars="2227" w:left="5739" w:hangingChars="350" w:hanging="840"/>
        <w:rPr>
          <w:rFonts w:ascii="仿宋" w:eastAsia="仿宋" w:hAnsi="仿宋"/>
          <w:sz w:val="24"/>
          <w:lang w:eastAsia="zh-CN"/>
        </w:rPr>
      </w:pPr>
    </w:p>
    <w:p w:rsidR="00411B23" w:rsidRDefault="00411B23">
      <w:pPr>
        <w:ind w:leftChars="2227" w:left="5739" w:hangingChars="350" w:hanging="840"/>
        <w:rPr>
          <w:rFonts w:ascii="仿宋" w:eastAsia="仿宋" w:hAnsi="仿宋"/>
          <w:sz w:val="24"/>
          <w:lang w:eastAsia="zh-CN"/>
        </w:rPr>
      </w:pPr>
    </w:p>
    <w:p w:rsidR="00411B23" w:rsidRDefault="00411B23">
      <w:pPr>
        <w:ind w:leftChars="2227" w:left="5739" w:hangingChars="350" w:hanging="840"/>
        <w:rPr>
          <w:rFonts w:ascii="仿宋" w:eastAsia="仿宋" w:hAnsi="仿宋"/>
          <w:sz w:val="24"/>
          <w:lang w:eastAsia="zh-CN"/>
        </w:rPr>
      </w:pPr>
    </w:p>
    <w:p w:rsidR="00411B23" w:rsidRDefault="00411B23">
      <w:pPr>
        <w:ind w:leftChars="2227" w:left="5739" w:hangingChars="350" w:hanging="840"/>
        <w:rPr>
          <w:rFonts w:ascii="仿宋" w:eastAsia="仿宋" w:hAnsi="仿宋"/>
          <w:sz w:val="24"/>
          <w:lang w:eastAsia="zh-CN"/>
        </w:rPr>
      </w:pPr>
    </w:p>
    <w:p w:rsidR="00411B23" w:rsidRDefault="00411B23">
      <w:pPr>
        <w:ind w:leftChars="2227" w:left="5879" w:hangingChars="350" w:hanging="980"/>
        <w:rPr>
          <w:rFonts w:ascii="仿宋" w:eastAsia="仿宋" w:hAnsi="仿宋"/>
          <w:sz w:val="28"/>
          <w:lang w:eastAsia="zh-CN"/>
        </w:rPr>
      </w:pPr>
    </w:p>
    <w:p w:rsidR="00411B23" w:rsidRDefault="00411B23">
      <w:pPr>
        <w:ind w:leftChars="2227" w:left="5879" w:hangingChars="350" w:hanging="980"/>
        <w:rPr>
          <w:rFonts w:ascii="仿宋" w:eastAsia="仿宋" w:hAnsi="仿宋"/>
          <w:sz w:val="28"/>
          <w:lang w:eastAsia="zh-CN"/>
        </w:rPr>
      </w:pPr>
    </w:p>
    <w:p w:rsidR="00411B23" w:rsidRDefault="00411B23">
      <w:pPr>
        <w:ind w:leftChars="2227" w:left="5879" w:hangingChars="350" w:hanging="980"/>
        <w:rPr>
          <w:rFonts w:ascii="仿宋" w:eastAsia="仿宋" w:hAnsi="仿宋"/>
          <w:sz w:val="28"/>
          <w:lang w:eastAsia="zh-CN"/>
        </w:rPr>
      </w:pPr>
    </w:p>
    <w:p w:rsidR="00411B23" w:rsidRDefault="006C4706">
      <w:pPr>
        <w:jc w:val="center"/>
        <w:rPr>
          <w:rFonts w:ascii="仿宋" w:eastAsia="仿宋" w:hAnsi="仿宋"/>
          <w:b/>
          <w:bCs/>
          <w:sz w:val="52"/>
          <w:szCs w:val="52"/>
          <w:lang w:eastAsia="zh-CN"/>
        </w:rPr>
      </w:pPr>
      <w:r>
        <w:rPr>
          <w:rFonts w:ascii="仿宋" w:eastAsia="仿宋" w:hAnsi="仿宋" w:hint="eastAsia"/>
          <w:b/>
          <w:bCs/>
          <w:sz w:val="52"/>
          <w:szCs w:val="52"/>
          <w:lang w:eastAsia="zh-CN"/>
        </w:rPr>
        <w:t>填写项目</w:t>
      </w:r>
      <w:r>
        <w:rPr>
          <w:rFonts w:ascii="仿宋" w:eastAsia="仿宋" w:hAnsi="仿宋"/>
          <w:b/>
          <w:bCs/>
          <w:sz w:val="52"/>
          <w:szCs w:val="52"/>
          <w:lang w:eastAsia="zh-CN"/>
        </w:rPr>
        <w:t>名称</w:t>
      </w:r>
    </w:p>
    <w:p w:rsidR="00411B23" w:rsidRDefault="006C4706">
      <w:pPr>
        <w:jc w:val="center"/>
        <w:rPr>
          <w:rFonts w:ascii="仿宋" w:eastAsia="仿宋" w:hAnsi="仿宋"/>
          <w:sz w:val="24"/>
          <w:lang w:eastAsia="zh-CN"/>
        </w:rPr>
      </w:pPr>
      <w:r>
        <w:rPr>
          <w:rFonts w:ascii="仿宋" w:eastAsia="仿宋" w:hAnsi="仿宋"/>
          <w:sz w:val="24"/>
          <w:lang w:eastAsia="zh-CN"/>
        </w:rPr>
        <w:t xml:space="preserve"> (</w:t>
      </w:r>
      <w:r>
        <w:rPr>
          <w:rFonts w:ascii="仿宋" w:eastAsia="仿宋" w:hAnsi="仿宋"/>
          <w:sz w:val="24"/>
          <w:lang w:eastAsia="zh-CN"/>
        </w:rPr>
        <w:t>仿宋，</w:t>
      </w:r>
      <w:r>
        <w:rPr>
          <w:rFonts w:ascii="仿宋" w:eastAsia="仿宋" w:hAnsi="仿宋" w:hint="eastAsia"/>
          <w:sz w:val="24"/>
          <w:lang w:eastAsia="zh-CN"/>
        </w:rPr>
        <w:t>一</w:t>
      </w:r>
      <w:r>
        <w:rPr>
          <w:rFonts w:ascii="仿宋" w:eastAsia="仿宋" w:hAnsi="仿宋"/>
          <w:sz w:val="24"/>
          <w:lang w:eastAsia="zh-CN"/>
        </w:rPr>
        <w:t>号，加粗</w:t>
      </w:r>
      <w:r>
        <w:rPr>
          <w:rFonts w:ascii="仿宋" w:eastAsia="仿宋" w:hAnsi="仿宋"/>
          <w:sz w:val="24"/>
          <w:lang w:eastAsia="zh-CN"/>
        </w:rPr>
        <w:t xml:space="preserve">) </w:t>
      </w:r>
    </w:p>
    <w:p w:rsidR="00411B23" w:rsidRDefault="00411B23">
      <w:pPr>
        <w:jc w:val="center"/>
        <w:rPr>
          <w:rFonts w:ascii="仿宋" w:eastAsia="仿宋" w:hAnsi="仿宋"/>
          <w:sz w:val="24"/>
          <w:lang w:eastAsia="zh-CN"/>
        </w:rPr>
      </w:pPr>
    </w:p>
    <w:p w:rsidR="00411B23" w:rsidRDefault="00411B23">
      <w:pPr>
        <w:jc w:val="center"/>
        <w:rPr>
          <w:rFonts w:ascii="仿宋" w:eastAsia="仿宋" w:hAnsi="仿宋"/>
          <w:sz w:val="24"/>
          <w:lang w:eastAsia="zh-CN"/>
        </w:rPr>
      </w:pPr>
    </w:p>
    <w:p w:rsidR="00411B23" w:rsidRDefault="00411B23">
      <w:pPr>
        <w:jc w:val="center"/>
        <w:rPr>
          <w:rFonts w:ascii="仿宋" w:eastAsia="仿宋" w:hAnsi="仿宋"/>
          <w:sz w:val="24"/>
          <w:lang w:eastAsia="zh-CN"/>
        </w:rPr>
      </w:pPr>
    </w:p>
    <w:p w:rsidR="00411B23" w:rsidRDefault="00411B23">
      <w:pPr>
        <w:jc w:val="center"/>
        <w:rPr>
          <w:rFonts w:ascii="仿宋" w:eastAsia="仿宋" w:hAnsi="仿宋"/>
          <w:sz w:val="24"/>
          <w:lang w:eastAsia="zh-CN"/>
        </w:rPr>
      </w:pPr>
    </w:p>
    <w:p w:rsidR="00411B23" w:rsidRDefault="00411B23">
      <w:pPr>
        <w:jc w:val="center"/>
        <w:rPr>
          <w:rFonts w:ascii="仿宋" w:eastAsia="仿宋" w:hAnsi="仿宋"/>
          <w:sz w:val="24"/>
          <w:lang w:eastAsia="zh-CN"/>
        </w:rPr>
      </w:pPr>
    </w:p>
    <w:p w:rsidR="00411B23" w:rsidRDefault="006C4706">
      <w:pPr>
        <w:jc w:val="center"/>
        <w:rPr>
          <w:rFonts w:ascii="仿宋" w:eastAsia="仿宋" w:hAnsi="仿宋"/>
          <w:b/>
          <w:sz w:val="72"/>
          <w:lang w:eastAsia="zh-CN"/>
        </w:rPr>
      </w:pPr>
      <w:r>
        <w:rPr>
          <w:rFonts w:ascii="仿宋" w:eastAsia="仿宋" w:hAnsi="仿宋" w:hint="eastAsia"/>
          <w:b/>
          <w:sz w:val="72"/>
          <w:lang w:eastAsia="zh-CN"/>
        </w:rPr>
        <w:t>商务投标方案</w:t>
      </w:r>
    </w:p>
    <w:p w:rsidR="00411B23" w:rsidRDefault="006C4706">
      <w:pPr>
        <w:jc w:val="center"/>
        <w:rPr>
          <w:rFonts w:ascii="仿宋" w:eastAsia="仿宋" w:hAnsi="仿宋"/>
          <w:sz w:val="24"/>
          <w:lang w:eastAsia="zh-CN"/>
        </w:rPr>
      </w:pPr>
      <w:r>
        <w:rPr>
          <w:rFonts w:ascii="仿宋" w:eastAsia="仿宋" w:hAnsi="仿宋"/>
          <w:sz w:val="24"/>
          <w:lang w:eastAsia="zh-CN"/>
        </w:rPr>
        <w:t>(</w:t>
      </w:r>
      <w:r>
        <w:rPr>
          <w:rFonts w:ascii="仿宋" w:eastAsia="仿宋" w:hAnsi="仿宋"/>
          <w:sz w:val="24"/>
          <w:lang w:eastAsia="zh-CN"/>
        </w:rPr>
        <w:t>仿宋，小初，加粗</w:t>
      </w:r>
      <w:r>
        <w:rPr>
          <w:rFonts w:ascii="仿宋" w:eastAsia="仿宋" w:hAnsi="仿宋"/>
          <w:sz w:val="24"/>
          <w:lang w:eastAsia="zh-CN"/>
        </w:rPr>
        <w:t>)</w:t>
      </w:r>
    </w:p>
    <w:p w:rsidR="00411B23" w:rsidRDefault="00411B23">
      <w:pPr>
        <w:jc w:val="center"/>
        <w:rPr>
          <w:rFonts w:ascii="仿宋" w:eastAsia="仿宋" w:hAnsi="仿宋"/>
          <w:sz w:val="24"/>
          <w:lang w:eastAsia="zh-CN"/>
        </w:rPr>
      </w:pPr>
    </w:p>
    <w:p w:rsidR="00411B23" w:rsidRDefault="00411B23">
      <w:pPr>
        <w:jc w:val="center"/>
        <w:rPr>
          <w:rFonts w:ascii="仿宋" w:eastAsia="仿宋" w:hAnsi="仿宋"/>
          <w:sz w:val="24"/>
          <w:lang w:eastAsia="zh-CN"/>
        </w:rPr>
      </w:pPr>
    </w:p>
    <w:p w:rsidR="00411B23" w:rsidRDefault="00411B23">
      <w:pPr>
        <w:jc w:val="center"/>
        <w:rPr>
          <w:rFonts w:ascii="仿宋" w:eastAsia="仿宋" w:hAnsi="仿宋"/>
          <w:sz w:val="24"/>
          <w:lang w:eastAsia="zh-CN"/>
        </w:rPr>
      </w:pPr>
    </w:p>
    <w:p w:rsidR="00411B23" w:rsidRDefault="00411B23">
      <w:pPr>
        <w:jc w:val="center"/>
        <w:rPr>
          <w:rFonts w:ascii="仿宋" w:eastAsia="仿宋" w:hAnsi="仿宋"/>
          <w:sz w:val="24"/>
          <w:lang w:eastAsia="zh-CN"/>
        </w:rPr>
      </w:pPr>
    </w:p>
    <w:p w:rsidR="00411B23" w:rsidRDefault="00411B23">
      <w:pPr>
        <w:jc w:val="center"/>
        <w:rPr>
          <w:rFonts w:ascii="仿宋" w:eastAsia="仿宋" w:hAnsi="仿宋"/>
          <w:sz w:val="24"/>
          <w:lang w:eastAsia="zh-CN"/>
        </w:rPr>
      </w:pPr>
    </w:p>
    <w:p w:rsidR="00411B23" w:rsidRDefault="006C4706">
      <w:pPr>
        <w:ind w:firstLineChars="700" w:firstLine="2249"/>
        <w:rPr>
          <w:rFonts w:ascii="仿宋" w:eastAsia="仿宋" w:hAnsi="仿宋"/>
          <w:b/>
          <w:sz w:val="32"/>
          <w:szCs w:val="32"/>
          <w:lang w:eastAsia="zh-CN"/>
        </w:rPr>
      </w:pPr>
      <w:r>
        <w:rPr>
          <w:rFonts w:ascii="仿宋" w:eastAsia="仿宋" w:hAnsi="仿宋" w:hint="eastAsia"/>
          <w:b/>
          <w:sz w:val="32"/>
          <w:szCs w:val="32"/>
          <w:lang w:eastAsia="zh-CN"/>
        </w:rPr>
        <w:t>项目编号：</w:t>
      </w:r>
      <w:r>
        <w:rPr>
          <w:rFonts w:ascii="仿宋" w:eastAsia="仿宋" w:hAnsi="仿宋"/>
          <w:b/>
          <w:sz w:val="32"/>
          <w:szCs w:val="32"/>
          <w:lang w:eastAsia="zh-CN"/>
        </w:rPr>
        <w:t xml:space="preserve"> </w:t>
      </w:r>
    </w:p>
    <w:p w:rsidR="00411B23" w:rsidRDefault="006C4706">
      <w:pPr>
        <w:ind w:firstLineChars="700" w:firstLine="2249"/>
        <w:rPr>
          <w:rFonts w:ascii="仿宋" w:eastAsia="仿宋" w:hAnsi="仿宋"/>
          <w:b/>
          <w:sz w:val="32"/>
          <w:szCs w:val="32"/>
          <w:lang w:eastAsia="zh-CN"/>
        </w:rPr>
      </w:pPr>
      <w:r>
        <w:rPr>
          <w:rFonts w:ascii="仿宋" w:eastAsia="仿宋" w:hAnsi="仿宋" w:hint="eastAsia"/>
          <w:b/>
          <w:sz w:val="32"/>
          <w:szCs w:val="32"/>
          <w:lang w:eastAsia="zh-CN"/>
        </w:rPr>
        <w:t>招标编号：</w:t>
      </w:r>
      <w:r>
        <w:rPr>
          <w:rFonts w:ascii="仿宋" w:eastAsia="仿宋" w:hAnsi="仿宋"/>
          <w:b/>
          <w:sz w:val="32"/>
          <w:szCs w:val="32"/>
          <w:lang w:eastAsia="zh-CN"/>
        </w:rPr>
        <w:t xml:space="preserve"> </w:t>
      </w:r>
    </w:p>
    <w:p w:rsidR="00411B23" w:rsidRDefault="006C4706">
      <w:pPr>
        <w:jc w:val="center"/>
        <w:rPr>
          <w:rFonts w:ascii="仿宋" w:eastAsia="仿宋" w:hAnsi="仿宋"/>
          <w:sz w:val="24"/>
          <w:lang w:eastAsia="zh-CN"/>
        </w:rPr>
      </w:pPr>
      <w:r>
        <w:rPr>
          <w:rFonts w:ascii="仿宋" w:eastAsia="仿宋" w:hAnsi="仿宋"/>
          <w:sz w:val="24"/>
          <w:lang w:eastAsia="zh-CN"/>
        </w:rPr>
        <w:t>(</w:t>
      </w:r>
      <w:r>
        <w:rPr>
          <w:rFonts w:ascii="仿宋" w:eastAsia="仿宋" w:hAnsi="仿宋"/>
          <w:sz w:val="24"/>
          <w:lang w:eastAsia="zh-CN"/>
        </w:rPr>
        <w:t>仿宋，</w:t>
      </w:r>
      <w:r>
        <w:rPr>
          <w:rFonts w:ascii="仿宋" w:eastAsia="仿宋" w:hAnsi="仿宋" w:hint="eastAsia"/>
          <w:sz w:val="24"/>
          <w:lang w:eastAsia="zh-CN"/>
        </w:rPr>
        <w:t>三</w:t>
      </w:r>
      <w:r>
        <w:rPr>
          <w:rFonts w:ascii="仿宋" w:eastAsia="仿宋" w:hAnsi="仿宋"/>
          <w:sz w:val="24"/>
          <w:lang w:eastAsia="zh-CN"/>
        </w:rPr>
        <w:t>号，</w:t>
      </w:r>
      <w:r>
        <w:rPr>
          <w:rFonts w:ascii="仿宋" w:eastAsia="仿宋" w:hAnsi="仿宋" w:hint="eastAsia"/>
          <w:sz w:val="24"/>
          <w:lang w:eastAsia="zh-CN"/>
        </w:rPr>
        <w:t>加粗</w:t>
      </w:r>
      <w:r>
        <w:rPr>
          <w:rFonts w:ascii="仿宋" w:eastAsia="仿宋" w:hAnsi="仿宋"/>
          <w:sz w:val="24"/>
          <w:lang w:eastAsia="zh-CN"/>
        </w:rPr>
        <w:t>)</w:t>
      </w:r>
    </w:p>
    <w:p w:rsidR="00411B23" w:rsidRDefault="00411B23">
      <w:pPr>
        <w:jc w:val="center"/>
        <w:rPr>
          <w:rFonts w:ascii="仿宋" w:eastAsia="仿宋" w:hAnsi="仿宋"/>
          <w:sz w:val="24"/>
          <w:szCs w:val="24"/>
          <w:lang w:eastAsia="zh-CN"/>
        </w:rPr>
      </w:pPr>
    </w:p>
    <w:p w:rsidR="00411B23" w:rsidRDefault="00411B23">
      <w:pPr>
        <w:jc w:val="center"/>
        <w:rPr>
          <w:rFonts w:ascii="仿宋" w:eastAsia="仿宋" w:hAnsi="仿宋"/>
          <w:sz w:val="24"/>
          <w:szCs w:val="24"/>
          <w:lang w:eastAsia="zh-CN"/>
        </w:rPr>
      </w:pPr>
    </w:p>
    <w:p w:rsidR="00411B23" w:rsidRDefault="00411B23">
      <w:pPr>
        <w:jc w:val="center"/>
        <w:rPr>
          <w:rFonts w:ascii="仿宋" w:eastAsia="仿宋" w:hAnsi="仿宋"/>
          <w:sz w:val="24"/>
          <w:szCs w:val="24"/>
          <w:lang w:eastAsia="zh-CN"/>
        </w:rPr>
      </w:pPr>
    </w:p>
    <w:p w:rsidR="00411B23" w:rsidRDefault="00411B23">
      <w:pPr>
        <w:jc w:val="center"/>
        <w:rPr>
          <w:rFonts w:ascii="仿宋" w:eastAsia="仿宋" w:hAnsi="仿宋"/>
          <w:sz w:val="24"/>
          <w:szCs w:val="24"/>
          <w:lang w:eastAsia="zh-CN"/>
        </w:rPr>
      </w:pPr>
    </w:p>
    <w:p w:rsidR="00411B23" w:rsidRDefault="00411B23">
      <w:pPr>
        <w:jc w:val="center"/>
        <w:rPr>
          <w:rFonts w:ascii="仿宋" w:eastAsia="仿宋" w:hAnsi="仿宋"/>
          <w:sz w:val="24"/>
          <w:szCs w:val="24"/>
          <w:lang w:eastAsia="zh-CN"/>
        </w:rPr>
      </w:pPr>
    </w:p>
    <w:p w:rsidR="00411B23" w:rsidRDefault="006C4706">
      <w:pPr>
        <w:jc w:val="center"/>
        <w:rPr>
          <w:rFonts w:ascii="仿宋" w:eastAsia="仿宋" w:hAnsi="仿宋"/>
          <w:b/>
          <w:sz w:val="32"/>
          <w:lang w:eastAsia="zh-CN"/>
        </w:rPr>
      </w:pPr>
      <w:r>
        <w:rPr>
          <w:rFonts w:ascii="仿宋" w:eastAsia="仿宋" w:hAnsi="仿宋" w:hint="eastAsia"/>
          <w:b/>
          <w:sz w:val="32"/>
          <w:lang w:eastAsia="zh-CN"/>
        </w:rPr>
        <w:t>二〇二〇年</w:t>
      </w:r>
      <w:r>
        <w:rPr>
          <w:rFonts w:ascii="仿宋" w:eastAsia="仿宋" w:hAnsi="仿宋" w:hint="eastAsia"/>
          <w:b/>
          <w:sz w:val="32"/>
          <w:lang w:eastAsia="zh-CN"/>
        </w:rPr>
        <w:t xml:space="preserve">  </w:t>
      </w:r>
      <w:r>
        <w:rPr>
          <w:rFonts w:ascii="仿宋" w:eastAsia="仿宋" w:hAnsi="仿宋" w:hint="eastAsia"/>
          <w:b/>
          <w:sz w:val="32"/>
          <w:lang w:eastAsia="zh-CN"/>
        </w:rPr>
        <w:t>月</w:t>
      </w:r>
    </w:p>
    <w:p w:rsidR="00411B23" w:rsidRDefault="006C4706">
      <w:pPr>
        <w:jc w:val="center"/>
        <w:rPr>
          <w:rFonts w:ascii="仿宋" w:eastAsia="仿宋" w:hAnsi="仿宋"/>
          <w:sz w:val="24"/>
          <w:lang w:eastAsia="zh-CN"/>
        </w:rPr>
      </w:pPr>
      <w:r>
        <w:rPr>
          <w:rFonts w:ascii="仿宋" w:eastAsia="仿宋" w:hAnsi="仿宋"/>
          <w:sz w:val="24"/>
          <w:lang w:eastAsia="zh-CN"/>
        </w:rPr>
        <w:t>(</w:t>
      </w:r>
      <w:r>
        <w:rPr>
          <w:rFonts w:ascii="仿宋" w:eastAsia="仿宋" w:hAnsi="仿宋"/>
          <w:sz w:val="24"/>
          <w:lang w:eastAsia="zh-CN"/>
        </w:rPr>
        <w:t>仿宋，三号，加粗</w:t>
      </w:r>
      <w:r>
        <w:rPr>
          <w:rFonts w:ascii="仿宋" w:eastAsia="仿宋" w:hAnsi="仿宋"/>
          <w:sz w:val="24"/>
          <w:lang w:eastAsia="zh-CN"/>
        </w:rPr>
        <w:t>)</w:t>
      </w:r>
    </w:p>
    <w:p w:rsidR="00411B23" w:rsidRDefault="00411B23">
      <w:pPr>
        <w:jc w:val="center"/>
        <w:rPr>
          <w:rFonts w:ascii="仿宋" w:eastAsia="仿宋" w:hAnsi="仿宋"/>
          <w:sz w:val="24"/>
          <w:lang w:eastAsia="zh-CN"/>
        </w:rPr>
      </w:pPr>
    </w:p>
    <w:p w:rsidR="00411B23" w:rsidRDefault="00411B23">
      <w:pPr>
        <w:jc w:val="center"/>
        <w:rPr>
          <w:rFonts w:ascii="仿宋" w:eastAsia="仿宋" w:hAnsi="仿宋"/>
          <w:sz w:val="24"/>
          <w:lang w:eastAsia="zh-CN"/>
        </w:rPr>
      </w:pPr>
    </w:p>
    <w:p w:rsidR="00411B23" w:rsidRDefault="006C4706">
      <w:pPr>
        <w:pStyle w:val="3"/>
        <w:rPr>
          <w:rFonts w:ascii="仿宋" w:eastAsia="仿宋" w:hAnsi="仿宋"/>
        </w:rPr>
      </w:pPr>
      <w:bookmarkStart w:id="110" w:name="_Toc34842863"/>
      <w:r>
        <w:rPr>
          <w:rFonts w:ascii="仿宋" w:eastAsia="仿宋" w:hAnsi="仿宋" w:hint="eastAsia"/>
        </w:rPr>
        <w:lastRenderedPageBreak/>
        <w:t>2</w:t>
      </w:r>
      <w:r>
        <w:rPr>
          <w:rFonts w:ascii="仿宋" w:eastAsia="仿宋" w:hAnsi="仿宋" w:hint="eastAsia"/>
        </w:rPr>
        <w:t>、资格业绩投标方案编写提纲</w:t>
      </w:r>
      <w:bookmarkEnd w:id="110"/>
    </w:p>
    <w:p w:rsidR="00411B23" w:rsidRDefault="006C4706">
      <w:pPr>
        <w:tabs>
          <w:tab w:val="left" w:pos="5040"/>
        </w:tabs>
        <w:adjustRightInd w:val="0"/>
        <w:snapToGrid w:val="0"/>
        <w:spacing w:line="360" w:lineRule="auto"/>
        <w:ind w:firstLineChars="200" w:firstLine="480"/>
        <w:rPr>
          <w:rFonts w:ascii="仿宋" w:eastAsia="仿宋" w:hAnsi="仿宋"/>
          <w:bCs/>
          <w:sz w:val="24"/>
          <w:lang w:eastAsia="zh-CN"/>
        </w:rPr>
      </w:pPr>
      <w:r>
        <w:rPr>
          <w:rFonts w:ascii="仿宋" w:eastAsia="仿宋" w:hAnsi="仿宋" w:hint="eastAsia"/>
          <w:bCs/>
          <w:sz w:val="24"/>
          <w:lang w:eastAsia="zh-CN"/>
        </w:rPr>
        <w:t>一、投标人名称（单位全称）及投标人全部在编在职技术人员身份证和职称证复印件并加盖公章（联合投标者需要双方相应资料的复印件及联合体协议书）、法人证书或营业执照复印件、投标函、法人授权书（非法定代表人签署投标文件时</w:t>
      </w:r>
      <w:proofErr w:type="gramStart"/>
      <w:r>
        <w:rPr>
          <w:rFonts w:ascii="仿宋" w:eastAsia="仿宋" w:hAnsi="仿宋" w:hint="eastAsia"/>
          <w:bCs/>
          <w:sz w:val="24"/>
          <w:lang w:eastAsia="zh-CN"/>
        </w:rPr>
        <w:t>附单位</w:t>
      </w:r>
      <w:proofErr w:type="gramEnd"/>
      <w:r>
        <w:rPr>
          <w:rFonts w:ascii="仿宋" w:eastAsia="仿宋" w:hAnsi="仿宋" w:hint="eastAsia"/>
          <w:bCs/>
          <w:sz w:val="24"/>
          <w:lang w:eastAsia="zh-CN"/>
        </w:rPr>
        <w:t>法定代表人授权书）、报价表。</w:t>
      </w:r>
    </w:p>
    <w:p w:rsidR="00411B23" w:rsidRDefault="006C4706">
      <w:pPr>
        <w:adjustRightInd w:val="0"/>
        <w:snapToGrid w:val="0"/>
        <w:spacing w:line="360" w:lineRule="auto"/>
        <w:ind w:firstLineChars="200" w:firstLine="480"/>
        <w:rPr>
          <w:rFonts w:ascii="仿宋" w:eastAsia="仿宋" w:hAnsi="仿宋"/>
          <w:bCs/>
          <w:sz w:val="24"/>
          <w:lang w:eastAsia="zh-CN"/>
        </w:rPr>
      </w:pPr>
      <w:r>
        <w:rPr>
          <w:rFonts w:ascii="仿宋" w:eastAsia="仿宋" w:hAnsi="仿宋" w:hint="eastAsia"/>
          <w:bCs/>
          <w:sz w:val="24"/>
          <w:lang w:eastAsia="zh-CN"/>
        </w:rPr>
        <w:t>二、投标人总体情况（格式附后）</w:t>
      </w:r>
    </w:p>
    <w:p w:rsidR="00411B23" w:rsidRDefault="006C4706">
      <w:pPr>
        <w:adjustRightInd w:val="0"/>
        <w:snapToGrid w:val="0"/>
        <w:spacing w:line="360" w:lineRule="auto"/>
        <w:ind w:firstLineChars="250" w:firstLine="600"/>
        <w:rPr>
          <w:rFonts w:ascii="仿宋" w:eastAsia="仿宋" w:hAnsi="仿宋"/>
          <w:bCs/>
          <w:sz w:val="24"/>
          <w:lang w:eastAsia="zh-CN"/>
        </w:rPr>
      </w:pPr>
      <w:r>
        <w:rPr>
          <w:rFonts w:ascii="仿宋" w:eastAsia="仿宋" w:hAnsi="仿宋" w:hint="eastAsia"/>
          <w:bCs/>
          <w:sz w:val="24"/>
          <w:lang w:eastAsia="zh-CN"/>
        </w:rPr>
        <w:t>1</w:t>
      </w:r>
      <w:r>
        <w:rPr>
          <w:rFonts w:ascii="仿宋" w:eastAsia="仿宋" w:hAnsi="仿宋" w:hint="eastAsia"/>
          <w:bCs/>
          <w:sz w:val="24"/>
          <w:lang w:eastAsia="zh-CN"/>
        </w:rPr>
        <w:t>、投标人概况；</w:t>
      </w:r>
    </w:p>
    <w:p w:rsidR="00411B23" w:rsidRDefault="006C4706">
      <w:pPr>
        <w:adjustRightInd w:val="0"/>
        <w:snapToGrid w:val="0"/>
        <w:spacing w:line="360" w:lineRule="auto"/>
        <w:ind w:firstLineChars="250" w:firstLine="600"/>
        <w:rPr>
          <w:rFonts w:ascii="仿宋" w:eastAsia="仿宋" w:hAnsi="仿宋"/>
          <w:bCs/>
          <w:sz w:val="24"/>
          <w:lang w:eastAsia="zh-CN"/>
        </w:rPr>
      </w:pPr>
      <w:r>
        <w:rPr>
          <w:rFonts w:ascii="仿宋" w:eastAsia="仿宋" w:hAnsi="仿宋" w:hint="eastAsia"/>
          <w:bCs/>
          <w:sz w:val="24"/>
          <w:lang w:eastAsia="zh-CN"/>
        </w:rPr>
        <w:t>2</w:t>
      </w:r>
      <w:r>
        <w:rPr>
          <w:rFonts w:ascii="仿宋" w:eastAsia="仿宋" w:hAnsi="仿宋" w:hint="eastAsia"/>
          <w:bCs/>
          <w:sz w:val="24"/>
          <w:lang w:eastAsia="zh-CN"/>
        </w:rPr>
        <w:t>、从事地质勘查类项目工作业绩，提供近十年所承担的内蒙古自治区地质勘查基金全部项目的任务书编号、项目编号、项目名称、工作时间、项目成果、设计评审时间及质量等级、野外验收时间及质量等级、成果报告评审时间及质量等级。应附项目管理部门设计评审意见书、野外验收意见书、报告验收意见书（主要地质报告封面及扉页）等复印件；所承担的内蒙古自治区地质勘查基金全部项目资料汇</w:t>
      </w:r>
      <w:proofErr w:type="gramStart"/>
      <w:r>
        <w:rPr>
          <w:rFonts w:ascii="仿宋" w:eastAsia="仿宋" w:hAnsi="仿宋" w:hint="eastAsia"/>
          <w:bCs/>
          <w:sz w:val="24"/>
          <w:lang w:eastAsia="zh-CN"/>
        </w:rPr>
        <w:t>交证明</w:t>
      </w:r>
      <w:proofErr w:type="gramEnd"/>
      <w:r>
        <w:rPr>
          <w:rFonts w:ascii="仿宋" w:eastAsia="仿宋" w:hAnsi="仿宋" w:hint="eastAsia"/>
          <w:bCs/>
          <w:sz w:val="24"/>
          <w:lang w:eastAsia="zh-CN"/>
        </w:rPr>
        <w:t>材料复印件；</w:t>
      </w:r>
      <w:r>
        <w:rPr>
          <w:rFonts w:ascii="仿宋" w:eastAsia="仿宋" w:hAnsi="仿宋" w:hint="eastAsia"/>
          <w:sz w:val="24"/>
          <w:lang w:eastAsia="zh-CN"/>
        </w:rPr>
        <w:t>2019</w:t>
      </w:r>
      <w:r>
        <w:rPr>
          <w:rFonts w:ascii="仿宋" w:eastAsia="仿宋" w:hAnsi="仿宋" w:hint="eastAsia"/>
          <w:sz w:val="24"/>
          <w:lang w:eastAsia="zh-CN"/>
        </w:rPr>
        <w:t>年度</w:t>
      </w:r>
      <w:r>
        <w:rPr>
          <w:rFonts w:ascii="仿宋" w:eastAsia="仿宋" w:hAnsi="仿宋"/>
          <w:sz w:val="24"/>
          <w:lang w:eastAsia="zh-CN"/>
        </w:rPr>
        <w:t>列入部、省两级绿色勘查示范项目的承担单位</w:t>
      </w:r>
      <w:r>
        <w:rPr>
          <w:rFonts w:ascii="仿宋" w:eastAsia="仿宋" w:hAnsi="仿宋" w:hint="eastAsia"/>
          <w:bCs/>
          <w:sz w:val="24"/>
          <w:lang w:eastAsia="zh-CN"/>
        </w:rPr>
        <w:t>证明材料复印件</w:t>
      </w:r>
      <w:r>
        <w:rPr>
          <w:rFonts w:ascii="仿宋" w:eastAsia="仿宋" w:hAnsi="仿宋" w:hint="eastAsia"/>
          <w:sz w:val="28"/>
          <w:szCs w:val="28"/>
          <w:lang w:eastAsia="zh-CN"/>
        </w:rPr>
        <w:t>；</w:t>
      </w:r>
      <w:r>
        <w:rPr>
          <w:rFonts w:ascii="仿宋" w:eastAsia="仿宋" w:hAnsi="仿宋" w:hint="eastAsia"/>
          <w:sz w:val="24"/>
          <w:lang w:eastAsia="zh-CN"/>
        </w:rPr>
        <w:t>本标段</w:t>
      </w:r>
      <w:r>
        <w:rPr>
          <w:rFonts w:ascii="仿宋" w:eastAsia="仿宋" w:hAnsi="仿宋"/>
          <w:sz w:val="24"/>
          <w:lang w:eastAsia="zh-CN"/>
        </w:rPr>
        <w:t>立项申报单位证明材料</w:t>
      </w:r>
      <w:r>
        <w:rPr>
          <w:rFonts w:ascii="仿宋" w:eastAsia="仿宋" w:hAnsi="仿宋" w:hint="eastAsia"/>
          <w:sz w:val="24"/>
          <w:lang w:eastAsia="zh-CN"/>
        </w:rPr>
        <w:t>复印件。</w:t>
      </w:r>
      <w:r>
        <w:rPr>
          <w:rFonts w:ascii="仿宋" w:eastAsia="仿宋" w:hAnsi="仿宋" w:hint="eastAsia"/>
          <w:bCs/>
          <w:sz w:val="24"/>
          <w:lang w:eastAsia="zh-CN"/>
        </w:rPr>
        <w:t>联合体投标主要考察主投标单位的业绩。</w:t>
      </w:r>
    </w:p>
    <w:p w:rsidR="00411B23" w:rsidRDefault="006C4706">
      <w:pPr>
        <w:adjustRightInd w:val="0"/>
        <w:snapToGrid w:val="0"/>
        <w:spacing w:line="360" w:lineRule="auto"/>
        <w:ind w:firstLineChars="200" w:firstLine="480"/>
        <w:rPr>
          <w:rFonts w:ascii="仿宋" w:eastAsia="仿宋" w:hAnsi="仿宋"/>
          <w:bCs/>
          <w:sz w:val="24"/>
          <w:lang w:eastAsia="zh-CN"/>
        </w:rPr>
      </w:pPr>
      <w:r>
        <w:rPr>
          <w:rFonts w:ascii="仿宋" w:eastAsia="仿宋" w:hAnsi="仿宋" w:hint="eastAsia"/>
          <w:bCs/>
          <w:sz w:val="24"/>
          <w:lang w:eastAsia="zh-CN"/>
        </w:rPr>
        <w:t>三、项目负责人简历（格式附后）</w:t>
      </w:r>
    </w:p>
    <w:p w:rsidR="00411B23" w:rsidRDefault="006C4706">
      <w:pPr>
        <w:adjustRightInd w:val="0"/>
        <w:snapToGrid w:val="0"/>
        <w:spacing w:line="360" w:lineRule="auto"/>
        <w:ind w:leftChars="257" w:left="565"/>
        <w:rPr>
          <w:rFonts w:ascii="仿宋" w:eastAsia="仿宋" w:hAnsi="仿宋"/>
          <w:bCs/>
          <w:sz w:val="24"/>
          <w:lang w:eastAsia="zh-CN"/>
        </w:rPr>
      </w:pPr>
      <w:r>
        <w:rPr>
          <w:rFonts w:ascii="仿宋" w:eastAsia="仿宋" w:hAnsi="仿宋" w:hint="eastAsia"/>
          <w:bCs/>
          <w:sz w:val="24"/>
          <w:lang w:eastAsia="zh-CN"/>
        </w:rPr>
        <w:t>附身份证、职称证及主要工作成果封面、扉页复印件。</w:t>
      </w:r>
    </w:p>
    <w:p w:rsidR="00411B23" w:rsidRDefault="006C4706">
      <w:pPr>
        <w:adjustRightInd w:val="0"/>
        <w:snapToGrid w:val="0"/>
        <w:spacing w:line="360" w:lineRule="auto"/>
        <w:ind w:firstLineChars="200" w:firstLine="480"/>
        <w:rPr>
          <w:rFonts w:ascii="仿宋" w:eastAsia="仿宋" w:hAnsi="仿宋"/>
          <w:bCs/>
          <w:sz w:val="24"/>
          <w:lang w:eastAsia="zh-CN"/>
        </w:rPr>
      </w:pPr>
      <w:r>
        <w:rPr>
          <w:rFonts w:ascii="仿宋" w:eastAsia="仿宋" w:hAnsi="仿宋" w:hint="eastAsia"/>
          <w:bCs/>
          <w:sz w:val="24"/>
          <w:lang w:eastAsia="zh-CN"/>
        </w:rPr>
        <w:t>四、承担本项目技术力量及人员配置情况（格式附后）</w:t>
      </w:r>
    </w:p>
    <w:p w:rsidR="00411B23" w:rsidRDefault="006C4706">
      <w:pPr>
        <w:adjustRightInd w:val="0"/>
        <w:snapToGrid w:val="0"/>
        <w:spacing w:line="360" w:lineRule="auto"/>
        <w:ind w:firstLineChars="200" w:firstLine="480"/>
        <w:rPr>
          <w:rFonts w:ascii="仿宋" w:eastAsia="仿宋" w:hAnsi="仿宋"/>
          <w:bCs/>
          <w:sz w:val="24"/>
          <w:lang w:eastAsia="zh-CN"/>
        </w:rPr>
      </w:pPr>
      <w:r>
        <w:rPr>
          <w:rFonts w:ascii="仿宋" w:eastAsia="仿宋" w:hAnsi="仿宋" w:hint="eastAsia"/>
          <w:bCs/>
          <w:sz w:val="24"/>
          <w:lang w:eastAsia="zh-CN"/>
        </w:rPr>
        <w:t>附身份证、职称证复印件。</w:t>
      </w:r>
    </w:p>
    <w:p w:rsidR="00411B23" w:rsidRDefault="006C4706">
      <w:pPr>
        <w:tabs>
          <w:tab w:val="left" w:pos="900"/>
        </w:tabs>
        <w:adjustRightInd w:val="0"/>
        <w:snapToGrid w:val="0"/>
        <w:spacing w:line="360" w:lineRule="auto"/>
        <w:ind w:firstLineChars="200" w:firstLine="480"/>
        <w:rPr>
          <w:rFonts w:ascii="仿宋" w:eastAsia="仿宋" w:hAnsi="仿宋"/>
          <w:bCs/>
          <w:sz w:val="24"/>
          <w:lang w:eastAsia="zh-CN"/>
        </w:rPr>
      </w:pPr>
      <w:r>
        <w:rPr>
          <w:rFonts w:ascii="仿宋" w:eastAsia="仿宋" w:hAnsi="仿宋" w:hint="eastAsia"/>
          <w:bCs/>
          <w:sz w:val="24"/>
          <w:lang w:eastAsia="zh-CN"/>
        </w:rPr>
        <w:t>五、质量保证措施和安全生产措施（通过二方或三方质量体系认证的单位，应附质量体系认证证书复印件）</w:t>
      </w:r>
    </w:p>
    <w:p w:rsidR="00411B23" w:rsidRDefault="006C4706">
      <w:pPr>
        <w:tabs>
          <w:tab w:val="left" w:pos="900"/>
        </w:tabs>
        <w:adjustRightInd w:val="0"/>
        <w:snapToGrid w:val="0"/>
        <w:spacing w:line="360" w:lineRule="auto"/>
        <w:ind w:firstLineChars="200" w:firstLine="480"/>
        <w:rPr>
          <w:rFonts w:ascii="仿宋" w:eastAsia="仿宋" w:hAnsi="仿宋"/>
          <w:bCs/>
          <w:sz w:val="24"/>
          <w:lang w:eastAsia="zh-CN"/>
        </w:rPr>
      </w:pPr>
      <w:r>
        <w:rPr>
          <w:rFonts w:ascii="仿宋" w:eastAsia="仿宋" w:hAnsi="仿宋" w:hint="eastAsia"/>
          <w:bCs/>
          <w:sz w:val="24"/>
          <w:lang w:eastAsia="zh-CN"/>
        </w:rPr>
        <w:t>六、生产设备及作业技术装备的配置情况（格式附后）</w:t>
      </w:r>
    </w:p>
    <w:p w:rsidR="00411B23" w:rsidRDefault="006C4706">
      <w:pPr>
        <w:tabs>
          <w:tab w:val="left" w:pos="900"/>
        </w:tabs>
        <w:adjustRightInd w:val="0"/>
        <w:snapToGrid w:val="0"/>
        <w:spacing w:line="360" w:lineRule="auto"/>
        <w:ind w:firstLineChars="200" w:firstLine="480"/>
        <w:rPr>
          <w:rFonts w:ascii="仿宋" w:eastAsia="仿宋" w:hAnsi="仿宋"/>
          <w:bCs/>
          <w:sz w:val="24"/>
          <w:lang w:eastAsia="zh-CN"/>
        </w:rPr>
      </w:pPr>
      <w:r>
        <w:rPr>
          <w:rFonts w:ascii="仿宋" w:eastAsia="仿宋" w:hAnsi="仿宋" w:hint="eastAsia"/>
          <w:bCs/>
          <w:sz w:val="24"/>
          <w:lang w:eastAsia="zh-CN"/>
        </w:rPr>
        <w:t>七、委托分析测试单位资格复印件</w:t>
      </w:r>
    </w:p>
    <w:p w:rsidR="00411B23" w:rsidRDefault="006C4706">
      <w:pPr>
        <w:tabs>
          <w:tab w:val="left" w:pos="900"/>
        </w:tabs>
        <w:adjustRightInd w:val="0"/>
        <w:snapToGrid w:val="0"/>
        <w:spacing w:line="360" w:lineRule="auto"/>
        <w:ind w:firstLineChars="200" w:firstLine="480"/>
        <w:rPr>
          <w:rFonts w:ascii="仿宋" w:eastAsia="仿宋" w:hAnsi="仿宋"/>
          <w:bCs/>
          <w:sz w:val="24"/>
          <w:lang w:eastAsia="zh-CN"/>
        </w:rPr>
      </w:pPr>
      <w:r>
        <w:rPr>
          <w:rFonts w:ascii="仿宋" w:eastAsia="仿宋" w:hAnsi="仿宋" w:hint="eastAsia"/>
          <w:bCs/>
          <w:sz w:val="24"/>
          <w:lang w:eastAsia="zh-CN"/>
        </w:rPr>
        <w:t>八、投标单位承诺</w:t>
      </w:r>
    </w:p>
    <w:p w:rsidR="00411B23" w:rsidRDefault="006C4706">
      <w:pPr>
        <w:tabs>
          <w:tab w:val="left" w:pos="900"/>
        </w:tabs>
        <w:adjustRightInd w:val="0"/>
        <w:snapToGrid w:val="0"/>
        <w:spacing w:line="360" w:lineRule="auto"/>
        <w:ind w:firstLineChars="200" w:firstLine="480"/>
        <w:rPr>
          <w:rFonts w:ascii="仿宋" w:eastAsia="仿宋" w:hAnsi="仿宋"/>
          <w:bCs/>
          <w:sz w:val="24"/>
          <w:lang w:eastAsia="zh-CN"/>
        </w:rPr>
      </w:pPr>
      <w:r>
        <w:rPr>
          <w:rFonts w:ascii="仿宋" w:eastAsia="仿宋" w:hAnsi="仿宋" w:hint="eastAsia"/>
          <w:bCs/>
          <w:sz w:val="24"/>
          <w:lang w:eastAsia="zh-CN"/>
        </w:rPr>
        <w:t>九、对招标文件及合同条款的确认</w:t>
      </w:r>
    </w:p>
    <w:p w:rsidR="00411B23" w:rsidRDefault="006C4706">
      <w:pPr>
        <w:tabs>
          <w:tab w:val="left" w:pos="900"/>
        </w:tabs>
        <w:adjustRightInd w:val="0"/>
        <w:snapToGrid w:val="0"/>
        <w:spacing w:line="360" w:lineRule="auto"/>
        <w:ind w:firstLineChars="200" w:firstLine="482"/>
        <w:rPr>
          <w:rFonts w:ascii="仿宋" w:eastAsia="仿宋" w:hAnsi="仿宋"/>
          <w:b/>
          <w:sz w:val="24"/>
          <w:lang w:eastAsia="zh-CN"/>
        </w:rPr>
      </w:pPr>
      <w:r>
        <w:rPr>
          <w:rFonts w:ascii="仿宋" w:eastAsia="仿宋" w:hAnsi="仿宋" w:hint="eastAsia"/>
          <w:b/>
          <w:sz w:val="24"/>
          <w:lang w:eastAsia="zh-CN"/>
        </w:rPr>
        <w:t>十、需要说明的问题</w:t>
      </w:r>
    </w:p>
    <w:p w:rsidR="00411B23" w:rsidRDefault="00411B23">
      <w:pPr>
        <w:rPr>
          <w:lang w:eastAsia="zh-CN"/>
        </w:rPr>
      </w:pPr>
    </w:p>
    <w:p w:rsidR="00411B23" w:rsidRDefault="00411B23">
      <w:pPr>
        <w:ind w:right="113"/>
        <w:jc w:val="both"/>
        <w:rPr>
          <w:rFonts w:ascii="仿宋" w:eastAsia="仿宋" w:hAnsi="仿宋"/>
          <w:b/>
          <w:sz w:val="28"/>
          <w:szCs w:val="28"/>
          <w:lang w:eastAsia="zh-CN"/>
        </w:rPr>
      </w:pPr>
    </w:p>
    <w:p w:rsidR="00411B23" w:rsidRDefault="006C4706">
      <w:pPr>
        <w:ind w:right="113"/>
        <w:jc w:val="both"/>
        <w:rPr>
          <w:rFonts w:ascii="仿宋" w:eastAsia="仿宋" w:hAnsi="仿宋"/>
          <w:b/>
          <w:sz w:val="29"/>
          <w:lang w:eastAsia="zh-CN"/>
        </w:rPr>
      </w:pPr>
      <w:r>
        <w:rPr>
          <w:rFonts w:ascii="仿宋" w:eastAsia="仿宋" w:hAnsi="仿宋"/>
          <w:b/>
          <w:sz w:val="28"/>
          <w:szCs w:val="28"/>
          <w:lang w:eastAsia="zh-CN"/>
        </w:rPr>
        <w:t>2</w:t>
      </w:r>
      <w:r>
        <w:rPr>
          <w:rFonts w:ascii="仿宋" w:eastAsia="仿宋" w:hAnsi="仿宋" w:hint="eastAsia"/>
          <w:b/>
          <w:sz w:val="28"/>
          <w:szCs w:val="28"/>
          <w:lang w:eastAsia="zh-CN"/>
        </w:rPr>
        <w:t>.1</w:t>
      </w:r>
      <w:r>
        <w:rPr>
          <w:rFonts w:ascii="仿宋" w:eastAsia="仿宋" w:hAnsi="仿宋" w:hint="eastAsia"/>
          <w:b/>
          <w:sz w:val="28"/>
          <w:szCs w:val="28"/>
          <w:lang w:eastAsia="zh-CN"/>
        </w:rPr>
        <w:t>投标函及投标函附录</w:t>
      </w:r>
    </w:p>
    <w:p w:rsidR="00411B23" w:rsidRDefault="006C4706">
      <w:pPr>
        <w:spacing w:before="14"/>
        <w:ind w:left="237" w:right="113"/>
        <w:rPr>
          <w:rFonts w:ascii="仿宋" w:eastAsia="仿宋" w:hAnsi="仿宋"/>
          <w:sz w:val="28"/>
          <w:szCs w:val="28"/>
          <w:lang w:eastAsia="zh-CN"/>
        </w:rPr>
      </w:pPr>
      <w:r>
        <w:rPr>
          <w:rFonts w:ascii="仿宋" w:eastAsia="仿宋" w:hAnsi="仿宋"/>
          <w:sz w:val="28"/>
          <w:szCs w:val="28"/>
          <w:lang w:eastAsia="zh-CN"/>
        </w:rPr>
        <w:t>（一）投标函</w:t>
      </w:r>
    </w:p>
    <w:p w:rsidR="00411B23" w:rsidRDefault="00411B23">
      <w:pPr>
        <w:spacing w:before="14"/>
        <w:ind w:left="237" w:right="113"/>
        <w:rPr>
          <w:rFonts w:ascii="仿宋" w:eastAsia="仿宋" w:hAnsi="仿宋"/>
          <w:sz w:val="28"/>
          <w:szCs w:val="28"/>
          <w:lang w:eastAsia="zh-CN"/>
        </w:rPr>
      </w:pPr>
    </w:p>
    <w:p w:rsidR="00411B23" w:rsidRDefault="006C4706">
      <w:pPr>
        <w:tabs>
          <w:tab w:val="left" w:pos="1991"/>
        </w:tabs>
        <w:ind w:left="100" w:right="113"/>
        <w:rPr>
          <w:rFonts w:ascii="仿宋" w:eastAsia="仿宋" w:hAnsi="仿宋"/>
          <w:sz w:val="24"/>
          <w:szCs w:val="24"/>
          <w:lang w:eastAsia="zh-CN"/>
        </w:rPr>
      </w:pPr>
      <w:r>
        <w:rPr>
          <w:rFonts w:ascii="仿宋" w:eastAsia="仿宋" w:hAnsi="仿宋"/>
          <w:sz w:val="24"/>
          <w:szCs w:val="24"/>
          <w:u w:val="single"/>
          <w:lang w:eastAsia="zh-CN"/>
        </w:rPr>
        <w:t xml:space="preserve"> </w:t>
      </w:r>
      <w:r>
        <w:rPr>
          <w:rFonts w:ascii="仿宋" w:eastAsia="仿宋" w:hAnsi="仿宋"/>
          <w:sz w:val="24"/>
          <w:szCs w:val="24"/>
          <w:u w:val="single"/>
          <w:lang w:eastAsia="zh-CN"/>
        </w:rPr>
        <w:tab/>
      </w:r>
      <w:r>
        <w:rPr>
          <w:rFonts w:ascii="仿宋" w:eastAsia="仿宋" w:hAnsi="仿宋"/>
          <w:sz w:val="24"/>
          <w:szCs w:val="24"/>
          <w:lang w:eastAsia="zh-CN"/>
        </w:rPr>
        <w:t>（</w:t>
      </w:r>
      <w:r>
        <w:rPr>
          <w:rFonts w:ascii="仿宋" w:eastAsia="仿宋" w:hAnsi="仿宋"/>
          <w:spacing w:val="-3"/>
          <w:sz w:val="24"/>
          <w:szCs w:val="24"/>
          <w:lang w:eastAsia="zh-CN"/>
        </w:rPr>
        <w:t>招</w:t>
      </w:r>
      <w:r>
        <w:rPr>
          <w:rFonts w:ascii="仿宋" w:eastAsia="仿宋" w:hAnsi="仿宋"/>
          <w:sz w:val="24"/>
          <w:szCs w:val="24"/>
          <w:lang w:eastAsia="zh-CN"/>
        </w:rPr>
        <w:t>标人</w:t>
      </w:r>
      <w:r>
        <w:rPr>
          <w:rFonts w:ascii="仿宋" w:eastAsia="仿宋" w:hAnsi="仿宋"/>
          <w:spacing w:val="-3"/>
          <w:sz w:val="24"/>
          <w:szCs w:val="24"/>
          <w:lang w:eastAsia="zh-CN"/>
        </w:rPr>
        <w:t>名</w:t>
      </w:r>
      <w:r>
        <w:rPr>
          <w:rFonts w:ascii="仿宋" w:eastAsia="仿宋" w:hAnsi="仿宋"/>
          <w:sz w:val="24"/>
          <w:szCs w:val="24"/>
          <w:lang w:eastAsia="zh-CN"/>
        </w:rPr>
        <w:t>称</w:t>
      </w:r>
      <w:r>
        <w:rPr>
          <w:rFonts w:ascii="仿宋" w:eastAsia="仿宋" w:hAnsi="仿宋"/>
          <w:spacing w:val="-108"/>
          <w:sz w:val="24"/>
          <w:szCs w:val="24"/>
          <w:lang w:eastAsia="zh-CN"/>
        </w:rPr>
        <w:t>）</w:t>
      </w:r>
      <w:r>
        <w:rPr>
          <w:rFonts w:ascii="仿宋" w:eastAsia="仿宋" w:hAnsi="仿宋"/>
          <w:sz w:val="24"/>
          <w:szCs w:val="24"/>
          <w:lang w:eastAsia="zh-CN"/>
        </w:rPr>
        <w:t>：</w:t>
      </w:r>
    </w:p>
    <w:p w:rsidR="00411B23" w:rsidRDefault="006C4706">
      <w:pPr>
        <w:tabs>
          <w:tab w:val="left" w:pos="3739"/>
          <w:tab w:val="left" w:pos="4214"/>
          <w:tab w:val="left" w:pos="5630"/>
        </w:tabs>
        <w:spacing w:before="37" w:line="276" w:lineRule="auto"/>
        <w:ind w:left="100" w:right="111" w:firstLine="405"/>
        <w:rPr>
          <w:rFonts w:ascii="仿宋" w:eastAsia="仿宋" w:hAnsi="仿宋"/>
          <w:sz w:val="24"/>
          <w:szCs w:val="24"/>
          <w:lang w:eastAsia="zh-CN"/>
        </w:rPr>
      </w:pPr>
      <w:r>
        <w:rPr>
          <w:rFonts w:ascii="仿宋" w:eastAsia="仿宋" w:hAnsi="仿宋"/>
          <w:sz w:val="24"/>
          <w:szCs w:val="24"/>
          <w:lang w:eastAsia="zh-CN"/>
        </w:rPr>
        <w:t>1</w:t>
      </w:r>
      <w:r>
        <w:rPr>
          <w:rFonts w:ascii="仿宋" w:eastAsia="仿宋" w:hAnsi="仿宋"/>
          <w:spacing w:val="-92"/>
          <w:sz w:val="24"/>
          <w:szCs w:val="24"/>
          <w:lang w:eastAsia="zh-CN"/>
        </w:rPr>
        <w:t>．</w:t>
      </w:r>
      <w:r>
        <w:rPr>
          <w:rFonts w:ascii="仿宋" w:eastAsia="仿宋" w:hAnsi="仿宋"/>
          <w:sz w:val="24"/>
          <w:szCs w:val="24"/>
          <w:lang w:eastAsia="zh-CN"/>
        </w:rPr>
        <w:t>我</w:t>
      </w:r>
      <w:r>
        <w:rPr>
          <w:rFonts w:ascii="仿宋" w:eastAsia="仿宋" w:hAnsi="仿宋"/>
          <w:spacing w:val="-3"/>
          <w:sz w:val="24"/>
          <w:szCs w:val="24"/>
          <w:lang w:eastAsia="zh-CN"/>
        </w:rPr>
        <w:t>方</w:t>
      </w:r>
      <w:r>
        <w:rPr>
          <w:rFonts w:ascii="仿宋" w:eastAsia="仿宋" w:hAnsi="仿宋"/>
          <w:sz w:val="24"/>
          <w:szCs w:val="24"/>
          <w:lang w:eastAsia="zh-CN"/>
        </w:rPr>
        <w:t>已</w:t>
      </w:r>
      <w:r>
        <w:rPr>
          <w:rFonts w:ascii="仿宋" w:eastAsia="仿宋" w:hAnsi="仿宋"/>
          <w:spacing w:val="-3"/>
          <w:sz w:val="24"/>
          <w:szCs w:val="24"/>
          <w:lang w:eastAsia="zh-CN"/>
        </w:rPr>
        <w:t>仔</w:t>
      </w:r>
      <w:r>
        <w:rPr>
          <w:rFonts w:ascii="仿宋" w:eastAsia="仿宋" w:hAnsi="仿宋"/>
          <w:sz w:val="24"/>
          <w:szCs w:val="24"/>
          <w:lang w:eastAsia="zh-CN"/>
        </w:rPr>
        <w:t>细</w:t>
      </w:r>
      <w:r>
        <w:rPr>
          <w:rFonts w:ascii="仿宋" w:eastAsia="仿宋" w:hAnsi="仿宋"/>
          <w:spacing w:val="-3"/>
          <w:sz w:val="24"/>
          <w:szCs w:val="24"/>
          <w:lang w:eastAsia="zh-CN"/>
        </w:rPr>
        <w:t>研</w:t>
      </w:r>
      <w:r>
        <w:rPr>
          <w:rFonts w:ascii="仿宋" w:eastAsia="仿宋" w:hAnsi="仿宋"/>
          <w:sz w:val="24"/>
          <w:szCs w:val="24"/>
          <w:lang w:eastAsia="zh-CN"/>
        </w:rPr>
        <w:t>究了</w:t>
      </w:r>
      <w:r>
        <w:rPr>
          <w:rFonts w:ascii="仿宋" w:eastAsia="仿宋" w:hAnsi="仿宋"/>
          <w:sz w:val="24"/>
          <w:szCs w:val="24"/>
          <w:u w:val="single"/>
          <w:lang w:eastAsia="zh-CN"/>
        </w:rPr>
        <w:t xml:space="preserve"> </w:t>
      </w:r>
      <w:r>
        <w:rPr>
          <w:rFonts w:ascii="仿宋" w:eastAsia="仿宋" w:hAnsi="仿宋"/>
          <w:sz w:val="24"/>
          <w:szCs w:val="24"/>
          <w:u w:val="single"/>
          <w:lang w:eastAsia="zh-CN"/>
        </w:rPr>
        <w:tab/>
      </w:r>
      <w:r>
        <w:rPr>
          <w:rFonts w:ascii="仿宋" w:eastAsia="仿宋" w:hAnsi="仿宋"/>
          <w:sz w:val="24"/>
          <w:szCs w:val="24"/>
          <w:u w:val="single"/>
          <w:lang w:eastAsia="zh-CN"/>
        </w:rPr>
        <w:tab/>
      </w:r>
      <w:r>
        <w:rPr>
          <w:rFonts w:ascii="仿宋" w:eastAsia="仿宋" w:hAnsi="仿宋"/>
          <w:spacing w:val="-3"/>
          <w:sz w:val="24"/>
          <w:szCs w:val="24"/>
          <w:u w:val="single"/>
          <w:lang w:eastAsia="zh-CN"/>
        </w:rPr>
        <w:t>（</w:t>
      </w:r>
      <w:r>
        <w:rPr>
          <w:rFonts w:ascii="仿宋" w:eastAsia="仿宋" w:hAnsi="仿宋"/>
          <w:sz w:val="24"/>
          <w:szCs w:val="24"/>
          <w:lang w:eastAsia="zh-CN"/>
        </w:rPr>
        <w:t>项</w:t>
      </w:r>
      <w:r>
        <w:rPr>
          <w:rFonts w:ascii="仿宋" w:eastAsia="仿宋" w:hAnsi="仿宋"/>
          <w:spacing w:val="-3"/>
          <w:sz w:val="24"/>
          <w:szCs w:val="24"/>
          <w:lang w:eastAsia="zh-CN"/>
        </w:rPr>
        <w:t>目</w:t>
      </w:r>
      <w:r>
        <w:rPr>
          <w:rFonts w:ascii="仿宋" w:eastAsia="仿宋" w:hAnsi="仿宋"/>
          <w:sz w:val="24"/>
          <w:szCs w:val="24"/>
          <w:lang w:eastAsia="zh-CN"/>
        </w:rPr>
        <w:t>名称</w:t>
      </w:r>
      <w:r>
        <w:rPr>
          <w:rFonts w:ascii="仿宋" w:eastAsia="仿宋" w:hAnsi="仿宋"/>
          <w:spacing w:val="-94"/>
          <w:sz w:val="24"/>
          <w:szCs w:val="24"/>
          <w:lang w:eastAsia="zh-CN"/>
        </w:rPr>
        <w:t>）</w:t>
      </w:r>
      <w:r>
        <w:rPr>
          <w:rFonts w:ascii="仿宋" w:eastAsia="仿宋" w:hAnsi="仿宋"/>
          <w:spacing w:val="-3"/>
          <w:sz w:val="24"/>
          <w:szCs w:val="24"/>
          <w:lang w:eastAsia="zh-CN"/>
        </w:rPr>
        <w:t>招</w:t>
      </w:r>
      <w:r>
        <w:rPr>
          <w:rFonts w:ascii="仿宋" w:eastAsia="仿宋" w:hAnsi="仿宋"/>
          <w:sz w:val="24"/>
          <w:szCs w:val="24"/>
          <w:lang w:eastAsia="zh-CN"/>
        </w:rPr>
        <w:t>标</w:t>
      </w:r>
      <w:r>
        <w:rPr>
          <w:rFonts w:ascii="仿宋" w:eastAsia="仿宋" w:hAnsi="仿宋"/>
          <w:spacing w:val="-3"/>
          <w:sz w:val="24"/>
          <w:szCs w:val="24"/>
          <w:lang w:eastAsia="zh-CN"/>
        </w:rPr>
        <w:t>文</w:t>
      </w:r>
      <w:r>
        <w:rPr>
          <w:rFonts w:ascii="仿宋" w:eastAsia="仿宋" w:hAnsi="仿宋"/>
          <w:sz w:val="24"/>
          <w:szCs w:val="24"/>
          <w:lang w:eastAsia="zh-CN"/>
        </w:rPr>
        <w:t>件</w:t>
      </w:r>
      <w:r>
        <w:rPr>
          <w:rFonts w:ascii="仿宋" w:eastAsia="仿宋" w:hAnsi="仿宋"/>
          <w:spacing w:val="-3"/>
          <w:sz w:val="24"/>
          <w:szCs w:val="24"/>
          <w:lang w:eastAsia="zh-CN"/>
        </w:rPr>
        <w:t>的</w:t>
      </w:r>
      <w:r>
        <w:rPr>
          <w:rFonts w:ascii="仿宋" w:eastAsia="仿宋" w:hAnsi="仿宋"/>
          <w:sz w:val="24"/>
          <w:szCs w:val="24"/>
          <w:lang w:eastAsia="zh-CN"/>
        </w:rPr>
        <w:t>全部</w:t>
      </w:r>
      <w:r>
        <w:rPr>
          <w:rFonts w:ascii="仿宋" w:eastAsia="仿宋" w:hAnsi="仿宋"/>
          <w:spacing w:val="-3"/>
          <w:sz w:val="24"/>
          <w:szCs w:val="24"/>
          <w:lang w:eastAsia="zh-CN"/>
        </w:rPr>
        <w:t>内容</w:t>
      </w:r>
      <w:r>
        <w:rPr>
          <w:rFonts w:ascii="仿宋" w:eastAsia="仿宋" w:hAnsi="仿宋"/>
          <w:sz w:val="24"/>
          <w:szCs w:val="24"/>
          <w:lang w:eastAsia="zh-CN"/>
        </w:rPr>
        <w:t>，</w:t>
      </w:r>
      <w:r>
        <w:rPr>
          <w:rFonts w:ascii="仿宋" w:eastAsia="仿宋" w:hAnsi="仿宋"/>
          <w:sz w:val="24"/>
          <w:szCs w:val="24"/>
          <w:lang w:eastAsia="zh-CN"/>
        </w:rPr>
        <w:t xml:space="preserve"> </w:t>
      </w:r>
      <w:r>
        <w:rPr>
          <w:rFonts w:ascii="仿宋" w:eastAsia="仿宋" w:hAnsi="仿宋"/>
          <w:spacing w:val="-4"/>
          <w:sz w:val="24"/>
          <w:szCs w:val="24"/>
          <w:lang w:eastAsia="zh-CN"/>
        </w:rPr>
        <w:t>愿意以人民币（大写）</w:t>
      </w:r>
      <w:r>
        <w:rPr>
          <w:rFonts w:ascii="仿宋" w:eastAsia="仿宋" w:hAnsi="仿宋"/>
          <w:spacing w:val="-4"/>
          <w:sz w:val="24"/>
          <w:szCs w:val="24"/>
          <w:u w:val="single"/>
          <w:lang w:eastAsia="zh-CN"/>
        </w:rPr>
        <w:t xml:space="preserve"> </w:t>
      </w:r>
      <w:r>
        <w:rPr>
          <w:rFonts w:ascii="仿宋" w:eastAsia="仿宋" w:hAnsi="仿宋"/>
          <w:spacing w:val="-4"/>
          <w:sz w:val="24"/>
          <w:szCs w:val="24"/>
          <w:u w:val="single"/>
          <w:lang w:eastAsia="zh-CN"/>
        </w:rPr>
        <w:tab/>
      </w:r>
      <w:r>
        <w:rPr>
          <w:rFonts w:ascii="仿宋" w:eastAsia="仿宋" w:hAnsi="仿宋"/>
          <w:sz w:val="24"/>
          <w:szCs w:val="24"/>
          <w:lang w:eastAsia="zh-CN"/>
        </w:rPr>
        <w:t>（</w:t>
      </w:r>
      <w:r>
        <w:rPr>
          <w:rFonts w:hint="eastAsia"/>
          <w:sz w:val="24"/>
          <w:szCs w:val="24"/>
          <w:lang w:eastAsia="zh-CN"/>
        </w:rPr>
        <w:t>¥</w:t>
      </w:r>
      <w:r>
        <w:rPr>
          <w:rFonts w:ascii="仿宋" w:eastAsia="仿宋" w:hAnsi="仿宋"/>
          <w:sz w:val="24"/>
          <w:szCs w:val="24"/>
          <w:u w:val="single"/>
          <w:lang w:eastAsia="zh-CN"/>
        </w:rPr>
        <w:t xml:space="preserve"> </w:t>
      </w:r>
      <w:r>
        <w:rPr>
          <w:rFonts w:ascii="仿宋" w:eastAsia="仿宋" w:hAnsi="仿宋"/>
          <w:sz w:val="24"/>
          <w:szCs w:val="24"/>
          <w:u w:val="single"/>
          <w:lang w:eastAsia="zh-CN"/>
        </w:rPr>
        <w:tab/>
      </w:r>
      <w:r>
        <w:rPr>
          <w:rFonts w:ascii="仿宋" w:eastAsia="仿宋" w:hAnsi="仿宋"/>
          <w:sz w:val="24"/>
          <w:szCs w:val="24"/>
          <w:u w:val="single"/>
          <w:lang w:eastAsia="zh-CN"/>
        </w:rPr>
        <w:tab/>
      </w:r>
      <w:r>
        <w:rPr>
          <w:rFonts w:ascii="仿宋" w:eastAsia="仿宋" w:hAnsi="仿宋"/>
          <w:spacing w:val="-5"/>
          <w:sz w:val="24"/>
          <w:szCs w:val="24"/>
          <w:lang w:eastAsia="zh-CN"/>
        </w:rPr>
        <w:t>）的投标总报价（其中，增值税税</w:t>
      </w:r>
      <w:r>
        <w:rPr>
          <w:rFonts w:ascii="仿宋" w:eastAsia="仿宋" w:hAnsi="仿宋"/>
          <w:sz w:val="24"/>
          <w:szCs w:val="24"/>
          <w:lang w:eastAsia="zh-CN"/>
        </w:rPr>
        <w:t>率</w:t>
      </w:r>
      <w:r>
        <w:rPr>
          <w:rFonts w:ascii="仿宋" w:eastAsia="仿宋" w:hAnsi="仿宋"/>
          <w:spacing w:val="-1"/>
          <w:sz w:val="24"/>
          <w:szCs w:val="24"/>
          <w:lang w:eastAsia="zh-CN"/>
        </w:rPr>
        <w:t>为</w:t>
      </w:r>
      <w:r>
        <w:rPr>
          <w:rFonts w:ascii="仿宋" w:eastAsia="仿宋" w:hAnsi="仿宋"/>
          <w:sz w:val="24"/>
          <w:szCs w:val="24"/>
          <w:u w:val="single"/>
          <w:lang w:eastAsia="zh-CN"/>
        </w:rPr>
        <w:t xml:space="preserve"> </w:t>
      </w:r>
      <w:r>
        <w:rPr>
          <w:rFonts w:ascii="仿宋" w:eastAsia="仿宋" w:hAnsi="仿宋"/>
          <w:sz w:val="24"/>
          <w:szCs w:val="24"/>
          <w:u w:val="single"/>
          <w:lang w:eastAsia="zh-CN"/>
        </w:rPr>
        <w:tab/>
      </w:r>
      <w:r>
        <w:rPr>
          <w:rFonts w:ascii="仿宋" w:eastAsia="仿宋" w:hAnsi="仿宋"/>
          <w:spacing w:val="-108"/>
          <w:sz w:val="24"/>
          <w:szCs w:val="24"/>
          <w:lang w:eastAsia="zh-CN"/>
        </w:rPr>
        <w:t>）</w:t>
      </w:r>
      <w:r>
        <w:rPr>
          <w:rFonts w:ascii="仿宋" w:eastAsia="仿宋" w:hAnsi="仿宋"/>
          <w:sz w:val="24"/>
          <w:szCs w:val="24"/>
          <w:lang w:eastAsia="zh-CN"/>
        </w:rPr>
        <w:t>，</w:t>
      </w:r>
      <w:r>
        <w:rPr>
          <w:rFonts w:ascii="仿宋" w:eastAsia="仿宋" w:hAnsi="仿宋" w:hint="eastAsia"/>
          <w:sz w:val="24"/>
          <w:szCs w:val="24"/>
          <w:lang w:eastAsia="zh-CN"/>
        </w:rPr>
        <w:t>勘查</w:t>
      </w:r>
      <w:r>
        <w:rPr>
          <w:rFonts w:ascii="仿宋" w:eastAsia="仿宋" w:hAnsi="仿宋"/>
          <w:spacing w:val="-3"/>
          <w:sz w:val="24"/>
          <w:szCs w:val="24"/>
          <w:lang w:eastAsia="zh-CN"/>
        </w:rPr>
        <w:t>服</w:t>
      </w:r>
      <w:r>
        <w:rPr>
          <w:rFonts w:ascii="仿宋" w:eastAsia="仿宋" w:hAnsi="仿宋"/>
          <w:sz w:val="24"/>
          <w:szCs w:val="24"/>
          <w:lang w:eastAsia="zh-CN"/>
        </w:rPr>
        <w:t>务期</w:t>
      </w:r>
      <w:r>
        <w:rPr>
          <w:rFonts w:ascii="仿宋" w:eastAsia="仿宋" w:hAnsi="仿宋"/>
          <w:spacing w:val="-3"/>
          <w:sz w:val="24"/>
          <w:szCs w:val="24"/>
          <w:lang w:eastAsia="zh-CN"/>
        </w:rPr>
        <w:t>限</w:t>
      </w:r>
      <w:r>
        <w:rPr>
          <w:rFonts w:ascii="仿宋" w:eastAsia="仿宋" w:hAnsi="仿宋"/>
          <w:sz w:val="24"/>
          <w:szCs w:val="24"/>
          <w:lang w:eastAsia="zh-CN"/>
        </w:rPr>
        <w:t>：</w:t>
      </w:r>
      <w:r>
        <w:rPr>
          <w:rFonts w:ascii="仿宋" w:eastAsia="仿宋" w:hAnsi="仿宋"/>
          <w:sz w:val="24"/>
          <w:szCs w:val="24"/>
          <w:u w:val="single"/>
          <w:lang w:eastAsia="zh-CN"/>
        </w:rPr>
        <w:t xml:space="preserve"> </w:t>
      </w:r>
      <w:r>
        <w:rPr>
          <w:rFonts w:ascii="仿宋" w:eastAsia="仿宋" w:hAnsi="仿宋" w:hint="eastAsia"/>
          <w:sz w:val="24"/>
          <w:szCs w:val="24"/>
          <w:u w:val="single"/>
          <w:lang w:eastAsia="zh-CN"/>
        </w:rPr>
        <w:t xml:space="preserve">  </w:t>
      </w:r>
      <w:r>
        <w:rPr>
          <w:rFonts w:ascii="仿宋" w:eastAsia="仿宋" w:hAnsi="仿宋" w:hint="eastAsia"/>
          <w:sz w:val="24"/>
          <w:szCs w:val="24"/>
          <w:u w:val="single"/>
          <w:lang w:eastAsia="zh-CN"/>
        </w:rPr>
        <w:t>年</w:t>
      </w:r>
      <w:r>
        <w:rPr>
          <w:rFonts w:ascii="仿宋" w:eastAsia="仿宋" w:hAnsi="仿宋" w:hint="eastAsia"/>
          <w:sz w:val="24"/>
          <w:szCs w:val="24"/>
          <w:u w:val="single"/>
          <w:lang w:eastAsia="zh-CN"/>
        </w:rPr>
        <w:t xml:space="preserve">  </w:t>
      </w:r>
      <w:r>
        <w:rPr>
          <w:rFonts w:ascii="仿宋" w:eastAsia="仿宋" w:hAnsi="仿宋" w:hint="eastAsia"/>
          <w:sz w:val="24"/>
          <w:szCs w:val="24"/>
          <w:u w:val="single"/>
          <w:lang w:eastAsia="zh-CN"/>
        </w:rPr>
        <w:t>月</w:t>
      </w:r>
      <w:r>
        <w:rPr>
          <w:rFonts w:ascii="仿宋" w:eastAsia="仿宋" w:hAnsi="仿宋" w:hint="eastAsia"/>
          <w:sz w:val="24"/>
          <w:szCs w:val="24"/>
          <w:u w:val="single"/>
          <w:lang w:eastAsia="zh-CN"/>
        </w:rPr>
        <w:t xml:space="preserve">- </w:t>
      </w:r>
      <w:r>
        <w:rPr>
          <w:rFonts w:ascii="仿宋" w:eastAsia="仿宋" w:hAnsi="仿宋" w:hint="eastAsia"/>
          <w:sz w:val="24"/>
          <w:szCs w:val="24"/>
          <w:u w:val="single"/>
          <w:lang w:eastAsia="zh-CN"/>
        </w:rPr>
        <w:t>年</w:t>
      </w:r>
      <w:r>
        <w:rPr>
          <w:rFonts w:ascii="仿宋" w:eastAsia="仿宋" w:hAnsi="仿宋" w:hint="eastAsia"/>
          <w:sz w:val="24"/>
          <w:szCs w:val="24"/>
          <w:u w:val="single"/>
          <w:lang w:eastAsia="zh-CN"/>
        </w:rPr>
        <w:t xml:space="preserve">  </w:t>
      </w:r>
      <w:r>
        <w:rPr>
          <w:rFonts w:ascii="仿宋" w:eastAsia="仿宋" w:hAnsi="仿宋" w:hint="eastAsia"/>
          <w:sz w:val="24"/>
          <w:szCs w:val="24"/>
          <w:u w:val="single"/>
          <w:lang w:eastAsia="zh-CN"/>
        </w:rPr>
        <w:t>月</w:t>
      </w:r>
      <w:r>
        <w:rPr>
          <w:rFonts w:ascii="仿宋" w:eastAsia="仿宋" w:hAnsi="仿宋"/>
          <w:sz w:val="24"/>
          <w:szCs w:val="24"/>
          <w:u w:val="single"/>
          <w:lang w:eastAsia="zh-CN"/>
        </w:rPr>
        <w:tab/>
      </w:r>
      <w:r>
        <w:rPr>
          <w:rFonts w:ascii="仿宋" w:eastAsia="仿宋" w:hAnsi="仿宋"/>
          <w:spacing w:val="-3"/>
          <w:sz w:val="24"/>
          <w:szCs w:val="24"/>
          <w:lang w:eastAsia="zh-CN"/>
        </w:rPr>
        <w:t>，</w:t>
      </w:r>
      <w:r>
        <w:rPr>
          <w:rFonts w:ascii="仿宋" w:eastAsia="仿宋" w:hAnsi="仿宋"/>
          <w:sz w:val="24"/>
          <w:szCs w:val="24"/>
          <w:lang w:eastAsia="zh-CN"/>
        </w:rPr>
        <w:t>按合</w:t>
      </w:r>
      <w:r>
        <w:rPr>
          <w:rFonts w:ascii="仿宋" w:eastAsia="仿宋" w:hAnsi="仿宋"/>
          <w:spacing w:val="-3"/>
          <w:sz w:val="24"/>
          <w:szCs w:val="24"/>
          <w:lang w:eastAsia="zh-CN"/>
        </w:rPr>
        <w:t>同</w:t>
      </w:r>
      <w:r>
        <w:rPr>
          <w:rFonts w:ascii="仿宋" w:eastAsia="仿宋" w:hAnsi="仿宋"/>
          <w:sz w:val="24"/>
          <w:szCs w:val="24"/>
          <w:lang w:eastAsia="zh-CN"/>
        </w:rPr>
        <w:t>约</w:t>
      </w:r>
      <w:r>
        <w:rPr>
          <w:rFonts w:ascii="仿宋" w:eastAsia="仿宋" w:hAnsi="仿宋"/>
          <w:spacing w:val="-3"/>
          <w:sz w:val="24"/>
          <w:szCs w:val="24"/>
          <w:lang w:eastAsia="zh-CN"/>
        </w:rPr>
        <w:t>定</w:t>
      </w:r>
      <w:r>
        <w:rPr>
          <w:rFonts w:ascii="仿宋" w:eastAsia="仿宋" w:hAnsi="仿宋"/>
          <w:sz w:val="24"/>
          <w:szCs w:val="24"/>
          <w:lang w:eastAsia="zh-CN"/>
        </w:rPr>
        <w:t>完</w:t>
      </w:r>
      <w:r>
        <w:rPr>
          <w:rFonts w:ascii="仿宋" w:eastAsia="仿宋" w:hAnsi="仿宋"/>
          <w:spacing w:val="-3"/>
          <w:sz w:val="24"/>
          <w:szCs w:val="24"/>
          <w:lang w:eastAsia="zh-CN"/>
        </w:rPr>
        <w:t>成</w:t>
      </w:r>
      <w:r>
        <w:rPr>
          <w:rFonts w:ascii="仿宋" w:eastAsia="仿宋" w:hAnsi="仿宋"/>
          <w:sz w:val="24"/>
          <w:szCs w:val="24"/>
          <w:lang w:eastAsia="zh-CN"/>
        </w:rPr>
        <w:t>工</w:t>
      </w:r>
      <w:r>
        <w:rPr>
          <w:rFonts w:ascii="仿宋" w:eastAsia="仿宋" w:hAnsi="仿宋"/>
          <w:spacing w:val="-3"/>
          <w:sz w:val="24"/>
          <w:szCs w:val="24"/>
          <w:lang w:eastAsia="zh-CN"/>
        </w:rPr>
        <w:t>作</w:t>
      </w:r>
      <w:r>
        <w:rPr>
          <w:rFonts w:ascii="仿宋" w:eastAsia="仿宋" w:hAnsi="仿宋"/>
          <w:sz w:val="24"/>
          <w:szCs w:val="24"/>
          <w:lang w:eastAsia="zh-CN"/>
        </w:rPr>
        <w:t>。</w:t>
      </w:r>
    </w:p>
    <w:p w:rsidR="00411B23" w:rsidRDefault="006C4706">
      <w:pPr>
        <w:spacing w:before="37" w:line="276" w:lineRule="auto"/>
        <w:ind w:left="520" w:right="113"/>
        <w:rPr>
          <w:rFonts w:ascii="仿宋" w:eastAsia="仿宋" w:hAnsi="仿宋"/>
          <w:sz w:val="24"/>
          <w:szCs w:val="24"/>
          <w:lang w:eastAsia="zh-CN"/>
        </w:rPr>
      </w:pPr>
      <w:r>
        <w:rPr>
          <w:rFonts w:ascii="仿宋" w:eastAsia="仿宋" w:hAnsi="仿宋"/>
          <w:sz w:val="24"/>
          <w:szCs w:val="24"/>
          <w:lang w:eastAsia="zh-CN"/>
        </w:rPr>
        <w:t xml:space="preserve">2. </w:t>
      </w:r>
      <w:r>
        <w:rPr>
          <w:rFonts w:ascii="仿宋" w:eastAsia="仿宋" w:hAnsi="仿宋"/>
          <w:sz w:val="24"/>
          <w:szCs w:val="24"/>
          <w:lang w:eastAsia="zh-CN"/>
        </w:rPr>
        <w:t>我方的投标文件包括下列内容：</w:t>
      </w:r>
    </w:p>
    <w:p w:rsidR="00411B23" w:rsidRDefault="006C4706">
      <w:pPr>
        <w:spacing w:before="115" w:line="276" w:lineRule="auto"/>
        <w:ind w:left="505" w:right="113"/>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1</w:t>
      </w:r>
      <w:r>
        <w:rPr>
          <w:rFonts w:ascii="仿宋" w:eastAsia="仿宋" w:hAnsi="仿宋"/>
          <w:sz w:val="24"/>
          <w:szCs w:val="24"/>
          <w:lang w:eastAsia="zh-CN"/>
        </w:rPr>
        <w:t>）投标函及投标函附录；</w:t>
      </w:r>
    </w:p>
    <w:p w:rsidR="00411B23" w:rsidRDefault="006C4706">
      <w:pPr>
        <w:spacing w:before="110" w:line="276" w:lineRule="auto"/>
        <w:ind w:left="505" w:right="113"/>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2</w:t>
      </w:r>
      <w:r>
        <w:rPr>
          <w:rFonts w:ascii="仿宋" w:eastAsia="仿宋" w:hAnsi="仿宋"/>
          <w:sz w:val="24"/>
          <w:szCs w:val="24"/>
          <w:lang w:eastAsia="zh-CN"/>
        </w:rPr>
        <w:t>）法定代表人身份证明或授权委托书；</w:t>
      </w:r>
    </w:p>
    <w:p w:rsidR="00411B23" w:rsidRDefault="006C4706">
      <w:pPr>
        <w:spacing w:before="107" w:line="276" w:lineRule="auto"/>
        <w:ind w:left="505" w:right="113"/>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3</w:t>
      </w:r>
      <w:r>
        <w:rPr>
          <w:rFonts w:ascii="仿宋" w:eastAsia="仿宋" w:hAnsi="仿宋"/>
          <w:spacing w:val="-3"/>
          <w:sz w:val="24"/>
          <w:szCs w:val="24"/>
          <w:lang w:eastAsia="zh-CN"/>
        </w:rPr>
        <w:t>）</w:t>
      </w:r>
      <w:r>
        <w:rPr>
          <w:rFonts w:ascii="仿宋" w:eastAsia="仿宋" w:hAnsi="仿宋"/>
          <w:sz w:val="24"/>
          <w:szCs w:val="24"/>
          <w:lang w:eastAsia="zh-CN"/>
        </w:rPr>
        <w:t>联</w:t>
      </w:r>
      <w:r>
        <w:rPr>
          <w:rFonts w:ascii="仿宋" w:eastAsia="仿宋" w:hAnsi="仿宋"/>
          <w:spacing w:val="-3"/>
          <w:sz w:val="24"/>
          <w:szCs w:val="24"/>
          <w:lang w:eastAsia="zh-CN"/>
        </w:rPr>
        <w:t>合</w:t>
      </w:r>
      <w:r>
        <w:rPr>
          <w:rFonts w:ascii="仿宋" w:eastAsia="仿宋" w:hAnsi="仿宋"/>
          <w:sz w:val="24"/>
          <w:szCs w:val="24"/>
          <w:lang w:eastAsia="zh-CN"/>
        </w:rPr>
        <w:t>体</w:t>
      </w:r>
      <w:r>
        <w:rPr>
          <w:rFonts w:ascii="仿宋" w:eastAsia="仿宋" w:hAnsi="仿宋"/>
          <w:spacing w:val="-3"/>
          <w:sz w:val="24"/>
          <w:szCs w:val="24"/>
          <w:lang w:eastAsia="zh-CN"/>
        </w:rPr>
        <w:t>协</w:t>
      </w:r>
      <w:r>
        <w:rPr>
          <w:rFonts w:ascii="仿宋" w:eastAsia="仿宋" w:hAnsi="仿宋"/>
          <w:sz w:val="24"/>
          <w:szCs w:val="24"/>
          <w:lang w:eastAsia="zh-CN"/>
        </w:rPr>
        <w:t>议</w:t>
      </w:r>
      <w:r>
        <w:rPr>
          <w:rFonts w:ascii="仿宋" w:eastAsia="仿宋" w:hAnsi="仿宋"/>
          <w:spacing w:val="-3"/>
          <w:sz w:val="24"/>
          <w:szCs w:val="24"/>
          <w:lang w:eastAsia="zh-CN"/>
        </w:rPr>
        <w:t>书</w:t>
      </w:r>
      <w:r>
        <w:rPr>
          <w:rFonts w:ascii="仿宋" w:eastAsia="仿宋" w:hAnsi="仿宋"/>
          <w:sz w:val="24"/>
          <w:szCs w:val="24"/>
          <w:lang w:eastAsia="zh-CN"/>
        </w:rPr>
        <w:t>（</w:t>
      </w:r>
      <w:r>
        <w:rPr>
          <w:rFonts w:ascii="仿宋" w:eastAsia="仿宋" w:hAnsi="仿宋"/>
          <w:spacing w:val="-3"/>
          <w:sz w:val="24"/>
          <w:szCs w:val="24"/>
          <w:lang w:eastAsia="zh-CN"/>
        </w:rPr>
        <w:t>如有</w:t>
      </w:r>
      <w:r>
        <w:rPr>
          <w:rFonts w:ascii="仿宋" w:eastAsia="仿宋" w:hAnsi="仿宋"/>
          <w:spacing w:val="-106"/>
          <w:sz w:val="24"/>
          <w:szCs w:val="24"/>
          <w:lang w:eastAsia="zh-CN"/>
        </w:rPr>
        <w:t>）</w:t>
      </w:r>
      <w:r>
        <w:rPr>
          <w:rFonts w:ascii="仿宋" w:eastAsia="仿宋" w:hAnsi="仿宋"/>
          <w:sz w:val="24"/>
          <w:szCs w:val="24"/>
          <w:lang w:eastAsia="zh-CN"/>
        </w:rPr>
        <w:t>；</w:t>
      </w:r>
    </w:p>
    <w:p w:rsidR="00411B23" w:rsidRDefault="006C4706">
      <w:pPr>
        <w:pStyle w:val="a8"/>
        <w:spacing w:line="276" w:lineRule="auto"/>
        <w:ind w:firstLineChars="200" w:firstLine="48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4</w:t>
      </w:r>
      <w:r>
        <w:rPr>
          <w:rFonts w:ascii="仿宋" w:eastAsia="仿宋" w:hAnsi="仿宋"/>
          <w:sz w:val="24"/>
          <w:szCs w:val="24"/>
          <w:lang w:eastAsia="zh-CN"/>
        </w:rPr>
        <w:t>）资格</w:t>
      </w:r>
      <w:r>
        <w:rPr>
          <w:rFonts w:ascii="仿宋" w:eastAsia="仿宋" w:hAnsi="仿宋" w:hint="eastAsia"/>
          <w:sz w:val="24"/>
          <w:szCs w:val="24"/>
          <w:lang w:eastAsia="zh-CN"/>
        </w:rPr>
        <w:t>业绩投标方案</w:t>
      </w:r>
      <w:r>
        <w:rPr>
          <w:rFonts w:ascii="仿宋" w:eastAsia="仿宋" w:hAnsi="仿宋"/>
          <w:sz w:val="24"/>
          <w:szCs w:val="24"/>
          <w:lang w:eastAsia="zh-CN"/>
        </w:rPr>
        <w:t>；</w:t>
      </w:r>
    </w:p>
    <w:p w:rsidR="00411B23" w:rsidRDefault="006C4706">
      <w:pPr>
        <w:spacing w:line="276" w:lineRule="auto"/>
        <w:ind w:firstLineChars="200" w:firstLine="48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5</w:t>
      </w:r>
      <w:r>
        <w:rPr>
          <w:rFonts w:ascii="仿宋" w:eastAsia="仿宋" w:hAnsi="仿宋"/>
          <w:sz w:val="24"/>
          <w:szCs w:val="24"/>
          <w:lang w:eastAsia="zh-CN"/>
        </w:rPr>
        <w:t>）</w:t>
      </w:r>
      <w:r>
        <w:rPr>
          <w:rFonts w:ascii="仿宋" w:eastAsia="仿宋" w:hAnsi="仿宋" w:hint="eastAsia"/>
          <w:sz w:val="24"/>
          <w:szCs w:val="24"/>
          <w:lang w:eastAsia="zh-CN"/>
        </w:rPr>
        <w:t>技术投标方案</w:t>
      </w:r>
      <w:r>
        <w:rPr>
          <w:rFonts w:ascii="仿宋" w:eastAsia="仿宋" w:hAnsi="仿宋"/>
          <w:sz w:val="24"/>
          <w:szCs w:val="24"/>
          <w:lang w:eastAsia="zh-CN"/>
        </w:rPr>
        <w:t>；</w:t>
      </w:r>
    </w:p>
    <w:p w:rsidR="00411B23" w:rsidRDefault="006C4706">
      <w:pPr>
        <w:spacing w:line="276" w:lineRule="auto"/>
        <w:ind w:firstLineChars="200" w:firstLine="480"/>
        <w:rPr>
          <w:lang w:eastAsia="zh-CN"/>
        </w:rPr>
      </w:pPr>
      <w:r>
        <w:rPr>
          <w:rFonts w:ascii="仿宋" w:eastAsia="仿宋" w:hAnsi="仿宋"/>
          <w:sz w:val="24"/>
          <w:szCs w:val="24"/>
          <w:lang w:eastAsia="zh-CN"/>
        </w:rPr>
        <w:t>（</w:t>
      </w:r>
      <w:r>
        <w:rPr>
          <w:rFonts w:ascii="仿宋" w:eastAsia="仿宋" w:hAnsi="仿宋"/>
          <w:sz w:val="24"/>
          <w:szCs w:val="24"/>
          <w:lang w:eastAsia="zh-CN"/>
        </w:rPr>
        <w:t>6</w:t>
      </w:r>
      <w:r>
        <w:rPr>
          <w:rFonts w:ascii="仿宋" w:eastAsia="仿宋" w:hAnsi="仿宋"/>
          <w:sz w:val="24"/>
          <w:szCs w:val="24"/>
          <w:lang w:eastAsia="zh-CN"/>
        </w:rPr>
        <w:t>）</w:t>
      </w:r>
      <w:r>
        <w:rPr>
          <w:rFonts w:ascii="仿宋" w:eastAsia="仿宋" w:hAnsi="仿宋" w:hint="eastAsia"/>
          <w:sz w:val="24"/>
          <w:szCs w:val="24"/>
          <w:lang w:eastAsia="zh-CN"/>
        </w:rPr>
        <w:t>商务投标方案</w:t>
      </w:r>
      <w:r>
        <w:rPr>
          <w:lang w:eastAsia="zh-CN"/>
        </w:rPr>
        <w:t>；</w:t>
      </w:r>
    </w:p>
    <w:p w:rsidR="00411B23" w:rsidRDefault="006C4706">
      <w:pPr>
        <w:spacing w:before="159" w:line="276" w:lineRule="auto"/>
        <w:ind w:right="43" w:firstLineChars="250" w:firstLine="600"/>
        <w:rPr>
          <w:rFonts w:ascii="仿宋" w:eastAsia="仿宋" w:hAnsi="仿宋"/>
          <w:sz w:val="24"/>
          <w:szCs w:val="24"/>
          <w:lang w:eastAsia="zh-CN"/>
        </w:rPr>
      </w:pPr>
      <w:r>
        <w:rPr>
          <w:rFonts w:ascii="仿宋" w:eastAsia="仿宋" w:hAnsi="仿宋"/>
          <w:sz w:val="24"/>
          <w:szCs w:val="24"/>
          <w:lang w:eastAsia="zh-CN"/>
        </w:rPr>
        <w:t>投标文件的上述组成部分如存在内容不一致的，以投标函为准。</w:t>
      </w:r>
      <w:r>
        <w:rPr>
          <w:rFonts w:ascii="仿宋" w:eastAsia="仿宋" w:hAnsi="仿宋"/>
          <w:sz w:val="24"/>
          <w:szCs w:val="24"/>
          <w:lang w:eastAsia="zh-CN"/>
        </w:rPr>
        <w:t xml:space="preserve"> </w:t>
      </w:r>
    </w:p>
    <w:p w:rsidR="00411B23" w:rsidRDefault="006C4706">
      <w:pPr>
        <w:spacing w:before="159" w:line="276" w:lineRule="auto"/>
        <w:ind w:left="520" w:right="618" w:hanging="15"/>
        <w:rPr>
          <w:rFonts w:ascii="仿宋" w:eastAsia="仿宋" w:hAnsi="仿宋"/>
          <w:sz w:val="24"/>
          <w:szCs w:val="24"/>
          <w:lang w:eastAsia="zh-CN"/>
        </w:rPr>
      </w:pPr>
      <w:r>
        <w:rPr>
          <w:rFonts w:ascii="仿宋" w:eastAsia="仿宋" w:hAnsi="仿宋"/>
          <w:sz w:val="24"/>
          <w:szCs w:val="24"/>
          <w:lang w:eastAsia="zh-CN"/>
        </w:rPr>
        <w:t>3</w:t>
      </w:r>
      <w:r>
        <w:rPr>
          <w:rFonts w:ascii="仿宋" w:eastAsia="仿宋" w:hAnsi="仿宋"/>
          <w:sz w:val="24"/>
          <w:szCs w:val="24"/>
          <w:lang w:eastAsia="zh-CN"/>
        </w:rPr>
        <w:t>．我方承诺在招标文件规定的投标有效期</w:t>
      </w:r>
      <w:r>
        <w:rPr>
          <w:rFonts w:ascii="仿宋" w:eastAsia="仿宋" w:hAnsi="仿宋"/>
          <w:sz w:val="24"/>
          <w:szCs w:val="24"/>
          <w:lang w:eastAsia="zh-CN"/>
        </w:rPr>
        <w:t>90</w:t>
      </w:r>
      <w:r>
        <w:rPr>
          <w:rFonts w:ascii="仿宋" w:eastAsia="仿宋" w:hAnsi="仿宋" w:hint="eastAsia"/>
          <w:sz w:val="24"/>
          <w:szCs w:val="24"/>
          <w:lang w:eastAsia="zh-CN"/>
        </w:rPr>
        <w:t>天</w:t>
      </w:r>
      <w:r>
        <w:rPr>
          <w:rFonts w:ascii="仿宋" w:eastAsia="仿宋" w:hAnsi="仿宋"/>
          <w:sz w:val="24"/>
          <w:szCs w:val="24"/>
          <w:lang w:eastAsia="zh-CN"/>
        </w:rPr>
        <w:t>内不撤销投标文件。</w:t>
      </w:r>
    </w:p>
    <w:p w:rsidR="00411B23" w:rsidRDefault="006C4706">
      <w:pPr>
        <w:spacing w:before="9" w:line="276" w:lineRule="auto"/>
        <w:ind w:left="520" w:right="113"/>
        <w:rPr>
          <w:rFonts w:ascii="仿宋" w:eastAsia="仿宋" w:hAnsi="仿宋"/>
          <w:sz w:val="24"/>
          <w:szCs w:val="24"/>
          <w:lang w:eastAsia="zh-CN"/>
        </w:rPr>
      </w:pPr>
      <w:r>
        <w:rPr>
          <w:rFonts w:ascii="仿宋" w:eastAsia="仿宋" w:hAnsi="仿宋"/>
          <w:sz w:val="24"/>
          <w:szCs w:val="24"/>
          <w:lang w:eastAsia="zh-CN"/>
        </w:rPr>
        <w:t>4</w:t>
      </w:r>
      <w:r>
        <w:rPr>
          <w:rFonts w:ascii="仿宋" w:eastAsia="仿宋" w:hAnsi="仿宋"/>
          <w:sz w:val="24"/>
          <w:szCs w:val="24"/>
          <w:lang w:eastAsia="zh-CN"/>
        </w:rPr>
        <w:t>．如我方中标，我方承诺：</w:t>
      </w:r>
    </w:p>
    <w:p w:rsidR="00411B23" w:rsidRDefault="006C4706">
      <w:pPr>
        <w:spacing w:before="148" w:line="276" w:lineRule="auto"/>
        <w:ind w:right="113" w:firstLineChars="150" w:firstLine="36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1</w:t>
      </w:r>
      <w:r>
        <w:rPr>
          <w:rFonts w:ascii="仿宋" w:eastAsia="仿宋" w:hAnsi="仿宋"/>
          <w:sz w:val="24"/>
          <w:szCs w:val="24"/>
          <w:lang w:eastAsia="zh-CN"/>
        </w:rPr>
        <w:t>）在收到中标通知书后，在中标通知书规定的期限内与你方签订合同；</w:t>
      </w:r>
    </w:p>
    <w:p w:rsidR="00411B23" w:rsidRDefault="006C4706">
      <w:pPr>
        <w:spacing w:before="151" w:line="276" w:lineRule="auto"/>
        <w:ind w:right="113" w:firstLineChars="150" w:firstLine="36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2</w:t>
      </w:r>
      <w:r>
        <w:rPr>
          <w:rFonts w:ascii="仿宋" w:eastAsia="仿宋" w:hAnsi="仿宋"/>
          <w:sz w:val="24"/>
          <w:szCs w:val="24"/>
          <w:lang w:eastAsia="zh-CN"/>
        </w:rPr>
        <w:t>）在签订合同时不向你方提出附加条件；</w:t>
      </w:r>
    </w:p>
    <w:p w:rsidR="00411B23" w:rsidRDefault="006C4706">
      <w:pPr>
        <w:spacing w:before="148" w:line="276" w:lineRule="auto"/>
        <w:ind w:right="113" w:firstLineChars="150" w:firstLine="360"/>
        <w:rPr>
          <w:rFonts w:ascii="仿宋" w:eastAsia="仿宋" w:hAnsi="仿宋"/>
          <w:sz w:val="24"/>
          <w:szCs w:val="24"/>
          <w:lang w:eastAsia="zh-CN"/>
        </w:rPr>
      </w:pPr>
      <w:r>
        <w:rPr>
          <w:rFonts w:ascii="仿宋" w:eastAsia="仿宋" w:hAnsi="仿宋"/>
          <w:sz w:val="24"/>
          <w:szCs w:val="24"/>
          <w:lang w:eastAsia="zh-CN"/>
        </w:rPr>
        <w:t>（</w:t>
      </w:r>
      <w:r>
        <w:rPr>
          <w:rFonts w:ascii="仿宋" w:eastAsia="仿宋" w:hAnsi="仿宋"/>
          <w:sz w:val="24"/>
          <w:szCs w:val="24"/>
          <w:lang w:eastAsia="zh-CN"/>
        </w:rPr>
        <w:t>3</w:t>
      </w:r>
      <w:r>
        <w:rPr>
          <w:rFonts w:ascii="仿宋" w:eastAsia="仿宋" w:hAnsi="仿宋"/>
          <w:sz w:val="24"/>
          <w:szCs w:val="24"/>
          <w:lang w:eastAsia="zh-CN"/>
        </w:rPr>
        <w:t>）在合同约定的期限内完成合同规定的全部义务。</w:t>
      </w:r>
    </w:p>
    <w:p w:rsidR="00411B23" w:rsidRDefault="006C4706">
      <w:pPr>
        <w:spacing w:before="151" w:line="276" w:lineRule="auto"/>
        <w:ind w:left="100" w:right="113" w:firstLine="419"/>
        <w:rPr>
          <w:rFonts w:ascii="仿宋" w:eastAsia="仿宋" w:hAnsi="仿宋"/>
          <w:sz w:val="24"/>
          <w:szCs w:val="24"/>
          <w:lang w:eastAsia="zh-CN"/>
        </w:rPr>
      </w:pPr>
      <w:r>
        <w:rPr>
          <w:rFonts w:ascii="仿宋" w:eastAsia="仿宋" w:hAnsi="仿宋"/>
          <w:spacing w:val="-4"/>
          <w:sz w:val="24"/>
          <w:szCs w:val="24"/>
          <w:lang w:eastAsia="zh-CN"/>
        </w:rPr>
        <w:t>5</w:t>
      </w:r>
      <w:r>
        <w:rPr>
          <w:rFonts w:ascii="仿宋" w:eastAsia="仿宋" w:hAnsi="仿宋"/>
          <w:spacing w:val="-4"/>
          <w:sz w:val="24"/>
          <w:szCs w:val="24"/>
          <w:lang w:eastAsia="zh-CN"/>
        </w:rPr>
        <w:t>．我方在此声明，所递交的投标文件及有关资料内容完整、真实和准确，且不存在第二章</w:t>
      </w:r>
      <w:r>
        <w:rPr>
          <w:rFonts w:ascii="仿宋" w:eastAsia="仿宋" w:hAnsi="仿宋"/>
          <w:spacing w:val="-4"/>
          <w:sz w:val="24"/>
          <w:szCs w:val="24"/>
          <w:lang w:eastAsia="zh-CN"/>
        </w:rPr>
        <w:t xml:space="preserve"> </w:t>
      </w:r>
      <w:r>
        <w:rPr>
          <w:rFonts w:ascii="仿宋" w:eastAsia="仿宋" w:hAnsi="仿宋"/>
          <w:sz w:val="24"/>
          <w:szCs w:val="24"/>
          <w:lang w:eastAsia="zh-CN"/>
        </w:rPr>
        <w:t>“</w:t>
      </w:r>
      <w:r>
        <w:rPr>
          <w:rFonts w:ascii="仿宋" w:eastAsia="仿宋" w:hAnsi="仿宋"/>
          <w:sz w:val="24"/>
          <w:szCs w:val="24"/>
          <w:lang w:eastAsia="zh-CN"/>
        </w:rPr>
        <w:t>投标人须知</w:t>
      </w:r>
      <w:r>
        <w:rPr>
          <w:rFonts w:ascii="仿宋" w:eastAsia="仿宋" w:hAnsi="仿宋"/>
          <w:sz w:val="24"/>
          <w:szCs w:val="24"/>
          <w:lang w:eastAsia="zh-CN"/>
        </w:rPr>
        <w:t>”</w:t>
      </w:r>
      <w:r>
        <w:rPr>
          <w:rFonts w:ascii="仿宋" w:eastAsia="仿宋" w:hAnsi="仿宋"/>
          <w:sz w:val="24"/>
          <w:szCs w:val="24"/>
          <w:lang w:eastAsia="zh-CN"/>
        </w:rPr>
        <w:t>第</w:t>
      </w:r>
      <w:r>
        <w:rPr>
          <w:rFonts w:ascii="仿宋" w:eastAsia="仿宋" w:hAnsi="仿宋"/>
          <w:spacing w:val="-55"/>
          <w:sz w:val="24"/>
          <w:szCs w:val="24"/>
          <w:lang w:eastAsia="zh-CN"/>
        </w:rPr>
        <w:t xml:space="preserve"> </w:t>
      </w:r>
      <w:r>
        <w:rPr>
          <w:rFonts w:ascii="仿宋" w:eastAsia="仿宋" w:hAnsi="仿宋"/>
          <w:sz w:val="24"/>
          <w:szCs w:val="24"/>
          <w:lang w:eastAsia="zh-CN"/>
        </w:rPr>
        <w:t xml:space="preserve">1.4.3 </w:t>
      </w:r>
      <w:r>
        <w:rPr>
          <w:rFonts w:ascii="仿宋" w:eastAsia="仿宋" w:hAnsi="仿宋"/>
          <w:sz w:val="24"/>
          <w:szCs w:val="24"/>
          <w:lang w:eastAsia="zh-CN"/>
        </w:rPr>
        <w:t>项规定的任何一种情形。</w:t>
      </w:r>
    </w:p>
    <w:p w:rsidR="00411B23" w:rsidRDefault="006C4706">
      <w:pPr>
        <w:tabs>
          <w:tab w:val="left" w:pos="3880"/>
        </w:tabs>
        <w:spacing w:before="30" w:line="276" w:lineRule="auto"/>
        <w:ind w:left="520" w:right="113"/>
        <w:rPr>
          <w:rFonts w:ascii="仿宋" w:eastAsia="仿宋" w:hAnsi="仿宋"/>
          <w:sz w:val="24"/>
          <w:szCs w:val="24"/>
          <w:lang w:eastAsia="zh-CN"/>
        </w:rPr>
      </w:pPr>
      <w:r>
        <w:rPr>
          <w:rFonts w:ascii="仿宋" w:eastAsia="仿宋" w:hAnsi="仿宋"/>
          <w:sz w:val="24"/>
          <w:szCs w:val="24"/>
          <w:lang w:eastAsia="zh-CN"/>
        </w:rPr>
        <w:t>6</w:t>
      </w:r>
      <w:r>
        <w:rPr>
          <w:rFonts w:ascii="仿宋" w:eastAsia="仿宋" w:hAnsi="仿宋"/>
          <w:sz w:val="24"/>
          <w:szCs w:val="24"/>
          <w:lang w:eastAsia="zh-CN"/>
        </w:rPr>
        <w:t>．</w:t>
      </w:r>
      <w:r>
        <w:rPr>
          <w:rFonts w:ascii="仿宋" w:eastAsia="仿宋" w:hAnsi="仿宋"/>
          <w:sz w:val="24"/>
          <w:szCs w:val="24"/>
          <w:u w:val="single"/>
          <w:lang w:eastAsia="zh-CN"/>
        </w:rPr>
        <w:t xml:space="preserve"> </w:t>
      </w:r>
      <w:r>
        <w:rPr>
          <w:rFonts w:ascii="仿宋" w:eastAsia="仿宋" w:hAnsi="仿宋"/>
          <w:sz w:val="24"/>
          <w:szCs w:val="24"/>
          <w:u w:val="single"/>
          <w:lang w:eastAsia="zh-CN"/>
        </w:rPr>
        <w:tab/>
      </w:r>
      <w:r>
        <w:rPr>
          <w:rFonts w:ascii="仿宋" w:eastAsia="仿宋" w:hAnsi="仿宋"/>
          <w:sz w:val="24"/>
          <w:szCs w:val="24"/>
          <w:lang w:eastAsia="zh-CN"/>
        </w:rPr>
        <w:t>（其</w:t>
      </w:r>
      <w:r>
        <w:rPr>
          <w:rFonts w:ascii="仿宋" w:eastAsia="仿宋" w:hAnsi="仿宋"/>
          <w:spacing w:val="-3"/>
          <w:sz w:val="24"/>
          <w:szCs w:val="24"/>
          <w:lang w:eastAsia="zh-CN"/>
        </w:rPr>
        <w:t>他</w:t>
      </w:r>
      <w:r>
        <w:rPr>
          <w:rFonts w:ascii="仿宋" w:eastAsia="仿宋" w:hAnsi="仿宋"/>
          <w:sz w:val="24"/>
          <w:szCs w:val="24"/>
          <w:lang w:eastAsia="zh-CN"/>
        </w:rPr>
        <w:t>补</w:t>
      </w:r>
      <w:r>
        <w:rPr>
          <w:rFonts w:ascii="仿宋" w:eastAsia="仿宋" w:hAnsi="仿宋"/>
          <w:spacing w:val="-3"/>
          <w:sz w:val="24"/>
          <w:szCs w:val="24"/>
          <w:lang w:eastAsia="zh-CN"/>
        </w:rPr>
        <w:t>充</w:t>
      </w:r>
      <w:r>
        <w:rPr>
          <w:rFonts w:ascii="仿宋" w:eastAsia="仿宋" w:hAnsi="仿宋"/>
          <w:sz w:val="24"/>
          <w:szCs w:val="24"/>
          <w:lang w:eastAsia="zh-CN"/>
        </w:rPr>
        <w:t>说</w:t>
      </w:r>
      <w:r>
        <w:rPr>
          <w:rFonts w:ascii="仿宋" w:eastAsia="仿宋" w:hAnsi="仿宋"/>
          <w:spacing w:val="-3"/>
          <w:sz w:val="24"/>
          <w:szCs w:val="24"/>
          <w:lang w:eastAsia="zh-CN"/>
        </w:rPr>
        <w:t>明</w:t>
      </w:r>
      <w:r>
        <w:rPr>
          <w:rFonts w:ascii="仿宋" w:eastAsia="仿宋" w:hAnsi="仿宋"/>
          <w:spacing w:val="-106"/>
          <w:sz w:val="24"/>
          <w:szCs w:val="24"/>
          <w:lang w:eastAsia="zh-CN"/>
        </w:rPr>
        <w:t>）</w:t>
      </w:r>
      <w:r>
        <w:rPr>
          <w:rFonts w:ascii="仿宋" w:eastAsia="仿宋" w:hAnsi="仿宋"/>
          <w:sz w:val="24"/>
          <w:szCs w:val="24"/>
          <w:lang w:eastAsia="zh-CN"/>
        </w:rPr>
        <w:t>。</w:t>
      </w:r>
    </w:p>
    <w:p w:rsidR="00411B23" w:rsidRDefault="006C4706">
      <w:pPr>
        <w:tabs>
          <w:tab w:val="left" w:pos="6381"/>
        </w:tabs>
        <w:spacing w:before="48" w:line="276" w:lineRule="auto"/>
        <w:ind w:left="2601"/>
        <w:rPr>
          <w:rFonts w:ascii="仿宋" w:eastAsia="仿宋" w:hAnsi="仿宋"/>
          <w:sz w:val="24"/>
          <w:szCs w:val="24"/>
          <w:lang w:eastAsia="zh-CN"/>
        </w:rPr>
      </w:pPr>
      <w:r>
        <w:rPr>
          <w:rFonts w:ascii="仿宋" w:eastAsia="仿宋" w:hAnsi="仿宋"/>
          <w:sz w:val="24"/>
          <w:szCs w:val="24"/>
          <w:lang w:eastAsia="zh-CN"/>
        </w:rPr>
        <w:t>投</w:t>
      </w:r>
      <w:r>
        <w:rPr>
          <w:rFonts w:ascii="仿宋" w:eastAsia="仿宋" w:hAnsi="仿宋"/>
          <w:sz w:val="24"/>
          <w:szCs w:val="24"/>
          <w:lang w:eastAsia="zh-CN"/>
        </w:rPr>
        <w:t xml:space="preserve"> </w:t>
      </w:r>
      <w:r>
        <w:rPr>
          <w:rFonts w:ascii="仿宋" w:eastAsia="仿宋" w:hAnsi="仿宋"/>
          <w:sz w:val="24"/>
          <w:szCs w:val="24"/>
          <w:lang w:eastAsia="zh-CN"/>
        </w:rPr>
        <w:t>标</w:t>
      </w:r>
      <w:r>
        <w:rPr>
          <w:rFonts w:ascii="仿宋" w:eastAsia="仿宋" w:hAnsi="仿宋"/>
          <w:spacing w:val="-2"/>
          <w:sz w:val="24"/>
          <w:szCs w:val="24"/>
          <w:lang w:eastAsia="zh-CN"/>
        </w:rPr>
        <w:t xml:space="preserve"> </w:t>
      </w:r>
      <w:r>
        <w:rPr>
          <w:rFonts w:ascii="仿宋" w:eastAsia="仿宋" w:hAnsi="仿宋"/>
          <w:sz w:val="24"/>
          <w:szCs w:val="24"/>
          <w:lang w:eastAsia="zh-CN"/>
        </w:rPr>
        <w:t>人：</w:t>
      </w:r>
      <w:r>
        <w:rPr>
          <w:rFonts w:ascii="仿宋" w:eastAsia="仿宋" w:hAnsi="仿宋"/>
          <w:sz w:val="24"/>
          <w:szCs w:val="24"/>
          <w:u w:val="single"/>
          <w:lang w:eastAsia="zh-CN"/>
        </w:rPr>
        <w:t xml:space="preserve"> </w:t>
      </w:r>
      <w:r>
        <w:rPr>
          <w:rFonts w:ascii="仿宋" w:eastAsia="仿宋" w:hAnsi="仿宋" w:hint="eastAsia"/>
          <w:sz w:val="24"/>
          <w:szCs w:val="24"/>
          <w:u w:val="single"/>
          <w:lang w:eastAsia="zh-CN"/>
        </w:rPr>
        <w:t xml:space="preserve">      </w:t>
      </w:r>
      <w:r>
        <w:rPr>
          <w:rFonts w:ascii="仿宋" w:eastAsia="仿宋" w:hAnsi="仿宋"/>
          <w:sz w:val="24"/>
          <w:szCs w:val="24"/>
          <w:u w:val="single"/>
          <w:lang w:eastAsia="zh-CN"/>
        </w:rPr>
        <w:tab/>
      </w:r>
      <w:r>
        <w:rPr>
          <w:rFonts w:ascii="仿宋" w:eastAsia="仿宋" w:hAnsi="仿宋"/>
          <w:sz w:val="24"/>
          <w:szCs w:val="24"/>
          <w:lang w:eastAsia="zh-CN"/>
        </w:rPr>
        <w:t>（盖单位章）</w:t>
      </w:r>
    </w:p>
    <w:p w:rsidR="00411B23" w:rsidRDefault="006C4706">
      <w:pPr>
        <w:tabs>
          <w:tab w:val="left" w:pos="6381"/>
        </w:tabs>
        <w:spacing w:before="48" w:line="276" w:lineRule="auto"/>
        <w:ind w:left="2601"/>
        <w:rPr>
          <w:rFonts w:ascii="仿宋" w:eastAsia="仿宋" w:hAnsi="仿宋"/>
          <w:sz w:val="24"/>
          <w:szCs w:val="24"/>
          <w:lang w:eastAsia="zh-CN"/>
        </w:rPr>
      </w:pPr>
      <w:r>
        <w:rPr>
          <w:rFonts w:ascii="仿宋" w:eastAsia="仿宋" w:hAnsi="仿宋"/>
          <w:sz w:val="24"/>
          <w:szCs w:val="24"/>
          <w:lang w:eastAsia="zh-CN"/>
        </w:rPr>
        <w:t>法定代表人或其委托代理人：</w:t>
      </w:r>
      <w:r>
        <w:rPr>
          <w:rFonts w:ascii="仿宋" w:eastAsia="仿宋" w:hAnsi="仿宋"/>
          <w:sz w:val="24"/>
          <w:szCs w:val="24"/>
          <w:u w:val="single"/>
          <w:lang w:eastAsia="zh-CN"/>
        </w:rPr>
        <w:t xml:space="preserve"> </w:t>
      </w:r>
      <w:r>
        <w:rPr>
          <w:rFonts w:ascii="仿宋" w:eastAsia="仿宋" w:hAnsi="仿宋"/>
          <w:sz w:val="24"/>
          <w:szCs w:val="24"/>
          <w:u w:val="single"/>
          <w:lang w:eastAsia="zh-CN"/>
        </w:rPr>
        <w:tab/>
      </w:r>
      <w:r>
        <w:rPr>
          <w:rFonts w:ascii="仿宋" w:eastAsia="仿宋" w:hAnsi="仿宋"/>
          <w:sz w:val="24"/>
          <w:szCs w:val="24"/>
          <w:lang w:eastAsia="zh-CN"/>
        </w:rPr>
        <w:t>（签字）</w:t>
      </w:r>
    </w:p>
    <w:p w:rsidR="00411B23" w:rsidRDefault="006C4706">
      <w:pPr>
        <w:tabs>
          <w:tab w:val="left" w:pos="3232"/>
          <w:tab w:val="left" w:pos="8529"/>
        </w:tabs>
        <w:spacing w:before="36" w:line="276" w:lineRule="auto"/>
        <w:ind w:left="2601"/>
        <w:rPr>
          <w:rFonts w:ascii="仿宋" w:eastAsia="仿宋" w:hAnsi="仿宋"/>
          <w:sz w:val="24"/>
          <w:szCs w:val="24"/>
          <w:lang w:eastAsia="zh-CN"/>
        </w:rPr>
      </w:pPr>
      <w:r>
        <w:rPr>
          <w:rFonts w:ascii="仿宋" w:eastAsia="仿宋" w:hAnsi="仿宋"/>
          <w:sz w:val="24"/>
          <w:szCs w:val="24"/>
          <w:lang w:eastAsia="zh-CN"/>
        </w:rPr>
        <w:t>地</w:t>
      </w:r>
      <w:r>
        <w:rPr>
          <w:rFonts w:ascii="仿宋" w:eastAsia="仿宋" w:hAnsi="仿宋"/>
          <w:sz w:val="24"/>
          <w:szCs w:val="24"/>
          <w:lang w:eastAsia="zh-CN"/>
        </w:rPr>
        <w:tab/>
      </w:r>
      <w:r>
        <w:rPr>
          <w:rFonts w:ascii="仿宋" w:eastAsia="仿宋" w:hAnsi="仿宋"/>
          <w:sz w:val="24"/>
          <w:szCs w:val="24"/>
          <w:lang w:eastAsia="zh-CN"/>
        </w:rPr>
        <w:t>址：</w:t>
      </w:r>
      <w:r>
        <w:rPr>
          <w:rFonts w:ascii="仿宋" w:eastAsia="仿宋" w:hAnsi="仿宋"/>
          <w:sz w:val="24"/>
          <w:szCs w:val="24"/>
          <w:u w:val="single"/>
          <w:lang w:eastAsia="zh-CN"/>
        </w:rPr>
        <w:t xml:space="preserve"> </w:t>
      </w:r>
      <w:r>
        <w:rPr>
          <w:rFonts w:ascii="仿宋" w:eastAsia="仿宋" w:hAnsi="仿宋"/>
          <w:sz w:val="24"/>
          <w:szCs w:val="24"/>
          <w:u w:val="single"/>
          <w:lang w:eastAsia="zh-CN"/>
        </w:rPr>
        <w:tab/>
      </w:r>
    </w:p>
    <w:p w:rsidR="00411B23" w:rsidRDefault="006C4706">
      <w:pPr>
        <w:tabs>
          <w:tab w:val="left" w:pos="3232"/>
          <w:tab w:val="left" w:pos="8529"/>
        </w:tabs>
        <w:spacing w:before="36" w:line="276" w:lineRule="auto"/>
        <w:ind w:left="2601"/>
        <w:rPr>
          <w:rFonts w:ascii="仿宋" w:eastAsia="仿宋" w:hAnsi="仿宋"/>
          <w:sz w:val="24"/>
          <w:szCs w:val="24"/>
          <w:lang w:eastAsia="zh-CN"/>
        </w:rPr>
      </w:pPr>
      <w:r>
        <w:rPr>
          <w:rFonts w:ascii="仿宋" w:eastAsia="仿宋" w:hAnsi="仿宋"/>
          <w:sz w:val="24"/>
          <w:szCs w:val="24"/>
          <w:lang w:eastAsia="zh-CN"/>
        </w:rPr>
        <w:t>网</w:t>
      </w:r>
      <w:r>
        <w:rPr>
          <w:rFonts w:ascii="仿宋" w:eastAsia="仿宋" w:hAnsi="仿宋"/>
          <w:sz w:val="24"/>
          <w:szCs w:val="24"/>
          <w:lang w:eastAsia="zh-CN"/>
        </w:rPr>
        <w:tab/>
      </w:r>
      <w:r>
        <w:rPr>
          <w:rFonts w:ascii="仿宋" w:eastAsia="仿宋" w:hAnsi="仿宋"/>
          <w:sz w:val="24"/>
          <w:szCs w:val="24"/>
          <w:lang w:eastAsia="zh-CN"/>
        </w:rPr>
        <w:t>址：</w:t>
      </w:r>
      <w:r>
        <w:rPr>
          <w:rFonts w:ascii="仿宋" w:eastAsia="仿宋" w:hAnsi="仿宋"/>
          <w:sz w:val="24"/>
          <w:szCs w:val="24"/>
          <w:u w:val="single"/>
          <w:lang w:eastAsia="zh-CN"/>
        </w:rPr>
        <w:t xml:space="preserve"> </w:t>
      </w:r>
      <w:r>
        <w:rPr>
          <w:rFonts w:ascii="仿宋" w:eastAsia="仿宋" w:hAnsi="仿宋"/>
          <w:sz w:val="24"/>
          <w:szCs w:val="24"/>
          <w:u w:val="single"/>
          <w:lang w:eastAsia="zh-CN"/>
        </w:rPr>
        <w:tab/>
      </w:r>
    </w:p>
    <w:p w:rsidR="00411B23" w:rsidRDefault="006C4706">
      <w:pPr>
        <w:tabs>
          <w:tab w:val="left" w:pos="3232"/>
          <w:tab w:val="left" w:pos="8529"/>
        </w:tabs>
        <w:spacing w:before="37" w:line="276" w:lineRule="auto"/>
        <w:ind w:left="2601"/>
        <w:rPr>
          <w:rFonts w:ascii="仿宋" w:eastAsia="仿宋" w:hAnsi="仿宋"/>
          <w:sz w:val="24"/>
          <w:szCs w:val="24"/>
          <w:lang w:eastAsia="zh-CN"/>
        </w:rPr>
      </w:pPr>
      <w:r>
        <w:rPr>
          <w:rFonts w:ascii="仿宋" w:eastAsia="仿宋" w:hAnsi="仿宋"/>
          <w:sz w:val="24"/>
          <w:szCs w:val="24"/>
          <w:lang w:eastAsia="zh-CN"/>
        </w:rPr>
        <w:t>电</w:t>
      </w:r>
      <w:r>
        <w:rPr>
          <w:rFonts w:ascii="仿宋" w:eastAsia="仿宋" w:hAnsi="仿宋"/>
          <w:sz w:val="24"/>
          <w:szCs w:val="24"/>
          <w:lang w:eastAsia="zh-CN"/>
        </w:rPr>
        <w:tab/>
      </w:r>
      <w:r>
        <w:rPr>
          <w:rFonts w:ascii="仿宋" w:eastAsia="仿宋" w:hAnsi="仿宋"/>
          <w:sz w:val="24"/>
          <w:szCs w:val="24"/>
          <w:lang w:eastAsia="zh-CN"/>
        </w:rPr>
        <w:t>话：</w:t>
      </w:r>
      <w:r>
        <w:rPr>
          <w:rFonts w:ascii="仿宋" w:eastAsia="仿宋" w:hAnsi="仿宋"/>
          <w:sz w:val="24"/>
          <w:szCs w:val="24"/>
          <w:u w:val="single"/>
          <w:lang w:eastAsia="zh-CN"/>
        </w:rPr>
        <w:t xml:space="preserve"> </w:t>
      </w:r>
      <w:r>
        <w:rPr>
          <w:rFonts w:ascii="仿宋" w:eastAsia="仿宋" w:hAnsi="仿宋"/>
          <w:sz w:val="24"/>
          <w:szCs w:val="24"/>
          <w:u w:val="single"/>
          <w:lang w:eastAsia="zh-CN"/>
        </w:rPr>
        <w:tab/>
      </w:r>
    </w:p>
    <w:p w:rsidR="00411B23" w:rsidRDefault="006C4706">
      <w:pPr>
        <w:tabs>
          <w:tab w:val="left" w:pos="3232"/>
          <w:tab w:val="left" w:pos="8529"/>
        </w:tabs>
        <w:spacing w:before="37" w:line="276" w:lineRule="auto"/>
        <w:ind w:left="2601"/>
        <w:rPr>
          <w:rFonts w:ascii="仿宋" w:eastAsia="仿宋" w:hAnsi="仿宋"/>
          <w:sz w:val="24"/>
          <w:szCs w:val="24"/>
          <w:lang w:eastAsia="zh-CN"/>
        </w:rPr>
      </w:pPr>
      <w:r>
        <w:rPr>
          <w:rFonts w:ascii="仿宋" w:eastAsia="仿宋" w:hAnsi="仿宋"/>
          <w:sz w:val="24"/>
          <w:szCs w:val="24"/>
          <w:lang w:eastAsia="zh-CN"/>
        </w:rPr>
        <w:t>传</w:t>
      </w:r>
      <w:r>
        <w:rPr>
          <w:rFonts w:ascii="仿宋" w:eastAsia="仿宋" w:hAnsi="仿宋"/>
          <w:sz w:val="24"/>
          <w:szCs w:val="24"/>
          <w:lang w:eastAsia="zh-CN"/>
        </w:rPr>
        <w:tab/>
      </w:r>
      <w:r>
        <w:rPr>
          <w:rFonts w:ascii="仿宋" w:eastAsia="仿宋" w:hAnsi="仿宋"/>
          <w:sz w:val="24"/>
          <w:szCs w:val="24"/>
          <w:lang w:eastAsia="zh-CN"/>
        </w:rPr>
        <w:t>真：</w:t>
      </w:r>
      <w:r>
        <w:rPr>
          <w:rFonts w:ascii="仿宋" w:eastAsia="仿宋" w:hAnsi="仿宋"/>
          <w:sz w:val="24"/>
          <w:szCs w:val="24"/>
          <w:u w:val="single"/>
          <w:lang w:eastAsia="zh-CN"/>
        </w:rPr>
        <w:t xml:space="preserve"> </w:t>
      </w:r>
      <w:r>
        <w:rPr>
          <w:rFonts w:ascii="仿宋" w:eastAsia="仿宋" w:hAnsi="仿宋"/>
          <w:sz w:val="24"/>
          <w:szCs w:val="24"/>
          <w:u w:val="single"/>
          <w:lang w:eastAsia="zh-CN"/>
        </w:rPr>
        <w:tab/>
      </w:r>
    </w:p>
    <w:p w:rsidR="00411B23" w:rsidRDefault="006C4706">
      <w:pPr>
        <w:tabs>
          <w:tab w:val="left" w:pos="8529"/>
        </w:tabs>
        <w:spacing w:before="36" w:line="276" w:lineRule="auto"/>
        <w:ind w:left="2601"/>
        <w:rPr>
          <w:rFonts w:ascii="仿宋" w:eastAsia="仿宋" w:hAnsi="仿宋"/>
          <w:strike/>
          <w:sz w:val="24"/>
          <w:szCs w:val="24"/>
          <w:lang w:eastAsia="zh-CN"/>
        </w:rPr>
      </w:pPr>
      <w:r>
        <w:rPr>
          <w:rFonts w:ascii="仿宋" w:eastAsia="仿宋" w:hAnsi="仿宋"/>
          <w:sz w:val="24"/>
          <w:szCs w:val="24"/>
          <w:lang w:eastAsia="zh-CN"/>
        </w:rPr>
        <w:t>邮政编码：</w:t>
      </w:r>
      <w:r>
        <w:rPr>
          <w:rFonts w:ascii="仿宋" w:eastAsia="仿宋" w:hAnsi="仿宋"/>
          <w:sz w:val="24"/>
          <w:szCs w:val="24"/>
          <w:u w:val="single"/>
          <w:lang w:eastAsia="zh-CN"/>
        </w:rPr>
        <w:t xml:space="preserve"> </w:t>
      </w:r>
      <w:r>
        <w:rPr>
          <w:rFonts w:ascii="仿宋" w:eastAsia="仿宋" w:hAnsi="仿宋"/>
          <w:sz w:val="24"/>
          <w:szCs w:val="24"/>
          <w:u w:val="single"/>
          <w:lang w:eastAsia="zh-CN"/>
        </w:rPr>
        <w:tab/>
      </w:r>
    </w:p>
    <w:p w:rsidR="00411B23" w:rsidRDefault="00411B23">
      <w:pPr>
        <w:jc w:val="right"/>
        <w:rPr>
          <w:rFonts w:ascii="仿宋" w:eastAsia="仿宋" w:hAnsi="仿宋"/>
          <w:strike/>
          <w:sz w:val="24"/>
          <w:szCs w:val="24"/>
          <w:lang w:eastAsia="zh-CN"/>
        </w:rPr>
        <w:sectPr w:rsidR="00411B23">
          <w:footerReference w:type="default" r:id="rId16"/>
          <w:pgSz w:w="12240" w:h="15840"/>
          <w:pgMar w:top="1500" w:right="1680" w:bottom="1120" w:left="1720" w:header="0" w:footer="921" w:gutter="0"/>
          <w:cols w:space="720"/>
        </w:sectPr>
      </w:pPr>
    </w:p>
    <w:p w:rsidR="00411B23" w:rsidRDefault="006C4706">
      <w:pPr>
        <w:spacing w:line="363" w:lineRule="exact"/>
        <w:ind w:left="317"/>
        <w:rPr>
          <w:rFonts w:ascii="仿宋" w:eastAsia="仿宋" w:hAnsi="仿宋"/>
          <w:b/>
          <w:sz w:val="28"/>
          <w:lang w:eastAsia="zh-CN"/>
        </w:rPr>
      </w:pPr>
      <w:r>
        <w:rPr>
          <w:rFonts w:ascii="仿宋" w:eastAsia="仿宋" w:hAnsi="仿宋"/>
          <w:b/>
          <w:sz w:val="28"/>
          <w:lang w:eastAsia="zh-CN"/>
        </w:rPr>
        <w:lastRenderedPageBreak/>
        <w:t>（二）投标函附录</w:t>
      </w:r>
    </w:p>
    <w:p w:rsidR="00411B23" w:rsidRDefault="00411B23">
      <w:pPr>
        <w:pStyle w:val="a8"/>
        <w:rPr>
          <w:rFonts w:ascii="仿宋" w:eastAsia="仿宋" w:hAnsi="仿宋"/>
          <w:sz w:val="20"/>
          <w:lang w:eastAsia="zh-CN"/>
        </w:rPr>
      </w:pPr>
    </w:p>
    <w:p w:rsidR="00411B23" w:rsidRDefault="00411B23">
      <w:pPr>
        <w:pStyle w:val="a8"/>
        <w:spacing w:before="11"/>
        <w:rPr>
          <w:rFonts w:ascii="仿宋" w:eastAsia="仿宋" w:hAnsi="仿宋"/>
          <w:sz w:val="22"/>
          <w:lang w:eastAsia="zh-CN"/>
        </w:rPr>
      </w:pP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6"/>
        <w:gridCol w:w="2161"/>
        <w:gridCol w:w="2579"/>
        <w:gridCol w:w="2551"/>
      </w:tblGrid>
      <w:tr w:rsidR="00411B23">
        <w:trPr>
          <w:trHeight w:hRule="exact" w:val="868"/>
        </w:trPr>
        <w:tc>
          <w:tcPr>
            <w:tcW w:w="1356" w:type="dxa"/>
            <w:vAlign w:val="center"/>
          </w:tcPr>
          <w:p w:rsidR="00411B23" w:rsidRDefault="006C4706">
            <w:pPr>
              <w:pStyle w:val="TableParagraph"/>
              <w:spacing w:before="26"/>
              <w:ind w:left="443" w:right="-28"/>
              <w:jc w:val="center"/>
              <w:rPr>
                <w:rFonts w:ascii="仿宋" w:eastAsia="仿宋" w:hAnsi="仿宋"/>
                <w:b/>
                <w:sz w:val="24"/>
                <w:szCs w:val="24"/>
              </w:rPr>
            </w:pPr>
            <w:r>
              <w:rPr>
                <w:rFonts w:ascii="仿宋" w:eastAsia="仿宋" w:hAnsi="仿宋" w:hint="eastAsia"/>
                <w:b/>
                <w:sz w:val="24"/>
                <w:szCs w:val="24"/>
              </w:rPr>
              <w:t>序号</w:t>
            </w:r>
          </w:p>
        </w:tc>
        <w:tc>
          <w:tcPr>
            <w:tcW w:w="2161" w:type="dxa"/>
            <w:vAlign w:val="center"/>
          </w:tcPr>
          <w:p w:rsidR="00411B23" w:rsidRDefault="006C4706">
            <w:pPr>
              <w:pStyle w:val="TableParagraph"/>
              <w:spacing w:before="26"/>
              <w:ind w:left="215" w:right="215"/>
              <w:jc w:val="center"/>
              <w:rPr>
                <w:rFonts w:ascii="仿宋" w:eastAsia="仿宋" w:hAnsi="仿宋"/>
                <w:b/>
                <w:sz w:val="24"/>
                <w:szCs w:val="24"/>
              </w:rPr>
            </w:pPr>
            <w:r>
              <w:rPr>
                <w:rFonts w:ascii="仿宋" w:eastAsia="仿宋" w:hAnsi="仿宋" w:hint="eastAsia"/>
                <w:b/>
                <w:sz w:val="24"/>
                <w:szCs w:val="24"/>
              </w:rPr>
              <w:t>条款名称</w:t>
            </w:r>
          </w:p>
        </w:tc>
        <w:tc>
          <w:tcPr>
            <w:tcW w:w="2579" w:type="dxa"/>
            <w:vAlign w:val="center"/>
          </w:tcPr>
          <w:p w:rsidR="00411B23" w:rsidRDefault="006C4706">
            <w:pPr>
              <w:pStyle w:val="TableParagraph"/>
              <w:spacing w:before="26"/>
              <w:jc w:val="center"/>
              <w:rPr>
                <w:rFonts w:ascii="仿宋" w:eastAsia="仿宋" w:hAnsi="仿宋"/>
                <w:b/>
                <w:sz w:val="24"/>
                <w:szCs w:val="24"/>
              </w:rPr>
            </w:pPr>
            <w:r>
              <w:rPr>
                <w:rFonts w:ascii="仿宋" w:eastAsia="仿宋" w:hAnsi="仿宋" w:hint="eastAsia"/>
                <w:b/>
                <w:sz w:val="24"/>
                <w:szCs w:val="24"/>
              </w:rPr>
              <w:t>约定内容</w:t>
            </w:r>
          </w:p>
        </w:tc>
        <w:tc>
          <w:tcPr>
            <w:tcW w:w="2551" w:type="dxa"/>
            <w:vAlign w:val="center"/>
          </w:tcPr>
          <w:p w:rsidR="00411B23" w:rsidRDefault="006C4706">
            <w:pPr>
              <w:pStyle w:val="TableParagraph"/>
              <w:spacing w:before="26"/>
              <w:ind w:left="500" w:right="160"/>
              <w:jc w:val="center"/>
              <w:rPr>
                <w:rFonts w:ascii="仿宋" w:eastAsia="仿宋" w:hAnsi="仿宋"/>
                <w:b/>
                <w:sz w:val="24"/>
                <w:szCs w:val="24"/>
              </w:rPr>
            </w:pPr>
            <w:r>
              <w:rPr>
                <w:rFonts w:ascii="仿宋" w:eastAsia="仿宋" w:hAnsi="仿宋" w:hint="eastAsia"/>
                <w:b/>
                <w:sz w:val="24"/>
                <w:szCs w:val="24"/>
              </w:rPr>
              <w:t>备注</w:t>
            </w:r>
          </w:p>
        </w:tc>
      </w:tr>
      <w:tr w:rsidR="00411B23">
        <w:trPr>
          <w:trHeight w:hRule="exact" w:val="451"/>
        </w:trPr>
        <w:tc>
          <w:tcPr>
            <w:tcW w:w="1356" w:type="dxa"/>
          </w:tcPr>
          <w:p w:rsidR="00411B23" w:rsidRDefault="006C4706">
            <w:pPr>
              <w:pStyle w:val="TableParagraph"/>
              <w:spacing w:before="94"/>
              <w:jc w:val="center"/>
              <w:rPr>
                <w:rFonts w:ascii="仿宋" w:eastAsia="仿宋" w:hAnsi="仿宋"/>
                <w:sz w:val="24"/>
                <w:szCs w:val="24"/>
              </w:rPr>
            </w:pPr>
            <w:r>
              <w:rPr>
                <w:rFonts w:ascii="仿宋" w:eastAsia="仿宋" w:hAnsi="仿宋"/>
                <w:sz w:val="24"/>
                <w:szCs w:val="24"/>
              </w:rPr>
              <w:t>1</w:t>
            </w:r>
          </w:p>
        </w:tc>
        <w:tc>
          <w:tcPr>
            <w:tcW w:w="2161" w:type="dxa"/>
          </w:tcPr>
          <w:p w:rsidR="00411B23" w:rsidRDefault="006C4706">
            <w:pPr>
              <w:pStyle w:val="TableParagraph"/>
              <w:spacing w:before="107"/>
              <w:ind w:left="215" w:right="214"/>
              <w:jc w:val="center"/>
              <w:rPr>
                <w:rFonts w:ascii="仿宋" w:eastAsia="仿宋" w:hAnsi="仿宋"/>
                <w:sz w:val="24"/>
                <w:szCs w:val="24"/>
              </w:rPr>
            </w:pPr>
            <w:r>
              <w:rPr>
                <w:rFonts w:ascii="仿宋" w:eastAsia="仿宋" w:hAnsi="仿宋"/>
                <w:sz w:val="24"/>
                <w:szCs w:val="24"/>
              </w:rPr>
              <w:t>项目负责人</w:t>
            </w:r>
          </w:p>
        </w:tc>
        <w:tc>
          <w:tcPr>
            <w:tcW w:w="2579" w:type="dxa"/>
          </w:tcPr>
          <w:p w:rsidR="00411B23" w:rsidRDefault="006C4706">
            <w:pPr>
              <w:pStyle w:val="TableParagraph"/>
              <w:spacing w:before="95"/>
              <w:ind w:left="103"/>
              <w:rPr>
                <w:rFonts w:ascii="仿宋" w:eastAsia="仿宋" w:hAnsi="仿宋"/>
                <w:sz w:val="24"/>
                <w:szCs w:val="24"/>
              </w:rPr>
            </w:pPr>
            <w:r>
              <w:rPr>
                <w:rFonts w:ascii="仿宋" w:eastAsia="仿宋" w:hAnsi="仿宋"/>
                <w:sz w:val="24"/>
                <w:szCs w:val="24"/>
              </w:rPr>
              <w:t>姓名：</w:t>
            </w:r>
          </w:p>
        </w:tc>
        <w:tc>
          <w:tcPr>
            <w:tcW w:w="2551" w:type="dxa"/>
          </w:tcPr>
          <w:p w:rsidR="00411B23" w:rsidRDefault="00411B23">
            <w:pPr>
              <w:rPr>
                <w:rFonts w:ascii="仿宋" w:eastAsia="仿宋" w:hAnsi="仿宋"/>
                <w:sz w:val="24"/>
                <w:szCs w:val="24"/>
              </w:rPr>
            </w:pPr>
          </w:p>
        </w:tc>
      </w:tr>
      <w:tr w:rsidR="00411B23">
        <w:trPr>
          <w:trHeight w:hRule="exact" w:val="449"/>
        </w:trPr>
        <w:tc>
          <w:tcPr>
            <w:tcW w:w="1356" w:type="dxa"/>
          </w:tcPr>
          <w:p w:rsidR="00411B23" w:rsidRDefault="006C4706">
            <w:pPr>
              <w:pStyle w:val="TableParagraph"/>
              <w:spacing w:before="92"/>
              <w:jc w:val="center"/>
              <w:rPr>
                <w:rFonts w:ascii="仿宋" w:eastAsia="仿宋" w:hAnsi="仿宋"/>
                <w:sz w:val="24"/>
                <w:szCs w:val="24"/>
              </w:rPr>
            </w:pPr>
            <w:r>
              <w:rPr>
                <w:rFonts w:ascii="仿宋" w:eastAsia="仿宋" w:hAnsi="仿宋"/>
                <w:sz w:val="24"/>
                <w:szCs w:val="24"/>
              </w:rPr>
              <w:t>2</w:t>
            </w:r>
          </w:p>
        </w:tc>
        <w:tc>
          <w:tcPr>
            <w:tcW w:w="2161" w:type="dxa"/>
          </w:tcPr>
          <w:p w:rsidR="00411B23" w:rsidRDefault="006C4706">
            <w:pPr>
              <w:pStyle w:val="TableParagraph"/>
              <w:spacing w:before="107"/>
              <w:ind w:left="215" w:right="215"/>
              <w:jc w:val="center"/>
              <w:rPr>
                <w:rFonts w:ascii="仿宋" w:eastAsia="仿宋" w:hAnsi="仿宋"/>
                <w:sz w:val="24"/>
                <w:szCs w:val="24"/>
              </w:rPr>
            </w:pPr>
            <w:r>
              <w:rPr>
                <w:rFonts w:ascii="仿宋" w:eastAsia="仿宋" w:hAnsi="仿宋" w:hint="eastAsia"/>
                <w:sz w:val="24"/>
                <w:szCs w:val="24"/>
                <w:lang w:eastAsia="zh-CN"/>
              </w:rPr>
              <w:t>勘查</w:t>
            </w:r>
            <w:r>
              <w:rPr>
                <w:rFonts w:ascii="仿宋" w:eastAsia="仿宋" w:hAnsi="仿宋"/>
                <w:sz w:val="24"/>
                <w:szCs w:val="24"/>
              </w:rPr>
              <w:t>服务期限</w:t>
            </w:r>
          </w:p>
        </w:tc>
        <w:tc>
          <w:tcPr>
            <w:tcW w:w="2579" w:type="dxa"/>
          </w:tcPr>
          <w:p w:rsidR="00411B23" w:rsidRDefault="006C4706">
            <w:pPr>
              <w:pStyle w:val="TableParagraph"/>
              <w:tabs>
                <w:tab w:val="left" w:pos="734"/>
              </w:tabs>
              <w:spacing w:before="93"/>
              <w:ind w:left="103"/>
              <w:rPr>
                <w:rFonts w:ascii="仿宋" w:eastAsia="仿宋" w:hAnsi="仿宋"/>
                <w:sz w:val="24"/>
                <w:szCs w:val="24"/>
              </w:rPr>
            </w:pPr>
            <w:r>
              <w:rPr>
                <w:rFonts w:ascii="仿宋" w:eastAsia="仿宋" w:hAnsi="仿宋" w:hint="eastAsia"/>
                <w:sz w:val="24"/>
                <w:szCs w:val="24"/>
                <w:u w:val="single"/>
                <w:lang w:eastAsia="zh-CN"/>
              </w:rPr>
              <w:t>年</w:t>
            </w:r>
            <w:r>
              <w:rPr>
                <w:rFonts w:ascii="仿宋" w:eastAsia="仿宋" w:hAnsi="仿宋" w:hint="eastAsia"/>
                <w:sz w:val="24"/>
                <w:szCs w:val="24"/>
                <w:u w:val="single"/>
                <w:lang w:eastAsia="zh-CN"/>
              </w:rPr>
              <w:t xml:space="preserve"> </w:t>
            </w:r>
            <w:r>
              <w:rPr>
                <w:rFonts w:ascii="仿宋" w:eastAsia="仿宋" w:hAnsi="仿宋" w:hint="eastAsia"/>
                <w:sz w:val="24"/>
                <w:szCs w:val="24"/>
                <w:u w:val="single"/>
                <w:lang w:eastAsia="zh-CN"/>
              </w:rPr>
              <w:t>月</w:t>
            </w:r>
            <w:r>
              <w:rPr>
                <w:rFonts w:ascii="仿宋" w:eastAsia="仿宋" w:hAnsi="仿宋" w:hint="eastAsia"/>
                <w:sz w:val="24"/>
                <w:szCs w:val="24"/>
                <w:u w:val="single"/>
                <w:lang w:eastAsia="zh-CN"/>
              </w:rPr>
              <w:t xml:space="preserve">- </w:t>
            </w:r>
            <w:r>
              <w:rPr>
                <w:rFonts w:ascii="仿宋" w:eastAsia="仿宋" w:hAnsi="仿宋" w:hint="eastAsia"/>
                <w:sz w:val="24"/>
                <w:szCs w:val="24"/>
                <w:u w:val="single"/>
                <w:lang w:eastAsia="zh-CN"/>
              </w:rPr>
              <w:t>年</w:t>
            </w:r>
            <w:r>
              <w:rPr>
                <w:rFonts w:ascii="仿宋" w:eastAsia="仿宋" w:hAnsi="仿宋" w:hint="eastAsia"/>
                <w:sz w:val="24"/>
                <w:szCs w:val="24"/>
                <w:u w:val="single"/>
                <w:lang w:eastAsia="zh-CN"/>
              </w:rPr>
              <w:t xml:space="preserve"> </w:t>
            </w:r>
            <w:r>
              <w:rPr>
                <w:rFonts w:ascii="仿宋" w:eastAsia="仿宋" w:hAnsi="仿宋" w:hint="eastAsia"/>
                <w:sz w:val="24"/>
                <w:szCs w:val="24"/>
                <w:u w:val="single"/>
                <w:lang w:eastAsia="zh-CN"/>
              </w:rPr>
              <w:t>月</w:t>
            </w:r>
          </w:p>
        </w:tc>
        <w:tc>
          <w:tcPr>
            <w:tcW w:w="2551" w:type="dxa"/>
          </w:tcPr>
          <w:p w:rsidR="00411B23" w:rsidRDefault="00411B23">
            <w:pPr>
              <w:rPr>
                <w:rFonts w:ascii="仿宋" w:eastAsia="仿宋" w:hAnsi="仿宋"/>
                <w:sz w:val="24"/>
                <w:szCs w:val="24"/>
              </w:rPr>
            </w:pPr>
          </w:p>
        </w:tc>
      </w:tr>
      <w:tr w:rsidR="00411B23">
        <w:trPr>
          <w:trHeight w:hRule="exact" w:val="571"/>
        </w:trPr>
        <w:tc>
          <w:tcPr>
            <w:tcW w:w="1356" w:type="dxa"/>
          </w:tcPr>
          <w:p w:rsidR="00411B23" w:rsidRDefault="006C4706">
            <w:pPr>
              <w:pStyle w:val="TableParagraph"/>
              <w:spacing w:before="94"/>
              <w:jc w:val="center"/>
              <w:rPr>
                <w:rFonts w:ascii="仿宋" w:eastAsia="仿宋" w:hAnsi="仿宋"/>
                <w:sz w:val="24"/>
                <w:szCs w:val="24"/>
              </w:rPr>
            </w:pPr>
            <w:r>
              <w:rPr>
                <w:rFonts w:ascii="仿宋" w:eastAsia="仿宋" w:hAnsi="仿宋"/>
                <w:sz w:val="24"/>
                <w:szCs w:val="24"/>
              </w:rPr>
              <w:t>3</w:t>
            </w:r>
          </w:p>
        </w:tc>
        <w:tc>
          <w:tcPr>
            <w:tcW w:w="2161" w:type="dxa"/>
          </w:tcPr>
          <w:p w:rsidR="00411B23" w:rsidRDefault="006C4706">
            <w:pPr>
              <w:pStyle w:val="TableParagraph"/>
              <w:spacing w:before="107"/>
              <w:ind w:left="215" w:right="215"/>
              <w:jc w:val="center"/>
              <w:rPr>
                <w:rFonts w:ascii="仿宋" w:eastAsia="仿宋" w:hAnsi="仿宋"/>
                <w:sz w:val="24"/>
                <w:szCs w:val="24"/>
              </w:rPr>
            </w:pPr>
            <w:r>
              <w:rPr>
                <w:rFonts w:ascii="仿宋" w:eastAsia="仿宋" w:hAnsi="仿宋"/>
                <w:sz w:val="24"/>
                <w:szCs w:val="24"/>
              </w:rPr>
              <w:t>合同价款确定</w:t>
            </w:r>
          </w:p>
        </w:tc>
        <w:tc>
          <w:tcPr>
            <w:tcW w:w="2579" w:type="dxa"/>
          </w:tcPr>
          <w:p w:rsidR="00411B23" w:rsidRDefault="00411B23">
            <w:pPr>
              <w:rPr>
                <w:rFonts w:ascii="仿宋" w:eastAsia="仿宋" w:hAnsi="仿宋"/>
                <w:sz w:val="24"/>
                <w:szCs w:val="24"/>
              </w:rPr>
            </w:pPr>
          </w:p>
        </w:tc>
        <w:tc>
          <w:tcPr>
            <w:tcW w:w="2551" w:type="dxa"/>
          </w:tcPr>
          <w:p w:rsidR="00411B23" w:rsidRDefault="00411B23">
            <w:pPr>
              <w:rPr>
                <w:rFonts w:ascii="仿宋" w:eastAsia="仿宋" w:hAnsi="仿宋"/>
                <w:sz w:val="24"/>
                <w:szCs w:val="24"/>
              </w:rPr>
            </w:pPr>
          </w:p>
        </w:tc>
      </w:tr>
      <w:tr w:rsidR="00411B23">
        <w:trPr>
          <w:trHeight w:hRule="exact" w:val="449"/>
        </w:trPr>
        <w:tc>
          <w:tcPr>
            <w:tcW w:w="1356" w:type="dxa"/>
          </w:tcPr>
          <w:p w:rsidR="00411B23" w:rsidRDefault="006C4706">
            <w:pPr>
              <w:pStyle w:val="TableParagraph"/>
              <w:spacing w:line="235" w:lineRule="exact"/>
              <w:ind w:left="443" w:right="443"/>
              <w:jc w:val="center"/>
              <w:rPr>
                <w:rFonts w:ascii="仿宋" w:eastAsia="仿宋" w:hAnsi="仿宋"/>
                <w:sz w:val="24"/>
                <w:szCs w:val="24"/>
              </w:rPr>
            </w:pPr>
            <w:r>
              <w:rPr>
                <w:rFonts w:ascii="仿宋" w:eastAsia="仿宋" w:hAnsi="仿宋"/>
                <w:sz w:val="24"/>
                <w:szCs w:val="24"/>
              </w:rPr>
              <w:t>……</w:t>
            </w:r>
          </w:p>
        </w:tc>
        <w:tc>
          <w:tcPr>
            <w:tcW w:w="2161" w:type="dxa"/>
          </w:tcPr>
          <w:p w:rsidR="00411B23" w:rsidRDefault="006C4706">
            <w:pPr>
              <w:pStyle w:val="TableParagraph"/>
              <w:spacing w:line="235" w:lineRule="exact"/>
              <w:ind w:left="215" w:right="215"/>
              <w:jc w:val="center"/>
              <w:rPr>
                <w:rFonts w:ascii="仿宋" w:eastAsia="仿宋" w:hAnsi="仿宋"/>
                <w:sz w:val="24"/>
                <w:szCs w:val="24"/>
              </w:rPr>
            </w:pPr>
            <w:r>
              <w:rPr>
                <w:rFonts w:ascii="仿宋" w:eastAsia="仿宋" w:hAnsi="仿宋"/>
                <w:sz w:val="24"/>
                <w:szCs w:val="24"/>
              </w:rPr>
              <w:t>……</w:t>
            </w:r>
          </w:p>
        </w:tc>
        <w:tc>
          <w:tcPr>
            <w:tcW w:w="2579" w:type="dxa"/>
          </w:tcPr>
          <w:p w:rsidR="00411B23" w:rsidRDefault="006C4706">
            <w:pPr>
              <w:pStyle w:val="TableParagraph"/>
              <w:spacing w:line="235" w:lineRule="exact"/>
              <w:ind w:left="900" w:right="898"/>
              <w:jc w:val="center"/>
              <w:rPr>
                <w:rFonts w:ascii="仿宋" w:eastAsia="仿宋" w:hAnsi="仿宋"/>
                <w:sz w:val="24"/>
                <w:szCs w:val="24"/>
              </w:rPr>
            </w:pPr>
            <w:r>
              <w:rPr>
                <w:rFonts w:ascii="仿宋" w:eastAsia="仿宋" w:hAnsi="仿宋"/>
                <w:sz w:val="24"/>
                <w:szCs w:val="24"/>
              </w:rPr>
              <w:t>……</w:t>
            </w:r>
          </w:p>
        </w:tc>
        <w:tc>
          <w:tcPr>
            <w:tcW w:w="2551" w:type="dxa"/>
          </w:tcPr>
          <w:p w:rsidR="00411B23" w:rsidRDefault="00411B23">
            <w:pPr>
              <w:rPr>
                <w:rFonts w:ascii="仿宋" w:eastAsia="仿宋" w:hAnsi="仿宋"/>
                <w:sz w:val="24"/>
                <w:szCs w:val="24"/>
              </w:rPr>
            </w:pPr>
          </w:p>
        </w:tc>
      </w:tr>
      <w:tr w:rsidR="00411B23">
        <w:trPr>
          <w:trHeight w:hRule="exact" w:val="451"/>
        </w:trPr>
        <w:tc>
          <w:tcPr>
            <w:tcW w:w="1356" w:type="dxa"/>
          </w:tcPr>
          <w:p w:rsidR="00411B23" w:rsidRDefault="006C4706">
            <w:pPr>
              <w:pStyle w:val="TableParagraph"/>
              <w:spacing w:line="235" w:lineRule="exact"/>
              <w:ind w:left="443" w:right="443"/>
              <w:jc w:val="center"/>
              <w:rPr>
                <w:rFonts w:ascii="仿宋" w:eastAsia="仿宋" w:hAnsi="仿宋"/>
                <w:sz w:val="24"/>
                <w:szCs w:val="24"/>
              </w:rPr>
            </w:pPr>
            <w:r>
              <w:rPr>
                <w:rFonts w:ascii="仿宋" w:eastAsia="仿宋" w:hAnsi="仿宋"/>
                <w:sz w:val="24"/>
                <w:szCs w:val="24"/>
              </w:rPr>
              <w:t>……</w:t>
            </w:r>
          </w:p>
        </w:tc>
        <w:tc>
          <w:tcPr>
            <w:tcW w:w="2161" w:type="dxa"/>
          </w:tcPr>
          <w:p w:rsidR="00411B23" w:rsidRDefault="006C4706">
            <w:pPr>
              <w:pStyle w:val="TableParagraph"/>
              <w:spacing w:line="235" w:lineRule="exact"/>
              <w:ind w:left="215" w:right="215"/>
              <w:jc w:val="center"/>
              <w:rPr>
                <w:rFonts w:ascii="仿宋" w:eastAsia="仿宋" w:hAnsi="仿宋"/>
                <w:sz w:val="24"/>
                <w:szCs w:val="24"/>
              </w:rPr>
            </w:pPr>
            <w:r>
              <w:rPr>
                <w:rFonts w:ascii="仿宋" w:eastAsia="仿宋" w:hAnsi="仿宋"/>
                <w:sz w:val="24"/>
                <w:szCs w:val="24"/>
              </w:rPr>
              <w:t>……</w:t>
            </w:r>
          </w:p>
        </w:tc>
        <w:tc>
          <w:tcPr>
            <w:tcW w:w="2579" w:type="dxa"/>
          </w:tcPr>
          <w:p w:rsidR="00411B23" w:rsidRDefault="006C4706">
            <w:pPr>
              <w:pStyle w:val="TableParagraph"/>
              <w:spacing w:line="235" w:lineRule="exact"/>
              <w:ind w:left="900" w:right="898"/>
              <w:jc w:val="center"/>
              <w:rPr>
                <w:rFonts w:ascii="仿宋" w:eastAsia="仿宋" w:hAnsi="仿宋"/>
                <w:sz w:val="24"/>
                <w:szCs w:val="24"/>
              </w:rPr>
            </w:pPr>
            <w:r>
              <w:rPr>
                <w:rFonts w:ascii="仿宋" w:eastAsia="仿宋" w:hAnsi="仿宋"/>
                <w:sz w:val="24"/>
                <w:szCs w:val="24"/>
              </w:rPr>
              <w:t>……</w:t>
            </w:r>
          </w:p>
        </w:tc>
        <w:tc>
          <w:tcPr>
            <w:tcW w:w="2551" w:type="dxa"/>
          </w:tcPr>
          <w:p w:rsidR="00411B23" w:rsidRDefault="00411B23">
            <w:pPr>
              <w:rPr>
                <w:rFonts w:ascii="仿宋" w:eastAsia="仿宋" w:hAnsi="仿宋"/>
                <w:sz w:val="24"/>
                <w:szCs w:val="24"/>
              </w:rPr>
            </w:pPr>
          </w:p>
        </w:tc>
      </w:tr>
    </w:tbl>
    <w:p w:rsidR="00411B23" w:rsidRDefault="00411B23">
      <w:pPr>
        <w:pStyle w:val="a8"/>
        <w:rPr>
          <w:rFonts w:ascii="仿宋" w:eastAsia="仿宋" w:hAnsi="仿宋"/>
          <w:sz w:val="20"/>
        </w:rPr>
      </w:pPr>
    </w:p>
    <w:p w:rsidR="00411B23" w:rsidRDefault="00411B23">
      <w:pPr>
        <w:pStyle w:val="a8"/>
        <w:rPr>
          <w:rFonts w:ascii="仿宋" w:eastAsia="仿宋" w:hAnsi="仿宋"/>
          <w:sz w:val="19"/>
        </w:rPr>
      </w:pPr>
    </w:p>
    <w:p w:rsidR="00411B23" w:rsidRDefault="006C4706">
      <w:pPr>
        <w:pStyle w:val="a8"/>
        <w:tabs>
          <w:tab w:val="left" w:pos="7321"/>
        </w:tabs>
        <w:spacing w:before="36"/>
        <w:ind w:left="2701"/>
        <w:rPr>
          <w:rFonts w:ascii="仿宋" w:eastAsia="仿宋" w:hAnsi="仿宋"/>
          <w:sz w:val="24"/>
          <w:szCs w:val="24"/>
          <w:lang w:eastAsia="zh-CN"/>
        </w:rPr>
      </w:pPr>
      <w:r>
        <w:rPr>
          <w:rFonts w:ascii="仿宋" w:eastAsia="仿宋" w:hAnsi="仿宋"/>
          <w:sz w:val="24"/>
          <w:szCs w:val="24"/>
          <w:lang w:eastAsia="zh-CN"/>
        </w:rPr>
        <w:t>投标人：</w:t>
      </w:r>
      <w:r>
        <w:rPr>
          <w:rFonts w:ascii="仿宋" w:eastAsia="仿宋" w:hAnsi="仿宋"/>
          <w:sz w:val="24"/>
          <w:szCs w:val="24"/>
          <w:u w:val="single"/>
          <w:lang w:eastAsia="zh-CN"/>
        </w:rPr>
        <w:tab/>
      </w:r>
      <w:r>
        <w:rPr>
          <w:rFonts w:ascii="仿宋" w:eastAsia="仿宋" w:hAnsi="仿宋"/>
          <w:sz w:val="24"/>
          <w:szCs w:val="24"/>
          <w:lang w:eastAsia="zh-CN"/>
        </w:rPr>
        <w:t>（盖单位章）</w:t>
      </w:r>
    </w:p>
    <w:p w:rsidR="00411B23" w:rsidRDefault="00411B23">
      <w:pPr>
        <w:pStyle w:val="a8"/>
        <w:spacing w:before="12"/>
        <w:rPr>
          <w:rFonts w:ascii="仿宋" w:eastAsia="仿宋" w:hAnsi="仿宋"/>
          <w:sz w:val="24"/>
          <w:szCs w:val="24"/>
          <w:lang w:eastAsia="zh-CN"/>
        </w:rPr>
      </w:pPr>
    </w:p>
    <w:p w:rsidR="00411B23" w:rsidRDefault="006C4706">
      <w:pPr>
        <w:pStyle w:val="a8"/>
        <w:tabs>
          <w:tab w:val="left" w:pos="6481"/>
        </w:tabs>
        <w:spacing w:before="37"/>
        <w:ind w:left="2701"/>
        <w:rPr>
          <w:rFonts w:ascii="仿宋" w:eastAsia="仿宋" w:hAnsi="仿宋"/>
          <w:sz w:val="24"/>
          <w:szCs w:val="24"/>
          <w:lang w:eastAsia="zh-CN"/>
        </w:rPr>
      </w:pPr>
      <w:r>
        <w:rPr>
          <w:rFonts w:ascii="仿宋" w:eastAsia="仿宋" w:hAnsi="仿宋"/>
          <w:sz w:val="24"/>
          <w:szCs w:val="24"/>
          <w:lang w:eastAsia="zh-CN"/>
        </w:rPr>
        <w:t>法定代表人或其委托代理人：</w:t>
      </w:r>
      <w:r>
        <w:rPr>
          <w:rFonts w:ascii="仿宋" w:eastAsia="仿宋" w:hAnsi="仿宋"/>
          <w:sz w:val="24"/>
          <w:szCs w:val="24"/>
          <w:u w:val="single"/>
          <w:lang w:eastAsia="zh-CN"/>
        </w:rPr>
        <w:tab/>
      </w:r>
      <w:r>
        <w:rPr>
          <w:rFonts w:ascii="仿宋" w:eastAsia="仿宋" w:hAnsi="仿宋"/>
          <w:sz w:val="24"/>
          <w:szCs w:val="24"/>
          <w:lang w:eastAsia="zh-CN"/>
        </w:rPr>
        <w:t>（签字）</w:t>
      </w:r>
    </w:p>
    <w:p w:rsidR="00411B23" w:rsidRDefault="00411B23">
      <w:pPr>
        <w:pStyle w:val="a8"/>
        <w:spacing w:before="10"/>
        <w:rPr>
          <w:rFonts w:ascii="仿宋" w:eastAsia="仿宋" w:hAnsi="仿宋"/>
          <w:sz w:val="24"/>
          <w:szCs w:val="24"/>
          <w:lang w:eastAsia="zh-CN"/>
        </w:rPr>
      </w:pPr>
    </w:p>
    <w:p w:rsidR="00411B23" w:rsidRDefault="006C4706">
      <w:pPr>
        <w:pStyle w:val="ab"/>
        <w:snapToGrid w:val="0"/>
        <w:spacing w:line="360" w:lineRule="auto"/>
        <w:ind w:firstLineChars="2100" w:firstLine="5040"/>
        <w:jc w:val="left"/>
        <w:rPr>
          <w:rFonts w:ascii="仿宋" w:eastAsia="仿宋" w:hAnsi="仿宋"/>
          <w:sz w:val="24"/>
          <w:szCs w:val="24"/>
        </w:rPr>
      </w:pPr>
      <w:r>
        <w:rPr>
          <w:rFonts w:ascii="仿宋" w:eastAsia="仿宋" w:hAnsi="仿宋"/>
          <w:sz w:val="24"/>
          <w:szCs w:val="24"/>
          <w:u w:val="single"/>
        </w:rPr>
        <w:tab/>
      </w:r>
      <w:r>
        <w:rPr>
          <w:rFonts w:ascii="仿宋" w:eastAsia="仿宋" w:hAnsi="仿宋"/>
          <w:sz w:val="24"/>
          <w:szCs w:val="24"/>
        </w:rPr>
        <w:t>年</w:t>
      </w:r>
      <w:r>
        <w:rPr>
          <w:rFonts w:ascii="仿宋" w:eastAsia="仿宋" w:hAnsi="仿宋"/>
          <w:sz w:val="24"/>
          <w:szCs w:val="24"/>
          <w:u w:val="single"/>
        </w:rPr>
        <w:tab/>
      </w:r>
      <w:r>
        <w:rPr>
          <w:rFonts w:ascii="仿宋" w:eastAsia="仿宋" w:hAnsi="仿宋"/>
          <w:sz w:val="24"/>
          <w:szCs w:val="24"/>
        </w:rPr>
        <w:t>月</w:t>
      </w:r>
      <w:r>
        <w:rPr>
          <w:rFonts w:ascii="仿宋" w:eastAsia="仿宋" w:hAnsi="仿宋"/>
          <w:sz w:val="24"/>
          <w:szCs w:val="24"/>
          <w:u w:val="single"/>
        </w:rPr>
        <w:tab/>
      </w:r>
      <w:r>
        <w:rPr>
          <w:rFonts w:ascii="仿宋" w:eastAsia="仿宋" w:hAnsi="仿宋"/>
          <w:sz w:val="24"/>
          <w:szCs w:val="24"/>
        </w:rPr>
        <w:t>日</w:t>
      </w:r>
    </w:p>
    <w:p w:rsidR="00411B23" w:rsidRDefault="00411B23">
      <w:pPr>
        <w:spacing w:line="360" w:lineRule="auto"/>
        <w:rPr>
          <w:rFonts w:ascii="仿宋" w:eastAsia="仿宋" w:hAnsi="仿宋"/>
          <w:b/>
          <w:sz w:val="32"/>
          <w:szCs w:val="21"/>
          <w:lang w:eastAsia="zh-CN"/>
        </w:rPr>
      </w:pPr>
    </w:p>
    <w:p w:rsidR="00411B23" w:rsidRDefault="00411B23">
      <w:pPr>
        <w:spacing w:line="360" w:lineRule="auto"/>
        <w:rPr>
          <w:rFonts w:ascii="仿宋" w:eastAsia="仿宋" w:hAnsi="仿宋"/>
          <w:b/>
          <w:sz w:val="32"/>
          <w:szCs w:val="21"/>
          <w:lang w:eastAsia="zh-CN"/>
        </w:rPr>
      </w:pPr>
    </w:p>
    <w:p w:rsidR="00411B23" w:rsidRDefault="00411B23">
      <w:pPr>
        <w:spacing w:line="360" w:lineRule="auto"/>
        <w:rPr>
          <w:rFonts w:ascii="仿宋" w:eastAsia="仿宋" w:hAnsi="仿宋"/>
          <w:b/>
          <w:sz w:val="32"/>
          <w:szCs w:val="21"/>
          <w:lang w:eastAsia="zh-CN"/>
        </w:rPr>
      </w:pPr>
    </w:p>
    <w:p w:rsidR="00411B23" w:rsidRDefault="00411B23">
      <w:pPr>
        <w:spacing w:line="360" w:lineRule="auto"/>
        <w:rPr>
          <w:rFonts w:ascii="仿宋" w:eastAsia="仿宋" w:hAnsi="仿宋"/>
          <w:b/>
          <w:sz w:val="32"/>
          <w:szCs w:val="21"/>
          <w:lang w:eastAsia="zh-CN"/>
        </w:rPr>
      </w:pPr>
    </w:p>
    <w:p w:rsidR="00411B23" w:rsidRDefault="00411B23">
      <w:pPr>
        <w:spacing w:line="360" w:lineRule="auto"/>
        <w:rPr>
          <w:rFonts w:ascii="仿宋" w:eastAsia="仿宋" w:hAnsi="仿宋"/>
          <w:b/>
          <w:sz w:val="32"/>
          <w:szCs w:val="21"/>
          <w:lang w:eastAsia="zh-CN"/>
        </w:rPr>
      </w:pPr>
    </w:p>
    <w:p w:rsidR="00411B23" w:rsidRDefault="00411B23">
      <w:pPr>
        <w:spacing w:line="360" w:lineRule="auto"/>
        <w:rPr>
          <w:rFonts w:ascii="仿宋" w:eastAsia="仿宋" w:hAnsi="仿宋"/>
          <w:b/>
          <w:sz w:val="32"/>
          <w:szCs w:val="21"/>
          <w:lang w:eastAsia="zh-CN"/>
        </w:rPr>
      </w:pPr>
    </w:p>
    <w:p w:rsidR="00411B23" w:rsidRDefault="00411B23">
      <w:pPr>
        <w:spacing w:line="360" w:lineRule="auto"/>
        <w:rPr>
          <w:rFonts w:ascii="仿宋" w:eastAsia="仿宋" w:hAnsi="仿宋"/>
          <w:b/>
          <w:sz w:val="32"/>
          <w:szCs w:val="21"/>
          <w:lang w:eastAsia="zh-CN"/>
        </w:rPr>
      </w:pPr>
    </w:p>
    <w:p w:rsidR="00411B23" w:rsidRDefault="00411B23">
      <w:pPr>
        <w:spacing w:line="360" w:lineRule="auto"/>
        <w:rPr>
          <w:rFonts w:ascii="仿宋" w:eastAsia="仿宋" w:hAnsi="仿宋"/>
          <w:b/>
          <w:sz w:val="32"/>
          <w:szCs w:val="21"/>
          <w:lang w:eastAsia="zh-CN"/>
        </w:rPr>
      </w:pPr>
    </w:p>
    <w:p w:rsidR="00411B23" w:rsidRDefault="00411B23">
      <w:pPr>
        <w:spacing w:line="360" w:lineRule="auto"/>
        <w:rPr>
          <w:rFonts w:ascii="仿宋" w:eastAsia="仿宋" w:hAnsi="仿宋"/>
          <w:b/>
          <w:sz w:val="32"/>
          <w:szCs w:val="21"/>
          <w:lang w:eastAsia="zh-CN"/>
        </w:rPr>
      </w:pPr>
    </w:p>
    <w:p w:rsidR="00411B23" w:rsidRDefault="00411B23">
      <w:pPr>
        <w:spacing w:line="360" w:lineRule="auto"/>
        <w:rPr>
          <w:rFonts w:ascii="仿宋" w:eastAsia="仿宋" w:hAnsi="仿宋"/>
          <w:b/>
          <w:sz w:val="32"/>
          <w:szCs w:val="21"/>
          <w:lang w:eastAsia="zh-CN"/>
        </w:rPr>
      </w:pPr>
    </w:p>
    <w:p w:rsidR="00411B23" w:rsidRDefault="00411B23">
      <w:pPr>
        <w:spacing w:line="360" w:lineRule="auto"/>
        <w:rPr>
          <w:rFonts w:ascii="仿宋" w:eastAsia="仿宋" w:hAnsi="仿宋"/>
          <w:b/>
          <w:sz w:val="32"/>
          <w:szCs w:val="21"/>
          <w:lang w:eastAsia="zh-CN"/>
        </w:rPr>
      </w:pPr>
    </w:p>
    <w:p w:rsidR="00411B23" w:rsidRDefault="006C4706">
      <w:pPr>
        <w:spacing w:line="360" w:lineRule="auto"/>
        <w:rPr>
          <w:rFonts w:ascii="仿宋" w:eastAsia="仿宋" w:hAnsi="仿宋"/>
          <w:b/>
          <w:sz w:val="28"/>
          <w:szCs w:val="28"/>
          <w:lang w:eastAsia="zh-CN"/>
        </w:rPr>
      </w:pPr>
      <w:bookmarkStart w:id="111" w:name="附件一：《授权委托书》格式"/>
      <w:r>
        <w:rPr>
          <w:rFonts w:ascii="仿宋" w:eastAsia="仿宋" w:hAnsi="仿宋"/>
          <w:b/>
          <w:sz w:val="28"/>
          <w:szCs w:val="28"/>
          <w:lang w:eastAsia="zh-CN"/>
        </w:rPr>
        <w:lastRenderedPageBreak/>
        <w:t>2</w:t>
      </w:r>
      <w:r>
        <w:rPr>
          <w:rFonts w:ascii="仿宋" w:eastAsia="仿宋" w:hAnsi="仿宋" w:hint="eastAsia"/>
          <w:b/>
          <w:sz w:val="28"/>
          <w:szCs w:val="28"/>
          <w:lang w:eastAsia="zh-CN"/>
        </w:rPr>
        <w:t>.2</w:t>
      </w:r>
      <w:r>
        <w:rPr>
          <w:rFonts w:ascii="仿宋" w:eastAsia="仿宋" w:hAnsi="仿宋" w:hint="eastAsia"/>
          <w:b/>
          <w:sz w:val="28"/>
          <w:szCs w:val="28"/>
          <w:lang w:eastAsia="zh-CN"/>
        </w:rPr>
        <w:t>投标报价表</w:t>
      </w:r>
    </w:p>
    <w:p w:rsidR="00411B23" w:rsidRDefault="006C4706">
      <w:pPr>
        <w:spacing w:line="360" w:lineRule="auto"/>
        <w:rPr>
          <w:rFonts w:ascii="仿宋" w:eastAsia="仿宋" w:hAnsi="仿宋"/>
          <w:sz w:val="24"/>
          <w:szCs w:val="24"/>
          <w:u w:val="single"/>
          <w:lang w:eastAsia="zh-CN"/>
        </w:rPr>
      </w:pPr>
      <w:r>
        <w:rPr>
          <w:rFonts w:ascii="仿宋" w:eastAsia="仿宋" w:hAnsi="仿宋" w:hint="eastAsia"/>
          <w:sz w:val="24"/>
          <w:szCs w:val="24"/>
          <w:lang w:eastAsia="zh-CN"/>
        </w:rPr>
        <w:t>招标编号：</w:t>
      </w:r>
      <w:r>
        <w:rPr>
          <w:rFonts w:ascii="仿宋" w:eastAsia="仿宋" w:hAnsi="仿宋" w:hint="eastAsia"/>
          <w:sz w:val="24"/>
          <w:szCs w:val="24"/>
          <w:u w:val="single"/>
          <w:lang w:eastAsia="zh-CN"/>
        </w:rPr>
        <w:t xml:space="preserve">                                                                 </w:t>
      </w:r>
    </w:p>
    <w:p w:rsidR="00411B23" w:rsidRDefault="006C4706">
      <w:pPr>
        <w:spacing w:line="360" w:lineRule="auto"/>
        <w:rPr>
          <w:rFonts w:ascii="仿宋" w:eastAsia="仿宋" w:hAnsi="仿宋"/>
          <w:sz w:val="24"/>
          <w:szCs w:val="24"/>
          <w:u w:val="single"/>
          <w:lang w:eastAsia="zh-CN"/>
        </w:rPr>
      </w:pPr>
      <w:r>
        <w:rPr>
          <w:rFonts w:ascii="仿宋" w:eastAsia="仿宋" w:hAnsi="仿宋" w:hint="eastAsia"/>
          <w:sz w:val="24"/>
          <w:szCs w:val="24"/>
          <w:lang w:eastAsia="zh-CN"/>
        </w:rPr>
        <w:t>项目编号：</w:t>
      </w:r>
      <w:r>
        <w:rPr>
          <w:rFonts w:ascii="仿宋" w:eastAsia="仿宋" w:hAnsi="仿宋" w:hint="eastAsia"/>
          <w:sz w:val="24"/>
          <w:szCs w:val="24"/>
          <w:u w:val="single"/>
          <w:lang w:eastAsia="zh-CN"/>
        </w:rPr>
        <w:t xml:space="preserve">                                                                 </w:t>
      </w:r>
    </w:p>
    <w:p w:rsidR="00411B23" w:rsidRDefault="006C4706">
      <w:pPr>
        <w:spacing w:line="360" w:lineRule="auto"/>
        <w:rPr>
          <w:rFonts w:ascii="仿宋" w:eastAsia="仿宋" w:hAnsi="仿宋"/>
          <w:sz w:val="24"/>
          <w:szCs w:val="24"/>
          <w:u w:val="single"/>
          <w:lang w:eastAsia="zh-CN"/>
        </w:rPr>
      </w:pPr>
      <w:r>
        <w:rPr>
          <w:rFonts w:ascii="仿宋" w:eastAsia="仿宋" w:hAnsi="仿宋" w:hint="eastAsia"/>
          <w:sz w:val="24"/>
          <w:szCs w:val="24"/>
          <w:lang w:eastAsia="zh-CN"/>
        </w:rPr>
        <w:t>项目名称：</w:t>
      </w:r>
      <w:r>
        <w:rPr>
          <w:rFonts w:ascii="仿宋" w:eastAsia="仿宋" w:hAnsi="仿宋" w:hint="eastAsia"/>
          <w:sz w:val="24"/>
          <w:szCs w:val="24"/>
          <w:u w:val="single"/>
          <w:lang w:eastAsia="zh-CN"/>
        </w:rPr>
        <w:t xml:space="preserve"> </w:t>
      </w:r>
      <w:r>
        <w:rPr>
          <w:rFonts w:ascii="仿宋" w:eastAsia="仿宋" w:hAnsi="仿宋"/>
          <w:sz w:val="24"/>
          <w:szCs w:val="24"/>
          <w:u w:val="single"/>
          <w:lang w:eastAsia="zh-CN"/>
        </w:rPr>
        <w:t xml:space="preserve">                                                               </w:t>
      </w:r>
    </w:p>
    <w:p w:rsidR="00411B23" w:rsidRDefault="006C4706">
      <w:pPr>
        <w:spacing w:line="360" w:lineRule="auto"/>
        <w:rPr>
          <w:rFonts w:ascii="仿宋" w:eastAsia="仿宋" w:hAnsi="仿宋"/>
          <w:sz w:val="24"/>
          <w:szCs w:val="24"/>
          <w:lang w:eastAsia="zh-CN"/>
        </w:rPr>
      </w:pPr>
      <w:r>
        <w:rPr>
          <w:rFonts w:ascii="仿宋" w:eastAsia="仿宋" w:hAnsi="仿宋" w:hint="eastAsia"/>
          <w:sz w:val="24"/>
          <w:szCs w:val="24"/>
          <w:lang w:eastAsia="zh-CN"/>
        </w:rPr>
        <w:t>开标时间：</w:t>
      </w:r>
      <w:r>
        <w:rPr>
          <w:rFonts w:ascii="仿宋" w:eastAsia="仿宋" w:hAnsi="仿宋"/>
          <w:sz w:val="24"/>
          <w:szCs w:val="24"/>
          <w:lang w:eastAsia="zh-CN"/>
        </w:rPr>
        <w:t>2020</w:t>
      </w:r>
      <w:r>
        <w:rPr>
          <w:rFonts w:ascii="仿宋" w:eastAsia="仿宋" w:hAnsi="仿宋" w:hint="eastAsia"/>
          <w:sz w:val="24"/>
          <w:szCs w:val="24"/>
          <w:lang w:eastAsia="zh-CN"/>
        </w:rPr>
        <w:t>年</w:t>
      </w:r>
      <w:r>
        <w:rPr>
          <w:rFonts w:ascii="仿宋" w:eastAsia="仿宋" w:hAnsi="仿宋" w:hint="eastAsia"/>
          <w:sz w:val="24"/>
          <w:szCs w:val="24"/>
          <w:lang w:eastAsia="zh-CN"/>
        </w:rPr>
        <w:t xml:space="preserve">  </w:t>
      </w:r>
      <w:r>
        <w:rPr>
          <w:rFonts w:ascii="仿宋" w:eastAsia="仿宋" w:hAnsi="仿宋" w:hint="eastAsia"/>
          <w:sz w:val="24"/>
          <w:szCs w:val="24"/>
          <w:lang w:eastAsia="zh-CN"/>
        </w:rPr>
        <w:t>月</w:t>
      </w:r>
      <w:r>
        <w:rPr>
          <w:rFonts w:ascii="仿宋" w:eastAsia="仿宋" w:hAnsi="仿宋" w:hint="eastAsia"/>
          <w:sz w:val="24"/>
          <w:szCs w:val="24"/>
          <w:lang w:eastAsia="zh-CN"/>
        </w:rPr>
        <w:t xml:space="preserve">  </w:t>
      </w:r>
      <w:r>
        <w:rPr>
          <w:rFonts w:ascii="仿宋" w:eastAsia="仿宋" w:hAnsi="仿宋" w:hint="eastAsia"/>
          <w:sz w:val="24"/>
          <w:szCs w:val="24"/>
          <w:lang w:eastAsia="zh-CN"/>
        </w:rPr>
        <w:t>日</w:t>
      </w:r>
      <w:r>
        <w:rPr>
          <w:rFonts w:ascii="仿宋" w:eastAsia="仿宋" w:hAnsi="仿宋" w:hint="eastAsia"/>
          <w:sz w:val="24"/>
          <w:szCs w:val="24"/>
          <w:lang w:eastAsia="zh-CN"/>
        </w:rPr>
        <w:t xml:space="preserve">    </w:t>
      </w:r>
      <w:r>
        <w:rPr>
          <w:rFonts w:ascii="仿宋" w:eastAsia="仿宋" w:hAnsi="仿宋" w:hint="eastAsia"/>
          <w:sz w:val="24"/>
          <w:szCs w:val="24"/>
          <w:lang w:eastAsia="zh-CN"/>
        </w:rPr>
        <w:t>时</w:t>
      </w:r>
      <w:r>
        <w:rPr>
          <w:rFonts w:ascii="仿宋" w:eastAsia="仿宋" w:hAnsi="仿宋" w:hint="eastAsia"/>
          <w:sz w:val="24"/>
          <w:szCs w:val="24"/>
          <w:lang w:eastAsia="zh-CN"/>
        </w:rPr>
        <w:t xml:space="preserve">  </w:t>
      </w:r>
    </w:p>
    <w:p w:rsidR="00411B23" w:rsidRDefault="006C4706">
      <w:pPr>
        <w:spacing w:line="360" w:lineRule="auto"/>
        <w:rPr>
          <w:rFonts w:ascii="仿宋" w:eastAsia="仿宋" w:hAnsi="仿宋"/>
          <w:sz w:val="24"/>
          <w:szCs w:val="24"/>
          <w:u w:val="single"/>
          <w:lang w:eastAsia="zh-CN"/>
        </w:rPr>
      </w:pPr>
      <w:r>
        <w:rPr>
          <w:rFonts w:ascii="仿宋" w:eastAsia="仿宋" w:hAnsi="仿宋" w:hint="eastAsia"/>
          <w:sz w:val="24"/>
          <w:szCs w:val="24"/>
          <w:lang w:eastAsia="zh-CN"/>
        </w:rPr>
        <w:t>开标地点：</w:t>
      </w:r>
      <w:r>
        <w:rPr>
          <w:rFonts w:ascii="仿宋" w:eastAsia="仿宋" w:hAnsi="仿宋" w:hint="eastAsia"/>
          <w:sz w:val="24"/>
          <w:szCs w:val="24"/>
          <w:u w:val="single"/>
          <w:lang w:eastAsia="zh-CN"/>
        </w:rPr>
        <w:t xml:space="preserve"> </w:t>
      </w:r>
      <w:r>
        <w:rPr>
          <w:rFonts w:ascii="仿宋" w:eastAsia="仿宋" w:hAnsi="仿宋"/>
          <w:sz w:val="24"/>
          <w:szCs w:val="24"/>
          <w:u w:val="single"/>
          <w:lang w:eastAsia="zh-CN"/>
        </w:rPr>
        <w:t xml:space="preserve">                                                                </w:t>
      </w:r>
    </w:p>
    <w:p w:rsidR="00411B23" w:rsidRDefault="006C4706">
      <w:pPr>
        <w:spacing w:line="360" w:lineRule="auto"/>
        <w:rPr>
          <w:rFonts w:ascii="仿宋" w:eastAsia="仿宋" w:hAnsi="仿宋"/>
          <w:sz w:val="24"/>
          <w:szCs w:val="24"/>
        </w:rPr>
      </w:pPr>
      <w:r>
        <w:rPr>
          <w:rFonts w:ascii="仿宋" w:eastAsia="仿宋" w:hAnsi="仿宋" w:hint="eastAsia"/>
          <w:sz w:val="24"/>
          <w:szCs w:val="24"/>
        </w:rPr>
        <w:t>单位：万元</w:t>
      </w: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711"/>
        <w:gridCol w:w="6561"/>
      </w:tblGrid>
      <w:tr w:rsidR="00411B23">
        <w:trPr>
          <w:trHeight w:val="776"/>
        </w:trPr>
        <w:tc>
          <w:tcPr>
            <w:tcW w:w="516" w:type="dxa"/>
            <w:vAlign w:val="center"/>
          </w:tcPr>
          <w:p w:rsidR="00411B23" w:rsidRDefault="006C4706">
            <w:pPr>
              <w:spacing w:line="0" w:lineRule="atLeast"/>
              <w:jc w:val="both"/>
              <w:rPr>
                <w:rFonts w:ascii="仿宋" w:eastAsia="仿宋" w:hAnsi="仿宋"/>
                <w:sz w:val="24"/>
                <w:szCs w:val="24"/>
              </w:rPr>
            </w:pPr>
            <w:r>
              <w:rPr>
                <w:rFonts w:ascii="仿宋" w:eastAsia="仿宋" w:hAnsi="仿宋" w:hint="eastAsia"/>
                <w:sz w:val="24"/>
                <w:szCs w:val="24"/>
              </w:rPr>
              <w:t>序号</w:t>
            </w:r>
          </w:p>
        </w:tc>
        <w:tc>
          <w:tcPr>
            <w:tcW w:w="1711" w:type="dxa"/>
            <w:vAlign w:val="center"/>
          </w:tcPr>
          <w:p w:rsidR="00411B23" w:rsidRDefault="006C4706">
            <w:pPr>
              <w:spacing w:line="0" w:lineRule="atLeast"/>
              <w:ind w:firstLineChars="150" w:firstLine="360"/>
              <w:jc w:val="both"/>
              <w:rPr>
                <w:rFonts w:ascii="仿宋" w:eastAsia="仿宋" w:hAnsi="仿宋"/>
                <w:sz w:val="24"/>
                <w:szCs w:val="24"/>
              </w:rPr>
            </w:pPr>
            <w:r>
              <w:rPr>
                <w:rFonts w:ascii="仿宋" w:eastAsia="仿宋" w:hAnsi="仿宋" w:hint="eastAsia"/>
                <w:sz w:val="24"/>
                <w:szCs w:val="24"/>
              </w:rPr>
              <w:t>项目</w:t>
            </w:r>
          </w:p>
        </w:tc>
        <w:tc>
          <w:tcPr>
            <w:tcW w:w="6561" w:type="dxa"/>
            <w:vAlign w:val="center"/>
          </w:tcPr>
          <w:p w:rsidR="00411B23" w:rsidRDefault="006C4706">
            <w:pPr>
              <w:spacing w:line="0" w:lineRule="atLeast"/>
              <w:jc w:val="center"/>
              <w:rPr>
                <w:rFonts w:ascii="仿宋" w:eastAsia="仿宋" w:hAnsi="仿宋"/>
                <w:sz w:val="24"/>
                <w:szCs w:val="24"/>
              </w:rPr>
            </w:pPr>
            <w:r>
              <w:rPr>
                <w:rFonts w:ascii="仿宋" w:eastAsia="仿宋" w:hAnsi="仿宋" w:hint="eastAsia"/>
                <w:sz w:val="24"/>
                <w:szCs w:val="24"/>
              </w:rPr>
              <w:t>投</w:t>
            </w:r>
            <w:r>
              <w:rPr>
                <w:rFonts w:ascii="仿宋" w:eastAsia="仿宋" w:hAnsi="仿宋" w:hint="eastAsia"/>
                <w:sz w:val="24"/>
                <w:szCs w:val="24"/>
              </w:rPr>
              <w:t xml:space="preserve">  </w:t>
            </w:r>
            <w:r>
              <w:rPr>
                <w:rFonts w:ascii="仿宋" w:eastAsia="仿宋" w:hAnsi="仿宋" w:hint="eastAsia"/>
                <w:sz w:val="24"/>
                <w:szCs w:val="24"/>
              </w:rPr>
              <w:t>标</w:t>
            </w:r>
            <w:r>
              <w:rPr>
                <w:rFonts w:ascii="仿宋" w:eastAsia="仿宋" w:hAnsi="仿宋" w:hint="eastAsia"/>
                <w:sz w:val="24"/>
                <w:szCs w:val="24"/>
              </w:rPr>
              <w:t xml:space="preserve">  </w:t>
            </w:r>
            <w:r>
              <w:rPr>
                <w:rFonts w:ascii="仿宋" w:eastAsia="仿宋" w:hAnsi="仿宋" w:hint="eastAsia"/>
                <w:sz w:val="24"/>
                <w:szCs w:val="24"/>
              </w:rPr>
              <w:t>内</w:t>
            </w:r>
            <w:r>
              <w:rPr>
                <w:rFonts w:ascii="仿宋" w:eastAsia="仿宋" w:hAnsi="仿宋" w:hint="eastAsia"/>
                <w:sz w:val="24"/>
                <w:szCs w:val="24"/>
              </w:rPr>
              <w:t xml:space="preserve"> </w:t>
            </w:r>
            <w:r>
              <w:rPr>
                <w:rFonts w:ascii="仿宋" w:eastAsia="仿宋" w:hAnsi="仿宋" w:hint="eastAsia"/>
                <w:sz w:val="24"/>
                <w:szCs w:val="24"/>
              </w:rPr>
              <w:t xml:space="preserve"> </w:t>
            </w:r>
            <w:r>
              <w:rPr>
                <w:rFonts w:ascii="仿宋" w:eastAsia="仿宋" w:hAnsi="仿宋" w:hint="eastAsia"/>
                <w:sz w:val="24"/>
                <w:szCs w:val="24"/>
              </w:rPr>
              <w:t>容</w:t>
            </w:r>
          </w:p>
        </w:tc>
      </w:tr>
      <w:tr w:rsidR="00411B23">
        <w:trPr>
          <w:trHeight w:val="1375"/>
        </w:trPr>
        <w:tc>
          <w:tcPr>
            <w:tcW w:w="516" w:type="dxa"/>
            <w:vAlign w:val="center"/>
          </w:tcPr>
          <w:p w:rsidR="00411B23" w:rsidRDefault="006C4706">
            <w:pPr>
              <w:spacing w:line="0" w:lineRule="atLeast"/>
              <w:jc w:val="both"/>
              <w:rPr>
                <w:rFonts w:ascii="仿宋" w:eastAsia="仿宋" w:hAnsi="仿宋"/>
                <w:sz w:val="24"/>
                <w:szCs w:val="24"/>
              </w:rPr>
            </w:pPr>
            <w:r>
              <w:rPr>
                <w:rFonts w:ascii="仿宋" w:eastAsia="仿宋" w:hAnsi="仿宋" w:hint="eastAsia"/>
                <w:sz w:val="24"/>
                <w:szCs w:val="24"/>
              </w:rPr>
              <w:t>1</w:t>
            </w:r>
          </w:p>
        </w:tc>
        <w:tc>
          <w:tcPr>
            <w:tcW w:w="1711" w:type="dxa"/>
            <w:vAlign w:val="center"/>
          </w:tcPr>
          <w:p w:rsidR="00411B23" w:rsidRDefault="006C4706">
            <w:pPr>
              <w:spacing w:line="0" w:lineRule="atLeast"/>
              <w:ind w:firstLineChars="50" w:firstLine="120"/>
              <w:jc w:val="both"/>
              <w:rPr>
                <w:rFonts w:ascii="仿宋" w:eastAsia="仿宋" w:hAnsi="仿宋"/>
                <w:sz w:val="24"/>
                <w:szCs w:val="24"/>
              </w:rPr>
            </w:pPr>
            <w:r>
              <w:rPr>
                <w:rFonts w:ascii="仿宋" w:eastAsia="仿宋" w:hAnsi="仿宋" w:hint="eastAsia"/>
                <w:sz w:val="24"/>
                <w:szCs w:val="24"/>
              </w:rPr>
              <w:t>投标总价</w:t>
            </w:r>
          </w:p>
          <w:p w:rsidR="00411B23" w:rsidRDefault="006C4706">
            <w:pPr>
              <w:spacing w:line="0" w:lineRule="atLeast"/>
              <w:jc w:val="both"/>
              <w:rPr>
                <w:rFonts w:ascii="仿宋" w:eastAsia="仿宋" w:hAnsi="仿宋"/>
                <w:sz w:val="24"/>
                <w:szCs w:val="24"/>
              </w:rPr>
            </w:pPr>
            <w:r>
              <w:rPr>
                <w:rFonts w:ascii="仿宋" w:eastAsia="仿宋" w:hAnsi="仿宋" w:hint="eastAsia"/>
                <w:sz w:val="24"/>
                <w:szCs w:val="24"/>
              </w:rPr>
              <w:t>（人民币）</w:t>
            </w:r>
          </w:p>
        </w:tc>
        <w:tc>
          <w:tcPr>
            <w:tcW w:w="6561" w:type="dxa"/>
            <w:vAlign w:val="center"/>
          </w:tcPr>
          <w:p w:rsidR="00411B23" w:rsidRDefault="006C4706">
            <w:pPr>
              <w:spacing w:line="0" w:lineRule="atLeast"/>
              <w:jc w:val="both"/>
              <w:rPr>
                <w:rFonts w:ascii="仿宋" w:eastAsia="仿宋" w:hAnsi="仿宋"/>
                <w:sz w:val="24"/>
                <w:szCs w:val="24"/>
                <w:u w:val="single"/>
              </w:rPr>
            </w:pPr>
            <w:r>
              <w:rPr>
                <w:rFonts w:ascii="仿宋" w:eastAsia="仿宋" w:hAnsi="仿宋" w:hint="eastAsia"/>
                <w:sz w:val="24"/>
                <w:szCs w:val="24"/>
              </w:rPr>
              <w:t>大写：</w:t>
            </w:r>
          </w:p>
          <w:p w:rsidR="00411B23" w:rsidRDefault="006C4706">
            <w:pPr>
              <w:spacing w:line="0" w:lineRule="atLeast"/>
              <w:jc w:val="both"/>
              <w:rPr>
                <w:rFonts w:ascii="仿宋" w:eastAsia="仿宋" w:hAnsi="仿宋"/>
                <w:sz w:val="24"/>
                <w:szCs w:val="24"/>
                <w:u w:val="single"/>
              </w:rPr>
            </w:pPr>
            <w:r>
              <w:rPr>
                <w:rFonts w:ascii="仿宋" w:eastAsia="仿宋" w:hAnsi="仿宋" w:hint="eastAsia"/>
                <w:sz w:val="24"/>
                <w:szCs w:val="24"/>
              </w:rPr>
              <w:t>小写：</w:t>
            </w:r>
          </w:p>
        </w:tc>
      </w:tr>
      <w:tr w:rsidR="00411B23">
        <w:trPr>
          <w:trHeight w:val="926"/>
        </w:trPr>
        <w:tc>
          <w:tcPr>
            <w:tcW w:w="516" w:type="dxa"/>
            <w:vAlign w:val="center"/>
          </w:tcPr>
          <w:p w:rsidR="00411B23" w:rsidRDefault="006C4706">
            <w:pPr>
              <w:spacing w:line="0" w:lineRule="atLeast"/>
              <w:jc w:val="both"/>
              <w:rPr>
                <w:rFonts w:ascii="仿宋" w:eastAsia="仿宋" w:hAnsi="仿宋"/>
                <w:sz w:val="24"/>
                <w:szCs w:val="24"/>
              </w:rPr>
            </w:pPr>
            <w:r>
              <w:rPr>
                <w:rFonts w:ascii="仿宋" w:eastAsia="仿宋" w:hAnsi="仿宋" w:hint="eastAsia"/>
                <w:sz w:val="24"/>
                <w:szCs w:val="24"/>
              </w:rPr>
              <w:t>2</w:t>
            </w:r>
          </w:p>
        </w:tc>
        <w:tc>
          <w:tcPr>
            <w:tcW w:w="1711" w:type="dxa"/>
            <w:vAlign w:val="center"/>
          </w:tcPr>
          <w:p w:rsidR="00411B23" w:rsidRDefault="006C4706">
            <w:pPr>
              <w:spacing w:line="0" w:lineRule="atLeast"/>
              <w:ind w:firstLineChars="50" w:firstLine="120"/>
              <w:jc w:val="both"/>
              <w:rPr>
                <w:rFonts w:ascii="仿宋" w:eastAsia="仿宋" w:hAnsi="仿宋"/>
                <w:sz w:val="24"/>
                <w:szCs w:val="24"/>
              </w:rPr>
            </w:pPr>
            <w:r>
              <w:rPr>
                <w:rFonts w:ascii="仿宋" w:eastAsia="仿宋" w:hAnsi="仿宋" w:hint="eastAsia"/>
                <w:sz w:val="24"/>
                <w:szCs w:val="24"/>
              </w:rPr>
              <w:t>计划完成</w:t>
            </w:r>
          </w:p>
          <w:p w:rsidR="00411B23" w:rsidRDefault="006C4706">
            <w:pPr>
              <w:spacing w:line="0" w:lineRule="atLeast"/>
              <w:ind w:firstLineChars="50" w:firstLine="120"/>
              <w:jc w:val="both"/>
              <w:rPr>
                <w:rFonts w:ascii="仿宋" w:eastAsia="仿宋" w:hAnsi="仿宋"/>
                <w:sz w:val="24"/>
                <w:szCs w:val="24"/>
              </w:rPr>
            </w:pPr>
            <w:r>
              <w:rPr>
                <w:rFonts w:ascii="仿宋" w:eastAsia="仿宋" w:hAnsi="仿宋" w:hint="eastAsia"/>
                <w:sz w:val="24"/>
                <w:szCs w:val="24"/>
              </w:rPr>
              <w:t>勘查时间</w:t>
            </w:r>
          </w:p>
        </w:tc>
        <w:tc>
          <w:tcPr>
            <w:tcW w:w="6561" w:type="dxa"/>
            <w:vAlign w:val="center"/>
          </w:tcPr>
          <w:p w:rsidR="00411B23" w:rsidRDefault="00411B23">
            <w:pPr>
              <w:spacing w:line="0" w:lineRule="atLeast"/>
              <w:ind w:firstLineChars="50" w:firstLine="120"/>
              <w:jc w:val="both"/>
              <w:rPr>
                <w:rFonts w:ascii="仿宋" w:eastAsia="仿宋" w:hAnsi="仿宋"/>
                <w:sz w:val="24"/>
                <w:szCs w:val="24"/>
                <w:lang w:eastAsia="zh-CN"/>
              </w:rPr>
            </w:pPr>
          </w:p>
          <w:p w:rsidR="00411B23" w:rsidRDefault="006C4706">
            <w:pPr>
              <w:spacing w:line="0" w:lineRule="atLeast"/>
              <w:ind w:firstLineChars="50" w:firstLine="120"/>
              <w:jc w:val="both"/>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年</w:t>
            </w:r>
            <w:r>
              <w:rPr>
                <w:rFonts w:ascii="仿宋" w:eastAsia="仿宋" w:hAnsi="仿宋" w:hint="eastAsia"/>
                <w:sz w:val="24"/>
                <w:szCs w:val="24"/>
              </w:rPr>
              <w:t xml:space="preserve">  </w:t>
            </w:r>
            <w:r>
              <w:rPr>
                <w:rFonts w:ascii="仿宋" w:eastAsia="仿宋" w:hAnsi="仿宋" w:hint="eastAsia"/>
                <w:sz w:val="24"/>
                <w:szCs w:val="24"/>
              </w:rPr>
              <w:t>月</w:t>
            </w:r>
            <w:r>
              <w:rPr>
                <w:rFonts w:ascii="仿宋" w:eastAsia="仿宋" w:hAnsi="仿宋" w:hint="eastAsia"/>
                <w:sz w:val="24"/>
                <w:szCs w:val="24"/>
              </w:rPr>
              <w:t xml:space="preserve">  </w:t>
            </w:r>
            <w:r>
              <w:rPr>
                <w:rFonts w:ascii="仿宋" w:eastAsia="仿宋" w:hAnsi="仿宋" w:hint="eastAsia"/>
                <w:sz w:val="24"/>
                <w:szCs w:val="24"/>
              </w:rPr>
              <w:t>日</w:t>
            </w:r>
            <w:r>
              <w:rPr>
                <w:rFonts w:ascii="仿宋" w:eastAsia="仿宋" w:hAnsi="仿宋" w:hint="eastAsia"/>
                <w:sz w:val="24"/>
                <w:szCs w:val="24"/>
              </w:rPr>
              <w:t xml:space="preserve">  </w:t>
            </w:r>
            <w:r>
              <w:rPr>
                <w:rFonts w:ascii="仿宋" w:eastAsia="仿宋" w:hAnsi="仿宋" w:hint="eastAsia"/>
                <w:sz w:val="24"/>
                <w:szCs w:val="24"/>
              </w:rPr>
              <w:t>至</w:t>
            </w:r>
            <w:r>
              <w:rPr>
                <w:rFonts w:ascii="仿宋" w:eastAsia="仿宋" w:hAnsi="仿宋" w:hint="eastAsia"/>
                <w:sz w:val="24"/>
                <w:szCs w:val="24"/>
              </w:rPr>
              <w:t xml:space="preserve">    </w:t>
            </w:r>
            <w:r>
              <w:rPr>
                <w:rFonts w:ascii="仿宋" w:eastAsia="仿宋" w:hAnsi="仿宋" w:hint="eastAsia"/>
                <w:sz w:val="24"/>
                <w:szCs w:val="24"/>
              </w:rPr>
              <w:t>年</w:t>
            </w:r>
            <w:r>
              <w:rPr>
                <w:rFonts w:ascii="仿宋" w:eastAsia="仿宋" w:hAnsi="仿宋" w:hint="eastAsia"/>
                <w:sz w:val="24"/>
                <w:szCs w:val="24"/>
              </w:rPr>
              <w:t xml:space="preserve">  </w:t>
            </w:r>
            <w:r>
              <w:rPr>
                <w:rFonts w:ascii="仿宋" w:eastAsia="仿宋" w:hAnsi="仿宋" w:hint="eastAsia"/>
                <w:sz w:val="24"/>
                <w:szCs w:val="24"/>
              </w:rPr>
              <w:t>月</w:t>
            </w:r>
            <w:r>
              <w:rPr>
                <w:rFonts w:ascii="仿宋" w:eastAsia="仿宋" w:hAnsi="仿宋" w:hint="eastAsia"/>
                <w:sz w:val="24"/>
                <w:szCs w:val="24"/>
              </w:rPr>
              <w:t xml:space="preserve">  </w:t>
            </w:r>
            <w:r>
              <w:rPr>
                <w:rFonts w:ascii="仿宋" w:eastAsia="仿宋" w:hAnsi="仿宋" w:hint="eastAsia"/>
                <w:sz w:val="24"/>
                <w:szCs w:val="24"/>
              </w:rPr>
              <w:t>日</w:t>
            </w:r>
          </w:p>
        </w:tc>
      </w:tr>
      <w:tr w:rsidR="00411B23">
        <w:trPr>
          <w:trHeight w:val="908"/>
        </w:trPr>
        <w:tc>
          <w:tcPr>
            <w:tcW w:w="516" w:type="dxa"/>
            <w:vAlign w:val="center"/>
          </w:tcPr>
          <w:p w:rsidR="00411B23" w:rsidRDefault="006C4706">
            <w:pPr>
              <w:spacing w:line="0" w:lineRule="atLeast"/>
              <w:jc w:val="both"/>
              <w:rPr>
                <w:rFonts w:ascii="仿宋" w:eastAsia="仿宋" w:hAnsi="仿宋"/>
                <w:sz w:val="24"/>
                <w:szCs w:val="24"/>
              </w:rPr>
            </w:pPr>
            <w:r>
              <w:rPr>
                <w:rFonts w:ascii="仿宋" w:eastAsia="仿宋" w:hAnsi="仿宋" w:hint="eastAsia"/>
                <w:sz w:val="24"/>
                <w:szCs w:val="24"/>
              </w:rPr>
              <w:t>3</w:t>
            </w:r>
          </w:p>
        </w:tc>
        <w:tc>
          <w:tcPr>
            <w:tcW w:w="1711" w:type="dxa"/>
            <w:vAlign w:val="center"/>
          </w:tcPr>
          <w:p w:rsidR="00411B23" w:rsidRDefault="006C4706">
            <w:pPr>
              <w:spacing w:line="0" w:lineRule="atLeast"/>
              <w:ind w:firstLineChars="50" w:firstLine="120"/>
              <w:jc w:val="both"/>
              <w:rPr>
                <w:rFonts w:ascii="仿宋" w:eastAsia="仿宋" w:hAnsi="仿宋"/>
                <w:sz w:val="24"/>
                <w:szCs w:val="24"/>
              </w:rPr>
            </w:pPr>
            <w:r>
              <w:rPr>
                <w:rFonts w:ascii="仿宋" w:eastAsia="仿宋" w:hAnsi="仿宋" w:hint="eastAsia"/>
                <w:sz w:val="24"/>
                <w:szCs w:val="24"/>
                <w:lang w:eastAsia="zh-CN"/>
              </w:rPr>
              <w:t>项目负责人</w:t>
            </w:r>
          </w:p>
        </w:tc>
        <w:tc>
          <w:tcPr>
            <w:tcW w:w="6561" w:type="dxa"/>
            <w:vAlign w:val="center"/>
          </w:tcPr>
          <w:p w:rsidR="00411B23" w:rsidRDefault="006C4706">
            <w:pPr>
              <w:spacing w:line="0" w:lineRule="atLeast"/>
              <w:ind w:firstLineChars="50" w:firstLine="120"/>
              <w:jc w:val="both"/>
              <w:rPr>
                <w:rFonts w:ascii="仿宋" w:eastAsia="仿宋" w:hAnsi="仿宋"/>
                <w:sz w:val="24"/>
                <w:szCs w:val="24"/>
              </w:rPr>
            </w:pPr>
            <w:r>
              <w:rPr>
                <w:rFonts w:ascii="仿宋" w:eastAsia="仿宋" w:hAnsi="仿宋" w:hint="eastAsia"/>
                <w:sz w:val="24"/>
                <w:szCs w:val="24"/>
              </w:rPr>
              <w:t>姓</w:t>
            </w:r>
            <w:r>
              <w:rPr>
                <w:rFonts w:ascii="仿宋" w:eastAsia="仿宋" w:hAnsi="仿宋" w:hint="eastAsia"/>
                <w:sz w:val="24"/>
                <w:szCs w:val="24"/>
              </w:rPr>
              <w:t xml:space="preserve">    </w:t>
            </w:r>
            <w:r>
              <w:rPr>
                <w:rFonts w:ascii="仿宋" w:eastAsia="仿宋" w:hAnsi="仿宋" w:hint="eastAsia"/>
                <w:sz w:val="24"/>
                <w:szCs w:val="24"/>
              </w:rPr>
              <w:t>名：</w:t>
            </w:r>
          </w:p>
          <w:p w:rsidR="00411B23" w:rsidRDefault="006C4706">
            <w:pPr>
              <w:spacing w:line="0" w:lineRule="atLeast"/>
              <w:ind w:firstLineChars="50" w:firstLine="120"/>
              <w:jc w:val="both"/>
              <w:rPr>
                <w:rFonts w:ascii="仿宋" w:eastAsia="仿宋" w:hAnsi="仿宋"/>
                <w:sz w:val="24"/>
                <w:szCs w:val="24"/>
              </w:rPr>
            </w:pPr>
            <w:r>
              <w:rPr>
                <w:rFonts w:ascii="仿宋" w:eastAsia="仿宋" w:hAnsi="仿宋" w:hint="eastAsia"/>
                <w:sz w:val="24"/>
                <w:szCs w:val="24"/>
              </w:rPr>
              <w:t>具备资格：</w:t>
            </w:r>
          </w:p>
        </w:tc>
      </w:tr>
      <w:tr w:rsidR="00411B23">
        <w:trPr>
          <w:trHeight w:val="630"/>
        </w:trPr>
        <w:tc>
          <w:tcPr>
            <w:tcW w:w="516" w:type="dxa"/>
            <w:vAlign w:val="center"/>
          </w:tcPr>
          <w:p w:rsidR="00411B23" w:rsidRDefault="006C4706">
            <w:pPr>
              <w:spacing w:line="0" w:lineRule="atLeast"/>
              <w:jc w:val="both"/>
              <w:rPr>
                <w:rFonts w:ascii="仿宋" w:eastAsia="仿宋" w:hAnsi="仿宋"/>
                <w:sz w:val="24"/>
                <w:szCs w:val="24"/>
              </w:rPr>
            </w:pPr>
            <w:r>
              <w:rPr>
                <w:rFonts w:ascii="仿宋" w:eastAsia="仿宋" w:hAnsi="仿宋" w:hint="eastAsia"/>
                <w:sz w:val="24"/>
                <w:szCs w:val="24"/>
              </w:rPr>
              <w:t>4</w:t>
            </w:r>
          </w:p>
        </w:tc>
        <w:tc>
          <w:tcPr>
            <w:tcW w:w="1711" w:type="dxa"/>
            <w:vAlign w:val="center"/>
          </w:tcPr>
          <w:p w:rsidR="00411B23" w:rsidRDefault="006C4706">
            <w:pPr>
              <w:spacing w:line="0" w:lineRule="atLeast"/>
              <w:jc w:val="both"/>
              <w:rPr>
                <w:rFonts w:ascii="仿宋" w:eastAsia="仿宋" w:hAnsi="仿宋"/>
                <w:sz w:val="24"/>
                <w:szCs w:val="24"/>
              </w:rPr>
            </w:pPr>
            <w:r>
              <w:rPr>
                <w:rFonts w:ascii="仿宋" w:eastAsia="仿宋" w:hAnsi="仿宋" w:hint="eastAsia"/>
                <w:sz w:val="24"/>
                <w:szCs w:val="24"/>
              </w:rPr>
              <w:t>备注</w:t>
            </w:r>
          </w:p>
        </w:tc>
        <w:tc>
          <w:tcPr>
            <w:tcW w:w="6561" w:type="dxa"/>
            <w:vAlign w:val="center"/>
          </w:tcPr>
          <w:p w:rsidR="00411B23" w:rsidRDefault="00411B23">
            <w:pPr>
              <w:spacing w:line="0" w:lineRule="atLeast"/>
              <w:jc w:val="both"/>
              <w:rPr>
                <w:rFonts w:ascii="仿宋" w:eastAsia="仿宋" w:hAnsi="仿宋"/>
                <w:sz w:val="24"/>
                <w:szCs w:val="24"/>
              </w:rPr>
            </w:pPr>
          </w:p>
        </w:tc>
      </w:tr>
    </w:tbl>
    <w:p w:rsidR="00411B23" w:rsidRDefault="006C4706">
      <w:pPr>
        <w:spacing w:line="276" w:lineRule="auto"/>
        <w:rPr>
          <w:rFonts w:ascii="仿宋" w:eastAsia="仿宋" w:hAnsi="仿宋"/>
          <w:sz w:val="24"/>
          <w:szCs w:val="24"/>
          <w:lang w:eastAsia="zh-CN"/>
        </w:rPr>
      </w:pPr>
      <w:r>
        <w:rPr>
          <w:rFonts w:ascii="仿宋" w:eastAsia="仿宋" w:hAnsi="仿宋" w:hint="eastAsia"/>
          <w:sz w:val="24"/>
          <w:szCs w:val="24"/>
          <w:lang w:eastAsia="zh-CN"/>
        </w:rPr>
        <w:t>投标人（全称、盖章）：</w:t>
      </w:r>
    </w:p>
    <w:p w:rsidR="00411B23" w:rsidRDefault="006C4706">
      <w:pPr>
        <w:spacing w:line="276" w:lineRule="auto"/>
        <w:rPr>
          <w:rFonts w:ascii="仿宋" w:eastAsia="仿宋" w:hAnsi="仿宋"/>
          <w:sz w:val="24"/>
          <w:szCs w:val="24"/>
          <w:lang w:eastAsia="zh-CN"/>
        </w:rPr>
      </w:pPr>
      <w:r>
        <w:rPr>
          <w:rFonts w:ascii="仿宋" w:eastAsia="仿宋" w:hAnsi="仿宋" w:hint="eastAsia"/>
          <w:sz w:val="24"/>
          <w:szCs w:val="24"/>
          <w:lang w:eastAsia="zh-CN"/>
        </w:rPr>
        <w:t>法人代表或授权代理人（签字或盖章）：</w:t>
      </w:r>
    </w:p>
    <w:p w:rsidR="00411B23" w:rsidRDefault="006C4706">
      <w:pPr>
        <w:spacing w:line="276" w:lineRule="auto"/>
        <w:ind w:leftChars="50" w:left="110" w:firstLineChars="2000" w:firstLine="4800"/>
        <w:rPr>
          <w:rFonts w:ascii="仿宋" w:eastAsia="仿宋" w:hAnsi="仿宋"/>
          <w:sz w:val="24"/>
          <w:szCs w:val="24"/>
          <w:lang w:eastAsia="zh-CN"/>
        </w:rPr>
      </w:pPr>
      <w:r>
        <w:rPr>
          <w:rFonts w:ascii="仿宋" w:eastAsia="仿宋" w:hAnsi="仿宋" w:hint="eastAsia"/>
          <w:sz w:val="24"/>
          <w:szCs w:val="24"/>
          <w:lang w:eastAsia="zh-CN"/>
        </w:rPr>
        <w:t xml:space="preserve">         </w:t>
      </w:r>
    </w:p>
    <w:p w:rsidR="00411B23" w:rsidRDefault="006C4706">
      <w:pPr>
        <w:spacing w:line="276" w:lineRule="auto"/>
        <w:ind w:leftChars="50" w:left="110" w:firstLineChars="2000" w:firstLine="4800"/>
        <w:rPr>
          <w:rFonts w:ascii="仿宋" w:eastAsia="仿宋" w:hAnsi="仿宋"/>
          <w:sz w:val="24"/>
          <w:szCs w:val="24"/>
          <w:lang w:eastAsia="zh-CN"/>
        </w:rPr>
      </w:pPr>
      <w:r>
        <w:rPr>
          <w:rFonts w:ascii="仿宋" w:eastAsia="仿宋" w:hAnsi="仿宋" w:hint="eastAsia"/>
          <w:sz w:val="24"/>
          <w:szCs w:val="24"/>
          <w:lang w:eastAsia="zh-CN"/>
        </w:rPr>
        <w:t xml:space="preserve">   </w:t>
      </w:r>
      <w:r>
        <w:rPr>
          <w:rFonts w:ascii="仿宋" w:eastAsia="仿宋" w:hAnsi="仿宋" w:hint="eastAsia"/>
          <w:sz w:val="24"/>
          <w:szCs w:val="24"/>
          <w:lang w:eastAsia="zh-CN"/>
        </w:rPr>
        <w:t>年</w:t>
      </w:r>
      <w:r>
        <w:rPr>
          <w:rFonts w:ascii="仿宋" w:eastAsia="仿宋" w:hAnsi="仿宋" w:hint="eastAsia"/>
          <w:sz w:val="24"/>
          <w:szCs w:val="24"/>
          <w:lang w:eastAsia="zh-CN"/>
        </w:rPr>
        <w:t xml:space="preserve">   </w:t>
      </w:r>
      <w:r>
        <w:rPr>
          <w:rFonts w:ascii="仿宋" w:eastAsia="仿宋" w:hAnsi="仿宋" w:hint="eastAsia"/>
          <w:sz w:val="24"/>
          <w:szCs w:val="24"/>
          <w:lang w:eastAsia="zh-CN"/>
        </w:rPr>
        <w:t>月</w:t>
      </w:r>
      <w:r>
        <w:rPr>
          <w:rFonts w:ascii="仿宋" w:eastAsia="仿宋" w:hAnsi="仿宋" w:hint="eastAsia"/>
          <w:sz w:val="24"/>
          <w:szCs w:val="24"/>
          <w:lang w:eastAsia="zh-CN"/>
        </w:rPr>
        <w:t xml:space="preserve">   </w:t>
      </w:r>
      <w:r>
        <w:rPr>
          <w:rFonts w:ascii="仿宋" w:eastAsia="仿宋" w:hAnsi="仿宋" w:hint="eastAsia"/>
          <w:sz w:val="24"/>
          <w:szCs w:val="24"/>
          <w:lang w:eastAsia="zh-CN"/>
        </w:rPr>
        <w:t>日</w:t>
      </w:r>
    </w:p>
    <w:p w:rsidR="00411B23" w:rsidRDefault="006C4706">
      <w:pPr>
        <w:spacing w:line="360" w:lineRule="auto"/>
        <w:rPr>
          <w:rFonts w:ascii="仿宋" w:eastAsia="仿宋" w:hAnsi="仿宋"/>
          <w:sz w:val="24"/>
          <w:szCs w:val="24"/>
          <w:lang w:eastAsia="zh-CN"/>
        </w:rPr>
      </w:pPr>
      <w:r>
        <w:rPr>
          <w:rFonts w:ascii="仿宋" w:eastAsia="仿宋" w:hAnsi="仿宋" w:hint="eastAsia"/>
          <w:sz w:val="24"/>
          <w:szCs w:val="24"/>
          <w:lang w:eastAsia="zh-CN"/>
        </w:rPr>
        <w:t>注：（</w:t>
      </w:r>
      <w:r>
        <w:rPr>
          <w:rFonts w:ascii="仿宋" w:eastAsia="仿宋" w:hAnsi="仿宋" w:hint="eastAsia"/>
          <w:sz w:val="24"/>
          <w:szCs w:val="24"/>
          <w:lang w:eastAsia="zh-CN"/>
        </w:rPr>
        <w:t>1</w:t>
      </w:r>
      <w:r>
        <w:rPr>
          <w:rFonts w:ascii="仿宋" w:eastAsia="仿宋" w:hAnsi="仿宋" w:hint="eastAsia"/>
          <w:sz w:val="24"/>
          <w:szCs w:val="24"/>
          <w:lang w:eastAsia="zh-CN"/>
        </w:rPr>
        <w:t>）投标报价</w:t>
      </w:r>
      <w:proofErr w:type="gramStart"/>
      <w:r>
        <w:rPr>
          <w:rFonts w:ascii="仿宋" w:eastAsia="仿宋" w:hAnsi="仿宋" w:hint="eastAsia"/>
          <w:sz w:val="24"/>
          <w:szCs w:val="24"/>
          <w:lang w:eastAsia="zh-CN"/>
        </w:rPr>
        <w:t>表要求</w:t>
      </w:r>
      <w:proofErr w:type="gramEnd"/>
      <w:r>
        <w:rPr>
          <w:rFonts w:ascii="仿宋" w:eastAsia="仿宋" w:hAnsi="仿宋" w:hint="eastAsia"/>
          <w:sz w:val="24"/>
          <w:szCs w:val="24"/>
          <w:lang w:eastAsia="zh-CN"/>
        </w:rPr>
        <w:t>严格按本格式填写。</w:t>
      </w:r>
    </w:p>
    <w:p w:rsidR="00411B23" w:rsidRDefault="00411B23">
      <w:pPr>
        <w:pStyle w:val="ab"/>
        <w:snapToGrid w:val="0"/>
        <w:spacing w:line="276" w:lineRule="auto"/>
        <w:jc w:val="left"/>
        <w:rPr>
          <w:rFonts w:ascii="仿宋" w:eastAsia="仿宋" w:hAnsi="仿宋"/>
          <w:spacing w:val="-20"/>
          <w:sz w:val="24"/>
          <w:szCs w:val="24"/>
        </w:rPr>
      </w:pPr>
    </w:p>
    <w:p w:rsidR="00411B23" w:rsidRDefault="00411B23">
      <w:pPr>
        <w:pStyle w:val="ab"/>
        <w:snapToGrid w:val="0"/>
        <w:spacing w:line="276" w:lineRule="auto"/>
        <w:jc w:val="left"/>
        <w:rPr>
          <w:rFonts w:ascii="仿宋" w:eastAsia="仿宋" w:hAnsi="仿宋"/>
          <w:spacing w:val="-20"/>
          <w:sz w:val="24"/>
          <w:szCs w:val="24"/>
        </w:rPr>
      </w:pPr>
    </w:p>
    <w:p w:rsidR="00411B23" w:rsidRDefault="00411B23">
      <w:pPr>
        <w:pStyle w:val="ab"/>
        <w:snapToGrid w:val="0"/>
        <w:spacing w:line="276" w:lineRule="auto"/>
        <w:jc w:val="left"/>
        <w:rPr>
          <w:rFonts w:ascii="仿宋" w:eastAsia="仿宋" w:hAnsi="仿宋"/>
          <w:spacing w:val="-20"/>
          <w:sz w:val="24"/>
          <w:szCs w:val="24"/>
        </w:rPr>
      </w:pPr>
    </w:p>
    <w:p w:rsidR="00411B23" w:rsidRDefault="00411B23">
      <w:pPr>
        <w:pStyle w:val="ab"/>
        <w:snapToGrid w:val="0"/>
        <w:spacing w:line="276" w:lineRule="auto"/>
        <w:jc w:val="left"/>
        <w:rPr>
          <w:rFonts w:ascii="仿宋" w:eastAsia="仿宋" w:hAnsi="仿宋"/>
          <w:spacing w:val="-20"/>
          <w:sz w:val="24"/>
          <w:szCs w:val="24"/>
        </w:rPr>
      </w:pPr>
    </w:p>
    <w:p w:rsidR="00411B23" w:rsidRDefault="00411B23">
      <w:pPr>
        <w:pStyle w:val="ab"/>
        <w:snapToGrid w:val="0"/>
        <w:spacing w:line="276" w:lineRule="auto"/>
        <w:jc w:val="left"/>
        <w:rPr>
          <w:rFonts w:ascii="仿宋" w:eastAsia="仿宋" w:hAnsi="仿宋"/>
          <w:spacing w:val="-20"/>
          <w:sz w:val="24"/>
          <w:szCs w:val="24"/>
        </w:rPr>
      </w:pPr>
    </w:p>
    <w:p w:rsidR="00411B23" w:rsidRDefault="00411B23">
      <w:pPr>
        <w:pStyle w:val="ab"/>
        <w:snapToGrid w:val="0"/>
        <w:spacing w:line="276" w:lineRule="auto"/>
        <w:jc w:val="left"/>
        <w:rPr>
          <w:rFonts w:ascii="仿宋" w:eastAsia="仿宋" w:hAnsi="仿宋"/>
          <w:spacing w:val="-20"/>
          <w:sz w:val="24"/>
          <w:szCs w:val="24"/>
        </w:rPr>
      </w:pPr>
    </w:p>
    <w:p w:rsidR="00411B23" w:rsidRDefault="00411B23">
      <w:pPr>
        <w:pStyle w:val="ab"/>
        <w:snapToGrid w:val="0"/>
        <w:spacing w:line="276" w:lineRule="auto"/>
        <w:jc w:val="left"/>
        <w:rPr>
          <w:rFonts w:ascii="仿宋" w:eastAsia="仿宋" w:hAnsi="仿宋"/>
          <w:spacing w:val="-20"/>
          <w:sz w:val="24"/>
          <w:szCs w:val="24"/>
        </w:rPr>
      </w:pPr>
    </w:p>
    <w:p w:rsidR="00411B23" w:rsidRDefault="00411B23">
      <w:pPr>
        <w:pStyle w:val="ab"/>
        <w:snapToGrid w:val="0"/>
        <w:spacing w:line="276" w:lineRule="auto"/>
        <w:jc w:val="left"/>
        <w:rPr>
          <w:rFonts w:ascii="仿宋" w:eastAsia="仿宋" w:hAnsi="仿宋"/>
          <w:spacing w:val="-20"/>
          <w:sz w:val="24"/>
          <w:szCs w:val="24"/>
        </w:rPr>
      </w:pPr>
    </w:p>
    <w:p w:rsidR="00411B23" w:rsidRDefault="00411B23">
      <w:pPr>
        <w:pStyle w:val="ab"/>
        <w:snapToGrid w:val="0"/>
        <w:spacing w:line="276" w:lineRule="auto"/>
        <w:jc w:val="left"/>
        <w:rPr>
          <w:rFonts w:ascii="仿宋" w:eastAsia="仿宋" w:hAnsi="仿宋"/>
          <w:spacing w:val="-20"/>
          <w:sz w:val="24"/>
          <w:szCs w:val="24"/>
        </w:rPr>
      </w:pPr>
    </w:p>
    <w:bookmarkEnd w:id="111"/>
    <w:p w:rsidR="00411B23" w:rsidRDefault="006C4706">
      <w:pPr>
        <w:spacing w:line="443" w:lineRule="exact"/>
        <w:jc w:val="both"/>
        <w:rPr>
          <w:rFonts w:ascii="仿宋" w:eastAsia="仿宋" w:hAnsi="仿宋"/>
          <w:b/>
          <w:sz w:val="28"/>
          <w:szCs w:val="28"/>
          <w:lang w:eastAsia="zh-CN"/>
        </w:rPr>
      </w:pPr>
      <w:r>
        <w:rPr>
          <w:rFonts w:ascii="仿宋" w:eastAsia="仿宋" w:hAnsi="仿宋"/>
          <w:b/>
          <w:sz w:val="28"/>
          <w:szCs w:val="28"/>
          <w:lang w:eastAsia="zh-CN"/>
        </w:rPr>
        <w:lastRenderedPageBreak/>
        <w:t>2</w:t>
      </w:r>
      <w:r>
        <w:rPr>
          <w:rFonts w:ascii="仿宋" w:eastAsia="仿宋" w:hAnsi="仿宋" w:hint="eastAsia"/>
          <w:b/>
          <w:sz w:val="28"/>
          <w:szCs w:val="28"/>
          <w:lang w:eastAsia="zh-CN"/>
        </w:rPr>
        <w:t>.3</w:t>
      </w:r>
      <w:r>
        <w:rPr>
          <w:rFonts w:ascii="仿宋" w:eastAsia="仿宋" w:hAnsi="仿宋" w:hint="eastAsia"/>
          <w:b/>
          <w:sz w:val="28"/>
          <w:szCs w:val="28"/>
          <w:lang w:eastAsia="zh-CN"/>
        </w:rPr>
        <w:t>法定代表人身份证明</w:t>
      </w:r>
    </w:p>
    <w:p w:rsidR="00411B23" w:rsidRDefault="00411B23">
      <w:pPr>
        <w:pStyle w:val="a8"/>
        <w:rPr>
          <w:rFonts w:ascii="仿宋" w:eastAsia="仿宋" w:hAnsi="仿宋"/>
          <w:b/>
          <w:sz w:val="32"/>
          <w:lang w:eastAsia="zh-CN"/>
        </w:rPr>
      </w:pPr>
    </w:p>
    <w:p w:rsidR="00411B23" w:rsidRDefault="006C4706">
      <w:pPr>
        <w:pStyle w:val="a8"/>
        <w:tabs>
          <w:tab w:val="left" w:pos="3928"/>
        </w:tabs>
        <w:spacing w:line="360" w:lineRule="auto"/>
        <w:ind w:left="100"/>
        <w:rPr>
          <w:rFonts w:ascii="仿宋" w:eastAsia="仿宋" w:hAnsi="仿宋"/>
          <w:sz w:val="24"/>
          <w:szCs w:val="24"/>
          <w:lang w:eastAsia="zh-CN"/>
        </w:rPr>
      </w:pPr>
      <w:r>
        <w:rPr>
          <w:rFonts w:ascii="仿宋" w:eastAsia="仿宋" w:hAnsi="仿宋"/>
          <w:sz w:val="24"/>
          <w:szCs w:val="24"/>
          <w:lang w:eastAsia="zh-CN"/>
        </w:rPr>
        <w:t>投标人名称：</w:t>
      </w:r>
      <w:r>
        <w:rPr>
          <w:rFonts w:ascii="仿宋" w:eastAsia="仿宋" w:hAnsi="仿宋"/>
          <w:sz w:val="24"/>
          <w:szCs w:val="24"/>
          <w:u w:val="single"/>
          <w:lang w:eastAsia="zh-CN"/>
        </w:rPr>
        <w:tab/>
      </w:r>
    </w:p>
    <w:p w:rsidR="00411B23" w:rsidRDefault="00411B23">
      <w:pPr>
        <w:pStyle w:val="a8"/>
        <w:spacing w:before="1" w:line="360" w:lineRule="auto"/>
        <w:rPr>
          <w:rFonts w:ascii="仿宋" w:eastAsia="仿宋" w:hAnsi="仿宋"/>
          <w:sz w:val="24"/>
          <w:szCs w:val="24"/>
          <w:lang w:eastAsia="zh-CN"/>
        </w:rPr>
      </w:pPr>
    </w:p>
    <w:p w:rsidR="00411B23" w:rsidRDefault="006C4706">
      <w:pPr>
        <w:pStyle w:val="a8"/>
        <w:tabs>
          <w:tab w:val="left" w:pos="2412"/>
          <w:tab w:val="left" w:pos="3883"/>
          <w:tab w:val="left" w:pos="5352"/>
          <w:tab w:val="left" w:pos="6869"/>
        </w:tabs>
        <w:spacing w:before="37" w:line="360" w:lineRule="auto"/>
        <w:ind w:left="100"/>
        <w:rPr>
          <w:rFonts w:ascii="仿宋" w:eastAsia="仿宋" w:hAnsi="仿宋"/>
          <w:sz w:val="24"/>
          <w:szCs w:val="24"/>
          <w:lang w:eastAsia="zh-CN"/>
        </w:rPr>
      </w:pPr>
      <w:r>
        <w:rPr>
          <w:rFonts w:ascii="仿宋" w:eastAsia="仿宋" w:hAnsi="仿宋"/>
          <w:sz w:val="24"/>
          <w:szCs w:val="24"/>
          <w:lang w:eastAsia="zh-CN"/>
        </w:rPr>
        <w:t>姓名：</w:t>
      </w:r>
      <w:r>
        <w:rPr>
          <w:rFonts w:ascii="仿宋" w:eastAsia="仿宋" w:hAnsi="仿宋"/>
          <w:sz w:val="24"/>
          <w:szCs w:val="24"/>
          <w:u w:val="single"/>
          <w:lang w:eastAsia="zh-CN"/>
        </w:rPr>
        <w:tab/>
      </w:r>
      <w:r>
        <w:rPr>
          <w:rFonts w:ascii="仿宋" w:eastAsia="仿宋" w:hAnsi="仿宋"/>
          <w:sz w:val="24"/>
          <w:szCs w:val="24"/>
          <w:lang w:eastAsia="zh-CN"/>
        </w:rPr>
        <w:t>性别：</w:t>
      </w:r>
      <w:r>
        <w:rPr>
          <w:rFonts w:ascii="仿宋" w:eastAsia="仿宋" w:hAnsi="仿宋"/>
          <w:sz w:val="24"/>
          <w:szCs w:val="24"/>
          <w:u w:val="single"/>
          <w:lang w:eastAsia="zh-CN"/>
        </w:rPr>
        <w:tab/>
      </w:r>
      <w:r>
        <w:rPr>
          <w:rFonts w:ascii="仿宋" w:eastAsia="仿宋" w:hAnsi="仿宋"/>
          <w:sz w:val="24"/>
          <w:szCs w:val="24"/>
          <w:lang w:eastAsia="zh-CN"/>
        </w:rPr>
        <w:t>年龄：</w:t>
      </w:r>
      <w:r>
        <w:rPr>
          <w:rFonts w:ascii="仿宋" w:eastAsia="仿宋" w:hAnsi="仿宋"/>
          <w:sz w:val="24"/>
          <w:szCs w:val="24"/>
          <w:u w:val="single"/>
          <w:lang w:eastAsia="zh-CN"/>
        </w:rPr>
        <w:tab/>
      </w:r>
      <w:r>
        <w:rPr>
          <w:rFonts w:ascii="仿宋" w:eastAsia="仿宋" w:hAnsi="仿宋"/>
          <w:sz w:val="24"/>
          <w:szCs w:val="24"/>
          <w:lang w:eastAsia="zh-CN"/>
        </w:rPr>
        <w:t>职务：</w:t>
      </w:r>
      <w:r>
        <w:rPr>
          <w:rFonts w:ascii="仿宋" w:eastAsia="仿宋" w:hAnsi="仿宋"/>
          <w:sz w:val="24"/>
          <w:szCs w:val="24"/>
          <w:u w:val="single"/>
          <w:lang w:eastAsia="zh-CN"/>
        </w:rPr>
        <w:tab/>
      </w:r>
      <w:r>
        <w:rPr>
          <w:rFonts w:ascii="仿宋" w:eastAsia="仿宋" w:hAnsi="仿宋"/>
          <w:sz w:val="24"/>
          <w:szCs w:val="24"/>
          <w:lang w:eastAsia="zh-CN"/>
        </w:rPr>
        <w:t>系</w:t>
      </w:r>
      <w:r>
        <w:rPr>
          <w:rFonts w:ascii="仿宋" w:eastAsia="仿宋" w:hAnsi="仿宋"/>
          <w:sz w:val="24"/>
          <w:szCs w:val="24"/>
          <w:u w:val="single"/>
          <w:lang w:eastAsia="zh-CN"/>
        </w:rPr>
        <w:tab/>
      </w:r>
      <w:r>
        <w:rPr>
          <w:rFonts w:ascii="仿宋" w:eastAsia="仿宋" w:hAnsi="仿宋"/>
          <w:sz w:val="24"/>
          <w:szCs w:val="24"/>
          <w:lang w:eastAsia="zh-CN"/>
        </w:rPr>
        <w:t>（投标人名称）的法定代表人。</w:t>
      </w:r>
    </w:p>
    <w:p w:rsidR="00411B23" w:rsidRDefault="00411B23">
      <w:pPr>
        <w:pStyle w:val="a8"/>
        <w:spacing w:before="10" w:line="360" w:lineRule="auto"/>
        <w:rPr>
          <w:rFonts w:ascii="仿宋" w:eastAsia="仿宋" w:hAnsi="仿宋"/>
          <w:sz w:val="24"/>
          <w:szCs w:val="24"/>
          <w:lang w:eastAsia="zh-CN"/>
        </w:rPr>
      </w:pPr>
    </w:p>
    <w:p w:rsidR="00411B23" w:rsidRDefault="006C4706">
      <w:pPr>
        <w:pStyle w:val="a8"/>
        <w:spacing w:before="36" w:line="360" w:lineRule="auto"/>
        <w:ind w:left="520"/>
        <w:rPr>
          <w:rFonts w:ascii="仿宋" w:eastAsia="仿宋" w:hAnsi="仿宋"/>
          <w:sz w:val="24"/>
          <w:szCs w:val="24"/>
          <w:lang w:eastAsia="zh-CN"/>
        </w:rPr>
      </w:pPr>
      <w:r>
        <w:rPr>
          <w:rFonts w:ascii="仿宋" w:eastAsia="仿宋" w:hAnsi="仿宋"/>
          <w:sz w:val="24"/>
          <w:szCs w:val="24"/>
          <w:lang w:eastAsia="zh-CN"/>
        </w:rPr>
        <w:t>特此证明。</w:t>
      </w:r>
    </w:p>
    <w:p w:rsidR="00411B23" w:rsidRDefault="00411B23">
      <w:pPr>
        <w:pStyle w:val="a8"/>
        <w:spacing w:line="360" w:lineRule="auto"/>
        <w:rPr>
          <w:rFonts w:ascii="仿宋" w:eastAsia="仿宋" w:hAnsi="仿宋"/>
          <w:sz w:val="24"/>
          <w:szCs w:val="24"/>
          <w:lang w:eastAsia="zh-CN"/>
        </w:rPr>
      </w:pPr>
    </w:p>
    <w:p w:rsidR="00411B23" w:rsidRDefault="00411B23">
      <w:pPr>
        <w:pStyle w:val="a8"/>
        <w:spacing w:before="4"/>
        <w:rPr>
          <w:rFonts w:ascii="仿宋" w:eastAsia="仿宋" w:hAnsi="仿宋"/>
          <w:sz w:val="24"/>
          <w:szCs w:val="24"/>
          <w:lang w:eastAsia="zh-CN"/>
        </w:rPr>
      </w:pPr>
    </w:p>
    <w:p w:rsidR="00411B23" w:rsidRDefault="006C4706">
      <w:pPr>
        <w:pStyle w:val="a8"/>
        <w:ind w:left="100"/>
        <w:rPr>
          <w:rFonts w:ascii="仿宋" w:eastAsia="仿宋" w:hAnsi="仿宋"/>
          <w:sz w:val="24"/>
          <w:szCs w:val="24"/>
          <w:lang w:eastAsia="zh-CN"/>
        </w:rPr>
      </w:pPr>
      <w:r>
        <w:rPr>
          <w:rFonts w:ascii="仿宋" w:eastAsia="仿宋" w:hAnsi="仿宋"/>
          <w:sz w:val="24"/>
          <w:szCs w:val="24"/>
          <w:lang w:eastAsia="zh-CN"/>
        </w:rPr>
        <w:t>附：法定代表人身份证复印件。</w:t>
      </w:r>
    </w:p>
    <w:p w:rsidR="00411B23" w:rsidRDefault="00411B23">
      <w:pPr>
        <w:pStyle w:val="a8"/>
        <w:rPr>
          <w:rFonts w:ascii="仿宋" w:eastAsia="仿宋" w:hAnsi="仿宋"/>
          <w:sz w:val="24"/>
          <w:szCs w:val="24"/>
          <w:lang w:eastAsia="zh-CN"/>
        </w:rPr>
      </w:pPr>
    </w:p>
    <w:p w:rsidR="00411B23" w:rsidRDefault="00411B23">
      <w:pPr>
        <w:pStyle w:val="a8"/>
        <w:spacing w:before="1"/>
        <w:rPr>
          <w:rFonts w:ascii="仿宋" w:eastAsia="仿宋" w:hAnsi="仿宋"/>
          <w:sz w:val="24"/>
          <w:szCs w:val="24"/>
          <w:lang w:eastAsia="zh-CN"/>
        </w:rPr>
      </w:pPr>
    </w:p>
    <w:p w:rsidR="00411B23" w:rsidRDefault="006C4706">
      <w:pPr>
        <w:pStyle w:val="a8"/>
        <w:ind w:left="100"/>
        <w:rPr>
          <w:rFonts w:ascii="仿宋" w:eastAsia="仿宋" w:hAnsi="仿宋"/>
          <w:sz w:val="24"/>
          <w:szCs w:val="24"/>
          <w:lang w:eastAsia="zh-CN"/>
        </w:rPr>
      </w:pPr>
      <w:r>
        <w:rPr>
          <w:rFonts w:ascii="仿宋" w:eastAsia="仿宋" w:hAnsi="仿宋"/>
          <w:sz w:val="24"/>
          <w:szCs w:val="24"/>
          <w:lang w:eastAsia="zh-CN"/>
        </w:rPr>
        <w:t>注：本身份证明需由投标人加盖单位公章。</w:t>
      </w:r>
    </w:p>
    <w:p w:rsidR="00411B23" w:rsidRDefault="00411B23">
      <w:pPr>
        <w:pStyle w:val="a8"/>
        <w:rPr>
          <w:rFonts w:ascii="仿宋" w:eastAsia="仿宋" w:hAnsi="仿宋"/>
          <w:sz w:val="24"/>
          <w:szCs w:val="24"/>
          <w:lang w:eastAsia="zh-CN"/>
        </w:rPr>
      </w:pPr>
    </w:p>
    <w:p w:rsidR="00411B23" w:rsidRDefault="00411B23">
      <w:pPr>
        <w:pStyle w:val="a8"/>
        <w:rPr>
          <w:rFonts w:ascii="仿宋" w:eastAsia="仿宋" w:hAnsi="仿宋"/>
          <w:sz w:val="24"/>
          <w:szCs w:val="24"/>
          <w:lang w:eastAsia="zh-CN"/>
        </w:rPr>
      </w:pPr>
    </w:p>
    <w:p w:rsidR="00411B23" w:rsidRDefault="00411B23">
      <w:pPr>
        <w:pStyle w:val="a8"/>
        <w:rPr>
          <w:rFonts w:ascii="仿宋" w:eastAsia="仿宋" w:hAnsi="仿宋"/>
          <w:sz w:val="24"/>
          <w:szCs w:val="24"/>
          <w:lang w:eastAsia="zh-CN"/>
        </w:rPr>
      </w:pPr>
    </w:p>
    <w:p w:rsidR="00411B23" w:rsidRDefault="00411B23">
      <w:pPr>
        <w:pStyle w:val="a8"/>
        <w:spacing w:before="1"/>
        <w:rPr>
          <w:rFonts w:ascii="仿宋" w:eastAsia="仿宋" w:hAnsi="仿宋"/>
          <w:sz w:val="24"/>
          <w:szCs w:val="24"/>
          <w:lang w:eastAsia="zh-CN"/>
        </w:rPr>
      </w:pPr>
    </w:p>
    <w:p w:rsidR="00411B23" w:rsidRDefault="006C4706">
      <w:pPr>
        <w:pStyle w:val="a8"/>
        <w:tabs>
          <w:tab w:val="left" w:pos="6521"/>
        </w:tabs>
        <w:spacing w:before="37"/>
        <w:ind w:left="4212"/>
        <w:rPr>
          <w:rFonts w:ascii="仿宋" w:eastAsia="仿宋" w:hAnsi="仿宋"/>
          <w:sz w:val="24"/>
          <w:szCs w:val="24"/>
          <w:lang w:eastAsia="zh-CN"/>
        </w:rPr>
      </w:pPr>
      <w:r>
        <w:rPr>
          <w:rFonts w:ascii="仿宋" w:eastAsia="仿宋" w:hAnsi="仿宋"/>
          <w:sz w:val="24"/>
          <w:szCs w:val="24"/>
          <w:lang w:eastAsia="zh-CN"/>
        </w:rPr>
        <w:t>投标人：</w:t>
      </w:r>
      <w:r>
        <w:rPr>
          <w:rFonts w:ascii="仿宋" w:eastAsia="仿宋" w:hAnsi="仿宋"/>
          <w:sz w:val="24"/>
          <w:szCs w:val="24"/>
          <w:u w:val="single"/>
          <w:lang w:eastAsia="zh-CN"/>
        </w:rPr>
        <w:tab/>
      </w:r>
      <w:r>
        <w:rPr>
          <w:rFonts w:ascii="仿宋" w:eastAsia="仿宋" w:hAnsi="仿宋"/>
          <w:sz w:val="24"/>
          <w:szCs w:val="24"/>
          <w:lang w:eastAsia="zh-CN"/>
        </w:rPr>
        <w:t>（盖单位章）</w:t>
      </w:r>
    </w:p>
    <w:p w:rsidR="00411B23" w:rsidRDefault="00411B23">
      <w:pPr>
        <w:pStyle w:val="a8"/>
        <w:rPr>
          <w:rFonts w:ascii="仿宋" w:eastAsia="仿宋" w:hAnsi="仿宋"/>
          <w:sz w:val="24"/>
          <w:szCs w:val="24"/>
          <w:lang w:eastAsia="zh-CN"/>
        </w:rPr>
      </w:pPr>
    </w:p>
    <w:p w:rsidR="00411B23" w:rsidRDefault="00411B23">
      <w:pPr>
        <w:pStyle w:val="a8"/>
        <w:spacing w:before="7"/>
        <w:rPr>
          <w:rFonts w:ascii="仿宋" w:eastAsia="仿宋" w:hAnsi="仿宋"/>
          <w:sz w:val="24"/>
          <w:szCs w:val="24"/>
          <w:lang w:eastAsia="zh-CN"/>
        </w:rPr>
      </w:pPr>
    </w:p>
    <w:p w:rsidR="00411B23" w:rsidRDefault="006C4706">
      <w:pPr>
        <w:pStyle w:val="a8"/>
        <w:tabs>
          <w:tab w:val="left" w:pos="5352"/>
          <w:tab w:val="left" w:pos="6192"/>
          <w:tab w:val="left" w:pos="7032"/>
        </w:tabs>
        <w:spacing w:before="36"/>
        <w:ind w:left="4721"/>
        <w:rPr>
          <w:rFonts w:ascii="仿宋" w:eastAsia="仿宋" w:hAnsi="仿宋"/>
          <w:sz w:val="24"/>
          <w:szCs w:val="24"/>
          <w:lang w:eastAsia="zh-CN"/>
        </w:rPr>
      </w:pPr>
      <w:r>
        <w:rPr>
          <w:rFonts w:ascii="仿宋" w:eastAsia="仿宋" w:hAnsi="仿宋"/>
          <w:sz w:val="24"/>
          <w:szCs w:val="24"/>
          <w:u w:val="single"/>
          <w:lang w:eastAsia="zh-CN"/>
        </w:rPr>
        <w:tab/>
      </w:r>
      <w:r>
        <w:rPr>
          <w:rFonts w:ascii="仿宋" w:eastAsia="仿宋" w:hAnsi="仿宋"/>
          <w:sz w:val="24"/>
          <w:szCs w:val="24"/>
          <w:lang w:eastAsia="zh-CN"/>
        </w:rPr>
        <w:t>年</w:t>
      </w:r>
      <w:r>
        <w:rPr>
          <w:rFonts w:ascii="仿宋" w:eastAsia="仿宋" w:hAnsi="仿宋"/>
          <w:sz w:val="24"/>
          <w:szCs w:val="24"/>
          <w:u w:val="single"/>
          <w:lang w:eastAsia="zh-CN"/>
        </w:rPr>
        <w:tab/>
      </w:r>
      <w:r>
        <w:rPr>
          <w:rFonts w:ascii="仿宋" w:eastAsia="仿宋" w:hAnsi="仿宋"/>
          <w:sz w:val="24"/>
          <w:szCs w:val="24"/>
          <w:lang w:eastAsia="zh-CN"/>
        </w:rPr>
        <w:t>月</w:t>
      </w:r>
      <w:r>
        <w:rPr>
          <w:rFonts w:ascii="仿宋" w:eastAsia="仿宋" w:hAnsi="仿宋"/>
          <w:sz w:val="24"/>
          <w:szCs w:val="24"/>
          <w:u w:val="single"/>
          <w:lang w:eastAsia="zh-CN"/>
        </w:rPr>
        <w:tab/>
      </w:r>
      <w:r>
        <w:rPr>
          <w:rFonts w:ascii="仿宋" w:eastAsia="仿宋" w:hAnsi="仿宋"/>
          <w:sz w:val="24"/>
          <w:szCs w:val="24"/>
          <w:lang w:eastAsia="zh-CN"/>
        </w:rPr>
        <w:t>日</w:t>
      </w:r>
    </w:p>
    <w:p w:rsidR="00411B23" w:rsidRDefault="00411B23">
      <w:pPr>
        <w:spacing w:line="443" w:lineRule="exact"/>
        <w:ind w:right="19"/>
        <w:rPr>
          <w:rFonts w:ascii="仿宋" w:eastAsia="仿宋" w:hAnsi="仿宋"/>
          <w:b/>
          <w:sz w:val="32"/>
          <w:lang w:eastAsia="zh-CN"/>
        </w:rPr>
      </w:pPr>
    </w:p>
    <w:p w:rsidR="00411B23" w:rsidRDefault="00411B23">
      <w:pPr>
        <w:spacing w:line="443" w:lineRule="exact"/>
        <w:ind w:right="19"/>
        <w:rPr>
          <w:rFonts w:ascii="仿宋" w:eastAsia="仿宋" w:hAnsi="仿宋"/>
          <w:b/>
          <w:sz w:val="32"/>
          <w:lang w:eastAsia="zh-CN"/>
        </w:rPr>
      </w:pPr>
    </w:p>
    <w:p w:rsidR="00411B23" w:rsidRDefault="00411B23">
      <w:pPr>
        <w:spacing w:line="443" w:lineRule="exact"/>
        <w:ind w:right="19"/>
        <w:rPr>
          <w:rFonts w:ascii="仿宋" w:eastAsia="仿宋" w:hAnsi="仿宋"/>
          <w:b/>
          <w:sz w:val="32"/>
          <w:lang w:eastAsia="zh-CN"/>
        </w:rPr>
      </w:pPr>
    </w:p>
    <w:p w:rsidR="00411B23" w:rsidRDefault="00411B23">
      <w:pPr>
        <w:spacing w:line="443" w:lineRule="exact"/>
        <w:ind w:right="19"/>
        <w:rPr>
          <w:rFonts w:ascii="仿宋" w:eastAsia="仿宋" w:hAnsi="仿宋"/>
          <w:b/>
          <w:sz w:val="32"/>
          <w:lang w:eastAsia="zh-CN"/>
        </w:rPr>
      </w:pPr>
    </w:p>
    <w:p w:rsidR="00411B23" w:rsidRDefault="00411B23">
      <w:pPr>
        <w:spacing w:line="443" w:lineRule="exact"/>
        <w:ind w:right="19"/>
        <w:rPr>
          <w:rFonts w:ascii="仿宋" w:eastAsia="仿宋" w:hAnsi="仿宋"/>
          <w:b/>
          <w:sz w:val="32"/>
          <w:lang w:eastAsia="zh-CN"/>
        </w:rPr>
      </w:pPr>
    </w:p>
    <w:p w:rsidR="00411B23" w:rsidRDefault="00411B23">
      <w:pPr>
        <w:spacing w:line="443" w:lineRule="exact"/>
        <w:ind w:right="19"/>
        <w:rPr>
          <w:rFonts w:ascii="仿宋" w:eastAsia="仿宋" w:hAnsi="仿宋"/>
          <w:b/>
          <w:sz w:val="32"/>
          <w:lang w:eastAsia="zh-CN"/>
        </w:rPr>
      </w:pPr>
    </w:p>
    <w:p w:rsidR="00411B23" w:rsidRDefault="00411B23">
      <w:pPr>
        <w:spacing w:line="443" w:lineRule="exact"/>
        <w:ind w:right="19"/>
        <w:rPr>
          <w:rFonts w:ascii="仿宋" w:eastAsia="仿宋" w:hAnsi="仿宋"/>
          <w:b/>
          <w:sz w:val="32"/>
          <w:lang w:eastAsia="zh-CN"/>
        </w:rPr>
      </w:pPr>
    </w:p>
    <w:p w:rsidR="00411B23" w:rsidRDefault="00411B23">
      <w:pPr>
        <w:spacing w:line="443" w:lineRule="exact"/>
        <w:ind w:right="19"/>
        <w:rPr>
          <w:rFonts w:ascii="仿宋" w:eastAsia="仿宋" w:hAnsi="仿宋"/>
          <w:b/>
          <w:sz w:val="32"/>
          <w:lang w:eastAsia="zh-CN"/>
        </w:rPr>
      </w:pPr>
    </w:p>
    <w:p w:rsidR="00411B23" w:rsidRDefault="00411B23">
      <w:pPr>
        <w:spacing w:line="443" w:lineRule="exact"/>
        <w:ind w:right="19"/>
        <w:rPr>
          <w:rFonts w:ascii="仿宋" w:eastAsia="仿宋" w:hAnsi="仿宋"/>
          <w:b/>
          <w:sz w:val="32"/>
          <w:lang w:eastAsia="zh-CN"/>
        </w:rPr>
      </w:pPr>
    </w:p>
    <w:p w:rsidR="00411B23" w:rsidRDefault="00411B23">
      <w:pPr>
        <w:spacing w:line="443" w:lineRule="exact"/>
        <w:ind w:right="19"/>
        <w:rPr>
          <w:rFonts w:ascii="仿宋" w:eastAsia="仿宋" w:hAnsi="仿宋"/>
          <w:b/>
          <w:sz w:val="32"/>
          <w:lang w:eastAsia="zh-CN"/>
        </w:rPr>
      </w:pPr>
    </w:p>
    <w:p w:rsidR="00411B23" w:rsidRDefault="00411B23">
      <w:pPr>
        <w:spacing w:line="443" w:lineRule="exact"/>
        <w:ind w:right="19"/>
        <w:rPr>
          <w:rFonts w:ascii="仿宋" w:eastAsia="仿宋" w:hAnsi="仿宋"/>
          <w:b/>
          <w:sz w:val="32"/>
          <w:lang w:eastAsia="zh-CN"/>
        </w:rPr>
      </w:pPr>
    </w:p>
    <w:p w:rsidR="00411B23" w:rsidRDefault="006C4706">
      <w:pPr>
        <w:ind w:right="19"/>
        <w:rPr>
          <w:rFonts w:ascii="仿宋" w:eastAsia="仿宋" w:hAnsi="仿宋"/>
          <w:b/>
          <w:sz w:val="28"/>
          <w:szCs w:val="28"/>
          <w:lang w:eastAsia="zh-CN"/>
        </w:rPr>
      </w:pPr>
      <w:r>
        <w:rPr>
          <w:rFonts w:ascii="仿宋" w:eastAsia="仿宋" w:hAnsi="仿宋"/>
          <w:b/>
          <w:sz w:val="28"/>
          <w:szCs w:val="28"/>
          <w:lang w:eastAsia="zh-CN"/>
        </w:rPr>
        <w:lastRenderedPageBreak/>
        <w:t>2</w:t>
      </w:r>
      <w:r>
        <w:rPr>
          <w:rFonts w:ascii="仿宋" w:eastAsia="仿宋" w:hAnsi="仿宋" w:hint="eastAsia"/>
          <w:b/>
          <w:sz w:val="28"/>
          <w:szCs w:val="28"/>
          <w:lang w:eastAsia="zh-CN"/>
        </w:rPr>
        <w:t>.4</w:t>
      </w:r>
      <w:r>
        <w:rPr>
          <w:rFonts w:ascii="仿宋" w:eastAsia="仿宋" w:hAnsi="仿宋" w:hint="eastAsia"/>
          <w:b/>
          <w:sz w:val="28"/>
          <w:szCs w:val="28"/>
          <w:lang w:eastAsia="zh-CN"/>
        </w:rPr>
        <w:t>授权委托书</w:t>
      </w:r>
    </w:p>
    <w:p w:rsidR="00411B23" w:rsidRDefault="00411B23">
      <w:pPr>
        <w:pStyle w:val="a8"/>
        <w:spacing w:before="4"/>
        <w:rPr>
          <w:rFonts w:ascii="仿宋" w:eastAsia="仿宋" w:hAnsi="仿宋"/>
          <w:b/>
          <w:sz w:val="32"/>
          <w:lang w:eastAsia="zh-CN"/>
        </w:rPr>
      </w:pPr>
    </w:p>
    <w:p w:rsidR="00411B23" w:rsidRDefault="006C4706">
      <w:pPr>
        <w:pStyle w:val="a8"/>
        <w:tabs>
          <w:tab w:val="left" w:pos="2421"/>
          <w:tab w:val="left" w:pos="5585"/>
        </w:tabs>
        <w:spacing w:line="360" w:lineRule="auto"/>
        <w:ind w:firstLineChars="200" w:firstLine="480"/>
        <w:jc w:val="both"/>
        <w:rPr>
          <w:rFonts w:ascii="仿宋" w:eastAsia="仿宋" w:hAnsi="仿宋"/>
          <w:sz w:val="24"/>
          <w:szCs w:val="24"/>
          <w:lang w:eastAsia="zh-CN"/>
        </w:rPr>
      </w:pPr>
      <w:r>
        <w:rPr>
          <w:rFonts w:ascii="仿宋" w:eastAsia="仿宋" w:hAnsi="仿宋"/>
          <w:sz w:val="24"/>
          <w:szCs w:val="24"/>
          <w:lang w:eastAsia="zh-CN"/>
        </w:rPr>
        <w:t>本人</w:t>
      </w:r>
      <w:r>
        <w:rPr>
          <w:rFonts w:ascii="仿宋" w:eastAsia="仿宋" w:hAnsi="仿宋"/>
          <w:sz w:val="24"/>
          <w:szCs w:val="24"/>
          <w:u w:val="single"/>
          <w:lang w:eastAsia="zh-CN"/>
        </w:rPr>
        <w:tab/>
      </w:r>
      <w:r>
        <w:rPr>
          <w:rFonts w:ascii="仿宋" w:eastAsia="仿宋" w:hAnsi="仿宋"/>
          <w:sz w:val="24"/>
          <w:szCs w:val="24"/>
          <w:lang w:eastAsia="zh-CN"/>
        </w:rPr>
        <w:t>（姓名）系</w:t>
      </w:r>
      <w:r>
        <w:rPr>
          <w:rFonts w:ascii="仿宋" w:eastAsia="仿宋" w:hAnsi="仿宋"/>
          <w:sz w:val="24"/>
          <w:szCs w:val="24"/>
          <w:u w:val="single"/>
          <w:lang w:eastAsia="zh-CN"/>
        </w:rPr>
        <w:tab/>
      </w:r>
      <w:r>
        <w:rPr>
          <w:rFonts w:ascii="仿宋" w:eastAsia="仿宋" w:hAnsi="仿宋"/>
          <w:sz w:val="24"/>
          <w:szCs w:val="24"/>
          <w:lang w:eastAsia="zh-CN"/>
        </w:rPr>
        <w:t>（投标人名称）的法定代表人，现委托</w:t>
      </w:r>
      <w:r>
        <w:rPr>
          <w:rFonts w:ascii="仿宋" w:eastAsia="仿宋" w:hAnsi="仿宋"/>
          <w:sz w:val="24"/>
          <w:szCs w:val="24"/>
          <w:u w:val="single"/>
          <w:lang w:eastAsia="zh-CN"/>
        </w:rPr>
        <w:tab/>
      </w:r>
      <w:r>
        <w:rPr>
          <w:rFonts w:ascii="仿宋" w:eastAsia="仿宋" w:hAnsi="仿宋"/>
          <w:sz w:val="24"/>
          <w:szCs w:val="24"/>
          <w:lang w:eastAsia="zh-CN"/>
        </w:rPr>
        <w:t>（姓名）为我方代理人。代理人根据授权，以我方名义签署、澄清确认、递</w:t>
      </w:r>
      <w:r>
        <w:rPr>
          <w:rFonts w:ascii="仿宋" w:eastAsia="仿宋" w:hAnsi="仿宋"/>
          <w:spacing w:val="-2"/>
          <w:sz w:val="24"/>
          <w:szCs w:val="24"/>
          <w:lang w:eastAsia="zh-CN"/>
        </w:rPr>
        <w:t>交、撤回、修改</w:t>
      </w:r>
      <w:r>
        <w:rPr>
          <w:rFonts w:ascii="仿宋" w:eastAsia="仿宋" w:hAnsi="仿宋" w:hint="eastAsia"/>
          <w:spacing w:val="-2"/>
          <w:sz w:val="24"/>
          <w:szCs w:val="24"/>
          <w:u w:val="single"/>
          <w:lang w:eastAsia="zh-CN"/>
        </w:rPr>
        <w:t xml:space="preserve">  </w:t>
      </w:r>
      <w:r>
        <w:rPr>
          <w:rFonts w:ascii="仿宋" w:eastAsia="仿宋" w:hAnsi="仿宋" w:hint="eastAsia"/>
          <w:spacing w:val="-2"/>
          <w:sz w:val="24"/>
          <w:szCs w:val="24"/>
          <w:u w:val="single"/>
          <w:lang w:eastAsia="zh-CN"/>
        </w:rPr>
        <w:t>（项目</w:t>
      </w:r>
      <w:r>
        <w:rPr>
          <w:rFonts w:ascii="仿宋" w:eastAsia="仿宋" w:hAnsi="仿宋"/>
          <w:spacing w:val="-2"/>
          <w:sz w:val="24"/>
          <w:szCs w:val="24"/>
          <w:u w:val="single"/>
          <w:lang w:eastAsia="zh-CN"/>
        </w:rPr>
        <w:t>名称</w:t>
      </w:r>
      <w:r>
        <w:rPr>
          <w:rFonts w:ascii="仿宋" w:eastAsia="仿宋" w:hAnsi="仿宋" w:hint="eastAsia"/>
          <w:spacing w:val="-2"/>
          <w:sz w:val="24"/>
          <w:szCs w:val="24"/>
          <w:u w:val="single"/>
          <w:lang w:eastAsia="zh-CN"/>
        </w:rPr>
        <w:t>、</w:t>
      </w:r>
      <w:r>
        <w:rPr>
          <w:rFonts w:ascii="仿宋" w:eastAsia="仿宋" w:hAnsi="仿宋"/>
          <w:spacing w:val="-2"/>
          <w:sz w:val="24"/>
          <w:szCs w:val="24"/>
          <w:u w:val="single"/>
          <w:lang w:eastAsia="zh-CN"/>
        </w:rPr>
        <w:t>项目编号、招标编号</w:t>
      </w:r>
      <w:r>
        <w:rPr>
          <w:rFonts w:ascii="仿宋" w:eastAsia="仿宋" w:hAnsi="仿宋" w:hint="eastAsia"/>
          <w:spacing w:val="-2"/>
          <w:sz w:val="24"/>
          <w:szCs w:val="24"/>
          <w:u w:val="single"/>
          <w:lang w:eastAsia="zh-CN"/>
        </w:rPr>
        <w:t>）</w:t>
      </w:r>
      <w:r>
        <w:rPr>
          <w:rFonts w:ascii="仿宋" w:eastAsia="仿宋" w:hAnsi="仿宋" w:hint="eastAsia"/>
          <w:spacing w:val="-2"/>
          <w:sz w:val="24"/>
          <w:szCs w:val="24"/>
          <w:u w:val="single"/>
          <w:lang w:eastAsia="zh-CN"/>
        </w:rPr>
        <w:t xml:space="preserve">     </w:t>
      </w:r>
      <w:r>
        <w:rPr>
          <w:rFonts w:ascii="仿宋" w:eastAsia="仿宋" w:hAnsi="仿宋"/>
          <w:spacing w:val="-2"/>
          <w:sz w:val="24"/>
          <w:szCs w:val="24"/>
          <w:u w:val="single"/>
          <w:lang w:eastAsia="zh-CN"/>
        </w:rPr>
        <w:t xml:space="preserve">     </w:t>
      </w:r>
      <w:r>
        <w:rPr>
          <w:rFonts w:ascii="仿宋" w:eastAsia="仿宋" w:hAnsi="仿宋"/>
          <w:spacing w:val="-2"/>
          <w:sz w:val="24"/>
          <w:szCs w:val="24"/>
          <w:lang w:eastAsia="zh-CN"/>
        </w:rPr>
        <w:t>勘查招标项目投标文件、签订合同和处理有关事宜，其法律后果由我方承担。</w:t>
      </w:r>
      <w:r>
        <w:rPr>
          <w:rFonts w:ascii="仿宋" w:eastAsia="仿宋" w:hAnsi="仿宋"/>
          <w:spacing w:val="-2"/>
          <w:sz w:val="24"/>
          <w:szCs w:val="24"/>
          <w:lang w:eastAsia="zh-CN"/>
        </w:rPr>
        <w:t xml:space="preserve"> </w:t>
      </w:r>
      <w:r>
        <w:rPr>
          <w:rFonts w:ascii="仿宋" w:eastAsia="仿宋" w:hAnsi="仿宋"/>
          <w:sz w:val="24"/>
          <w:szCs w:val="24"/>
          <w:lang w:eastAsia="zh-CN"/>
        </w:rPr>
        <w:t>委托期限：</w:t>
      </w:r>
      <w:r>
        <w:rPr>
          <w:rFonts w:ascii="仿宋" w:eastAsia="仿宋" w:hAnsi="仿宋"/>
          <w:sz w:val="24"/>
          <w:szCs w:val="24"/>
          <w:u w:val="single"/>
          <w:lang w:eastAsia="zh-CN"/>
        </w:rPr>
        <w:tab/>
      </w:r>
      <w:r>
        <w:rPr>
          <w:rFonts w:ascii="仿宋" w:eastAsia="仿宋" w:hAnsi="仿宋"/>
          <w:sz w:val="24"/>
          <w:szCs w:val="24"/>
          <w:lang w:eastAsia="zh-CN"/>
        </w:rPr>
        <w:t>。</w:t>
      </w:r>
    </w:p>
    <w:p w:rsidR="00411B23" w:rsidRDefault="006C4706">
      <w:pPr>
        <w:pStyle w:val="a8"/>
        <w:spacing w:before="36" w:line="360" w:lineRule="auto"/>
        <w:ind w:left="520" w:right="113"/>
        <w:jc w:val="both"/>
        <w:rPr>
          <w:rFonts w:ascii="仿宋" w:eastAsia="仿宋" w:hAnsi="仿宋"/>
          <w:sz w:val="24"/>
          <w:szCs w:val="24"/>
          <w:lang w:eastAsia="zh-CN"/>
        </w:rPr>
      </w:pPr>
      <w:r>
        <w:rPr>
          <w:rFonts w:ascii="仿宋" w:eastAsia="仿宋" w:hAnsi="仿宋"/>
          <w:sz w:val="24"/>
          <w:szCs w:val="24"/>
          <w:lang w:eastAsia="zh-CN"/>
        </w:rPr>
        <w:t>代理人无转委托权。</w:t>
      </w:r>
    </w:p>
    <w:p w:rsidR="00411B23" w:rsidRDefault="00411B23">
      <w:pPr>
        <w:pStyle w:val="a8"/>
        <w:spacing w:line="360" w:lineRule="auto"/>
        <w:rPr>
          <w:rFonts w:ascii="仿宋" w:eastAsia="仿宋" w:hAnsi="仿宋"/>
          <w:sz w:val="24"/>
          <w:szCs w:val="24"/>
          <w:lang w:eastAsia="zh-CN"/>
        </w:rPr>
      </w:pPr>
    </w:p>
    <w:p w:rsidR="00411B23" w:rsidRDefault="00411B23">
      <w:pPr>
        <w:pStyle w:val="a8"/>
        <w:spacing w:before="4" w:line="360" w:lineRule="auto"/>
        <w:rPr>
          <w:rFonts w:ascii="仿宋" w:eastAsia="仿宋" w:hAnsi="仿宋"/>
          <w:sz w:val="24"/>
          <w:szCs w:val="24"/>
          <w:lang w:eastAsia="zh-CN"/>
        </w:rPr>
      </w:pPr>
    </w:p>
    <w:p w:rsidR="00411B23" w:rsidRDefault="006C4706">
      <w:pPr>
        <w:pStyle w:val="a8"/>
        <w:spacing w:line="360" w:lineRule="auto"/>
        <w:ind w:left="100" w:right="113"/>
        <w:rPr>
          <w:rFonts w:ascii="仿宋" w:eastAsia="仿宋" w:hAnsi="仿宋"/>
          <w:sz w:val="24"/>
          <w:szCs w:val="24"/>
          <w:lang w:eastAsia="zh-CN"/>
        </w:rPr>
      </w:pPr>
      <w:r>
        <w:rPr>
          <w:rFonts w:ascii="仿宋" w:eastAsia="仿宋" w:hAnsi="仿宋"/>
          <w:sz w:val="24"/>
          <w:szCs w:val="24"/>
          <w:lang w:eastAsia="zh-CN"/>
        </w:rPr>
        <w:t>附：法定代表人身份证复印件及委托代理人身份证复印件</w:t>
      </w:r>
    </w:p>
    <w:p w:rsidR="00411B23" w:rsidRDefault="00411B23">
      <w:pPr>
        <w:pStyle w:val="a8"/>
        <w:spacing w:line="360" w:lineRule="auto"/>
        <w:rPr>
          <w:rFonts w:ascii="仿宋" w:eastAsia="仿宋" w:hAnsi="仿宋"/>
          <w:sz w:val="24"/>
          <w:szCs w:val="24"/>
          <w:lang w:eastAsia="zh-CN"/>
        </w:rPr>
      </w:pPr>
    </w:p>
    <w:p w:rsidR="00411B23" w:rsidRDefault="006C4706">
      <w:pPr>
        <w:pStyle w:val="a8"/>
        <w:spacing w:line="360" w:lineRule="auto"/>
        <w:ind w:left="100" w:right="113"/>
        <w:rPr>
          <w:rFonts w:ascii="仿宋" w:eastAsia="仿宋" w:hAnsi="仿宋"/>
          <w:sz w:val="24"/>
          <w:szCs w:val="24"/>
          <w:lang w:eastAsia="zh-CN"/>
        </w:rPr>
      </w:pPr>
      <w:r>
        <w:rPr>
          <w:rFonts w:ascii="仿宋" w:eastAsia="仿宋" w:hAnsi="仿宋"/>
          <w:sz w:val="24"/>
          <w:szCs w:val="24"/>
          <w:lang w:eastAsia="zh-CN"/>
        </w:rPr>
        <w:t>注：本授权委托书需由投标人加盖单位公章并由其法定代表人和委托代理人签字。</w:t>
      </w:r>
    </w:p>
    <w:p w:rsidR="00411B23" w:rsidRDefault="00411B23">
      <w:pPr>
        <w:pStyle w:val="a8"/>
        <w:spacing w:before="4" w:line="360" w:lineRule="auto"/>
        <w:rPr>
          <w:rFonts w:ascii="仿宋" w:eastAsia="仿宋" w:hAnsi="仿宋"/>
          <w:sz w:val="24"/>
          <w:szCs w:val="24"/>
          <w:lang w:eastAsia="zh-CN"/>
        </w:rPr>
      </w:pPr>
    </w:p>
    <w:p w:rsidR="00411B23" w:rsidRDefault="006C4706">
      <w:pPr>
        <w:pStyle w:val="a8"/>
        <w:tabs>
          <w:tab w:val="left" w:pos="3216"/>
          <w:tab w:val="left" w:pos="3636"/>
          <w:tab w:val="left" w:pos="7241"/>
        </w:tabs>
        <w:ind w:left="2793" w:right="113"/>
        <w:rPr>
          <w:rFonts w:ascii="仿宋" w:eastAsia="仿宋" w:hAnsi="仿宋"/>
          <w:sz w:val="24"/>
          <w:szCs w:val="24"/>
          <w:lang w:eastAsia="zh-CN"/>
        </w:rPr>
      </w:pPr>
      <w:r>
        <w:rPr>
          <w:rFonts w:ascii="仿宋" w:eastAsia="仿宋" w:hAnsi="仿宋"/>
          <w:sz w:val="24"/>
          <w:szCs w:val="24"/>
          <w:lang w:eastAsia="zh-CN"/>
        </w:rPr>
        <w:t>投</w:t>
      </w:r>
      <w:r>
        <w:rPr>
          <w:rFonts w:ascii="仿宋" w:eastAsia="仿宋" w:hAnsi="仿宋"/>
          <w:sz w:val="24"/>
          <w:szCs w:val="24"/>
          <w:lang w:eastAsia="zh-CN"/>
        </w:rPr>
        <w:tab/>
      </w:r>
      <w:r>
        <w:rPr>
          <w:rFonts w:ascii="仿宋" w:eastAsia="仿宋" w:hAnsi="仿宋"/>
          <w:sz w:val="24"/>
          <w:szCs w:val="24"/>
          <w:lang w:eastAsia="zh-CN"/>
        </w:rPr>
        <w:t>标</w:t>
      </w:r>
      <w:r>
        <w:rPr>
          <w:rFonts w:ascii="仿宋" w:eastAsia="仿宋" w:hAnsi="仿宋"/>
          <w:sz w:val="24"/>
          <w:szCs w:val="24"/>
          <w:lang w:eastAsia="zh-CN"/>
        </w:rPr>
        <w:tab/>
      </w:r>
      <w:r>
        <w:rPr>
          <w:rFonts w:ascii="仿宋" w:eastAsia="仿宋" w:hAnsi="仿宋"/>
          <w:spacing w:val="-3"/>
          <w:sz w:val="24"/>
          <w:szCs w:val="24"/>
          <w:lang w:eastAsia="zh-CN"/>
        </w:rPr>
        <w:t>人：</w:t>
      </w:r>
      <w:r>
        <w:rPr>
          <w:rFonts w:ascii="仿宋" w:eastAsia="仿宋" w:hAnsi="仿宋"/>
          <w:spacing w:val="-3"/>
          <w:sz w:val="24"/>
          <w:szCs w:val="24"/>
          <w:u w:val="single"/>
          <w:lang w:eastAsia="zh-CN"/>
        </w:rPr>
        <w:tab/>
      </w:r>
      <w:r>
        <w:rPr>
          <w:rFonts w:ascii="仿宋" w:eastAsia="仿宋" w:hAnsi="仿宋"/>
          <w:sz w:val="24"/>
          <w:szCs w:val="24"/>
          <w:lang w:eastAsia="zh-CN"/>
        </w:rPr>
        <w:t>（盖单位章）</w:t>
      </w:r>
    </w:p>
    <w:p w:rsidR="00411B23" w:rsidRDefault="00411B23">
      <w:pPr>
        <w:pStyle w:val="a8"/>
        <w:rPr>
          <w:rFonts w:ascii="仿宋" w:eastAsia="仿宋" w:hAnsi="仿宋"/>
          <w:sz w:val="24"/>
          <w:szCs w:val="24"/>
          <w:lang w:eastAsia="zh-CN"/>
        </w:rPr>
      </w:pPr>
    </w:p>
    <w:p w:rsidR="00411B23" w:rsidRDefault="00411B23">
      <w:pPr>
        <w:pStyle w:val="a8"/>
        <w:spacing w:before="7"/>
        <w:rPr>
          <w:rFonts w:ascii="仿宋" w:eastAsia="仿宋" w:hAnsi="仿宋"/>
          <w:sz w:val="24"/>
          <w:szCs w:val="24"/>
          <w:lang w:eastAsia="zh-CN"/>
        </w:rPr>
      </w:pPr>
    </w:p>
    <w:p w:rsidR="00411B23" w:rsidRDefault="006C4706">
      <w:pPr>
        <w:pStyle w:val="a8"/>
        <w:tabs>
          <w:tab w:val="left" w:pos="6401"/>
        </w:tabs>
        <w:spacing w:before="36"/>
        <w:ind w:left="2791" w:right="113"/>
        <w:rPr>
          <w:rFonts w:ascii="仿宋" w:eastAsia="仿宋" w:hAnsi="仿宋"/>
          <w:sz w:val="24"/>
          <w:szCs w:val="24"/>
          <w:lang w:eastAsia="zh-CN"/>
        </w:rPr>
      </w:pPr>
      <w:r>
        <w:rPr>
          <w:rFonts w:ascii="仿宋" w:eastAsia="仿宋" w:hAnsi="仿宋"/>
          <w:sz w:val="24"/>
          <w:szCs w:val="24"/>
          <w:lang w:eastAsia="zh-CN"/>
        </w:rPr>
        <w:t>法定代表人：</w:t>
      </w:r>
      <w:r>
        <w:rPr>
          <w:rFonts w:ascii="仿宋" w:eastAsia="仿宋" w:hAnsi="仿宋"/>
          <w:sz w:val="24"/>
          <w:szCs w:val="24"/>
          <w:u w:val="single"/>
          <w:lang w:eastAsia="zh-CN"/>
        </w:rPr>
        <w:tab/>
      </w:r>
      <w:r>
        <w:rPr>
          <w:rFonts w:ascii="仿宋" w:eastAsia="仿宋" w:hAnsi="仿宋"/>
          <w:sz w:val="24"/>
          <w:szCs w:val="24"/>
          <w:lang w:eastAsia="zh-CN"/>
        </w:rPr>
        <w:t>（签字）</w:t>
      </w:r>
    </w:p>
    <w:p w:rsidR="00411B23" w:rsidRDefault="00411B23">
      <w:pPr>
        <w:pStyle w:val="a8"/>
        <w:spacing w:before="4"/>
        <w:rPr>
          <w:rFonts w:ascii="仿宋" w:eastAsia="仿宋" w:hAnsi="仿宋"/>
          <w:sz w:val="24"/>
          <w:szCs w:val="24"/>
          <w:lang w:eastAsia="zh-CN"/>
        </w:rPr>
      </w:pPr>
    </w:p>
    <w:p w:rsidR="00411B23" w:rsidRDefault="006C4706">
      <w:pPr>
        <w:pStyle w:val="a8"/>
        <w:tabs>
          <w:tab w:val="left" w:pos="8549"/>
        </w:tabs>
        <w:spacing w:before="37"/>
        <w:ind w:left="2793" w:right="113"/>
        <w:rPr>
          <w:rFonts w:ascii="仿宋" w:eastAsia="仿宋" w:hAnsi="仿宋"/>
          <w:sz w:val="24"/>
          <w:szCs w:val="24"/>
          <w:lang w:eastAsia="zh-CN"/>
        </w:rPr>
      </w:pPr>
      <w:r>
        <w:rPr>
          <w:rFonts w:ascii="仿宋" w:eastAsia="仿宋" w:hAnsi="仿宋"/>
          <w:sz w:val="24"/>
          <w:szCs w:val="24"/>
          <w:lang w:eastAsia="zh-CN"/>
        </w:rPr>
        <w:t>身份证号码：</w:t>
      </w:r>
      <w:r>
        <w:rPr>
          <w:rFonts w:ascii="仿宋" w:eastAsia="仿宋" w:hAnsi="仿宋"/>
          <w:sz w:val="24"/>
          <w:szCs w:val="24"/>
          <w:u w:val="single"/>
          <w:lang w:eastAsia="zh-CN"/>
        </w:rPr>
        <w:tab/>
      </w:r>
    </w:p>
    <w:p w:rsidR="00411B23" w:rsidRDefault="00411B23">
      <w:pPr>
        <w:pStyle w:val="a8"/>
        <w:rPr>
          <w:rFonts w:ascii="仿宋" w:eastAsia="仿宋" w:hAnsi="仿宋"/>
          <w:sz w:val="24"/>
          <w:szCs w:val="24"/>
          <w:lang w:eastAsia="zh-CN"/>
        </w:rPr>
      </w:pPr>
    </w:p>
    <w:p w:rsidR="00411B23" w:rsidRDefault="00411B23">
      <w:pPr>
        <w:pStyle w:val="a8"/>
        <w:spacing w:before="6"/>
        <w:rPr>
          <w:rFonts w:ascii="仿宋" w:eastAsia="仿宋" w:hAnsi="仿宋"/>
          <w:sz w:val="24"/>
          <w:szCs w:val="24"/>
          <w:lang w:eastAsia="zh-CN"/>
        </w:rPr>
      </w:pPr>
    </w:p>
    <w:p w:rsidR="00411B23" w:rsidRDefault="006C4706">
      <w:pPr>
        <w:pStyle w:val="a8"/>
        <w:tabs>
          <w:tab w:val="left" w:pos="7661"/>
        </w:tabs>
        <w:spacing w:before="36"/>
        <w:ind w:left="2793" w:right="113"/>
        <w:rPr>
          <w:rFonts w:ascii="仿宋" w:eastAsia="仿宋" w:hAnsi="仿宋"/>
          <w:sz w:val="24"/>
          <w:szCs w:val="24"/>
          <w:lang w:eastAsia="zh-CN"/>
        </w:rPr>
      </w:pPr>
      <w:r>
        <w:rPr>
          <w:rFonts w:ascii="仿宋" w:eastAsia="仿宋" w:hAnsi="仿宋"/>
          <w:sz w:val="24"/>
          <w:szCs w:val="24"/>
          <w:lang w:eastAsia="zh-CN"/>
        </w:rPr>
        <w:t>委托代理人：</w:t>
      </w:r>
      <w:r>
        <w:rPr>
          <w:rFonts w:ascii="仿宋" w:eastAsia="仿宋" w:hAnsi="仿宋"/>
          <w:sz w:val="24"/>
          <w:szCs w:val="24"/>
          <w:u w:val="single"/>
          <w:lang w:eastAsia="zh-CN"/>
        </w:rPr>
        <w:tab/>
      </w:r>
      <w:r>
        <w:rPr>
          <w:rFonts w:ascii="仿宋" w:eastAsia="仿宋" w:hAnsi="仿宋"/>
          <w:sz w:val="24"/>
          <w:szCs w:val="24"/>
          <w:lang w:eastAsia="zh-CN"/>
        </w:rPr>
        <w:t>（签字）</w:t>
      </w:r>
    </w:p>
    <w:p w:rsidR="00411B23" w:rsidRDefault="00411B23">
      <w:pPr>
        <w:pStyle w:val="a8"/>
        <w:rPr>
          <w:rFonts w:ascii="仿宋" w:eastAsia="仿宋" w:hAnsi="仿宋"/>
          <w:sz w:val="24"/>
          <w:szCs w:val="24"/>
          <w:lang w:eastAsia="zh-CN"/>
        </w:rPr>
      </w:pPr>
    </w:p>
    <w:p w:rsidR="00411B23" w:rsidRDefault="00411B23">
      <w:pPr>
        <w:pStyle w:val="a8"/>
        <w:spacing w:before="7"/>
        <w:rPr>
          <w:rFonts w:ascii="仿宋" w:eastAsia="仿宋" w:hAnsi="仿宋"/>
          <w:sz w:val="24"/>
          <w:szCs w:val="24"/>
          <w:lang w:eastAsia="zh-CN"/>
        </w:rPr>
      </w:pPr>
    </w:p>
    <w:p w:rsidR="00411B23" w:rsidRDefault="006C4706">
      <w:pPr>
        <w:pStyle w:val="a8"/>
        <w:tabs>
          <w:tab w:val="left" w:pos="8549"/>
        </w:tabs>
        <w:spacing w:before="37"/>
        <w:ind w:left="2793" w:right="113"/>
        <w:rPr>
          <w:rFonts w:ascii="仿宋" w:eastAsia="仿宋" w:hAnsi="仿宋"/>
          <w:sz w:val="24"/>
          <w:szCs w:val="24"/>
          <w:lang w:eastAsia="zh-CN"/>
        </w:rPr>
      </w:pPr>
      <w:r>
        <w:rPr>
          <w:rFonts w:ascii="仿宋" w:eastAsia="仿宋" w:hAnsi="仿宋"/>
          <w:sz w:val="24"/>
          <w:szCs w:val="24"/>
          <w:lang w:eastAsia="zh-CN"/>
        </w:rPr>
        <w:t>身份证号码：</w:t>
      </w:r>
      <w:r>
        <w:rPr>
          <w:rFonts w:ascii="仿宋" w:eastAsia="仿宋" w:hAnsi="仿宋"/>
          <w:sz w:val="24"/>
          <w:szCs w:val="24"/>
          <w:u w:val="single"/>
          <w:lang w:eastAsia="zh-CN"/>
        </w:rPr>
        <w:tab/>
      </w:r>
    </w:p>
    <w:p w:rsidR="00411B23" w:rsidRDefault="00411B23">
      <w:pPr>
        <w:pStyle w:val="a8"/>
        <w:rPr>
          <w:rFonts w:ascii="仿宋" w:eastAsia="仿宋" w:hAnsi="仿宋"/>
          <w:sz w:val="24"/>
          <w:szCs w:val="24"/>
          <w:lang w:eastAsia="zh-CN"/>
        </w:rPr>
      </w:pPr>
    </w:p>
    <w:p w:rsidR="00411B23" w:rsidRDefault="00411B23">
      <w:pPr>
        <w:pStyle w:val="a8"/>
        <w:rPr>
          <w:rFonts w:ascii="仿宋" w:eastAsia="仿宋" w:hAnsi="仿宋"/>
          <w:sz w:val="24"/>
          <w:szCs w:val="24"/>
          <w:lang w:eastAsia="zh-CN"/>
        </w:rPr>
      </w:pPr>
    </w:p>
    <w:p w:rsidR="00411B23" w:rsidRDefault="006C4706">
      <w:pPr>
        <w:ind w:right="480" w:firstLineChars="1600" w:firstLine="3840"/>
        <w:rPr>
          <w:rFonts w:ascii="仿宋" w:eastAsia="仿宋" w:hAnsi="仿宋"/>
          <w:sz w:val="24"/>
          <w:szCs w:val="24"/>
          <w:lang w:eastAsia="zh-CN"/>
        </w:rPr>
      </w:pPr>
      <w:r>
        <w:rPr>
          <w:rFonts w:ascii="仿宋" w:eastAsia="仿宋" w:hAnsi="仿宋"/>
          <w:sz w:val="24"/>
          <w:szCs w:val="24"/>
          <w:u w:val="single"/>
          <w:lang w:eastAsia="zh-CN"/>
        </w:rPr>
        <w:tab/>
      </w:r>
      <w:r>
        <w:rPr>
          <w:rFonts w:ascii="仿宋" w:eastAsia="仿宋" w:hAnsi="仿宋"/>
          <w:sz w:val="24"/>
          <w:szCs w:val="24"/>
          <w:lang w:eastAsia="zh-CN"/>
        </w:rPr>
        <w:t>年</w:t>
      </w:r>
      <w:r>
        <w:rPr>
          <w:rFonts w:ascii="仿宋" w:eastAsia="仿宋" w:hAnsi="仿宋"/>
          <w:sz w:val="24"/>
          <w:szCs w:val="24"/>
          <w:u w:val="single"/>
          <w:lang w:eastAsia="zh-CN"/>
        </w:rPr>
        <w:tab/>
      </w:r>
      <w:r>
        <w:rPr>
          <w:rFonts w:ascii="仿宋" w:eastAsia="仿宋" w:hAnsi="仿宋"/>
          <w:spacing w:val="-3"/>
          <w:sz w:val="24"/>
          <w:szCs w:val="24"/>
          <w:lang w:eastAsia="zh-CN"/>
        </w:rPr>
        <w:t>月</w:t>
      </w:r>
      <w:r>
        <w:rPr>
          <w:rFonts w:ascii="仿宋" w:eastAsia="仿宋" w:hAnsi="仿宋"/>
          <w:spacing w:val="-3"/>
          <w:sz w:val="24"/>
          <w:szCs w:val="24"/>
          <w:u w:val="single"/>
          <w:lang w:eastAsia="zh-CN"/>
        </w:rPr>
        <w:tab/>
      </w:r>
      <w:r>
        <w:rPr>
          <w:rFonts w:ascii="仿宋" w:eastAsia="仿宋" w:hAnsi="仿宋"/>
          <w:sz w:val="24"/>
          <w:szCs w:val="24"/>
          <w:lang w:eastAsia="zh-CN"/>
        </w:rPr>
        <w:t>日</w:t>
      </w:r>
    </w:p>
    <w:p w:rsidR="00411B23" w:rsidRDefault="00411B23">
      <w:pPr>
        <w:rPr>
          <w:rFonts w:ascii="仿宋" w:eastAsia="仿宋" w:hAnsi="仿宋"/>
          <w:sz w:val="28"/>
          <w:szCs w:val="28"/>
          <w:lang w:eastAsia="zh-CN"/>
        </w:rPr>
      </w:pPr>
    </w:p>
    <w:p w:rsidR="00411B23" w:rsidRDefault="00411B23">
      <w:pPr>
        <w:rPr>
          <w:rFonts w:ascii="仿宋" w:eastAsia="仿宋" w:hAnsi="仿宋"/>
          <w:sz w:val="28"/>
          <w:szCs w:val="28"/>
          <w:lang w:eastAsia="zh-CN"/>
        </w:rPr>
      </w:pPr>
    </w:p>
    <w:p w:rsidR="00411B23" w:rsidRDefault="00411B23">
      <w:pPr>
        <w:rPr>
          <w:rFonts w:ascii="仿宋" w:eastAsia="仿宋" w:hAnsi="仿宋"/>
          <w:sz w:val="28"/>
          <w:szCs w:val="28"/>
          <w:lang w:eastAsia="zh-CN"/>
        </w:rPr>
      </w:pPr>
    </w:p>
    <w:p w:rsidR="00411B23" w:rsidRDefault="00411B23">
      <w:pPr>
        <w:rPr>
          <w:rFonts w:ascii="仿宋" w:eastAsia="仿宋" w:hAnsi="仿宋"/>
          <w:sz w:val="28"/>
          <w:szCs w:val="28"/>
          <w:lang w:eastAsia="zh-CN"/>
        </w:rPr>
      </w:pPr>
    </w:p>
    <w:p w:rsidR="00411B23" w:rsidRDefault="00411B23">
      <w:pPr>
        <w:rPr>
          <w:rFonts w:ascii="仿宋" w:eastAsia="仿宋" w:hAnsi="仿宋"/>
          <w:sz w:val="28"/>
          <w:szCs w:val="28"/>
          <w:lang w:eastAsia="zh-CN"/>
        </w:rPr>
      </w:pPr>
    </w:p>
    <w:p w:rsidR="00411B23" w:rsidRDefault="006C4706">
      <w:pPr>
        <w:spacing w:line="360" w:lineRule="auto"/>
        <w:ind w:right="305"/>
        <w:rPr>
          <w:rFonts w:ascii="仿宋" w:eastAsia="仿宋" w:hAnsi="仿宋"/>
          <w:b/>
          <w:sz w:val="28"/>
          <w:szCs w:val="28"/>
          <w:lang w:eastAsia="zh-CN"/>
        </w:rPr>
      </w:pPr>
      <w:r>
        <w:rPr>
          <w:rFonts w:ascii="仿宋" w:eastAsia="仿宋" w:hAnsi="仿宋"/>
          <w:b/>
          <w:sz w:val="28"/>
          <w:szCs w:val="28"/>
          <w:lang w:eastAsia="zh-CN"/>
        </w:rPr>
        <w:lastRenderedPageBreak/>
        <w:t>2</w:t>
      </w:r>
      <w:r>
        <w:rPr>
          <w:rFonts w:ascii="仿宋" w:eastAsia="仿宋" w:hAnsi="仿宋" w:hint="eastAsia"/>
          <w:b/>
          <w:sz w:val="28"/>
          <w:szCs w:val="28"/>
          <w:lang w:eastAsia="zh-CN"/>
        </w:rPr>
        <w:t>.5</w:t>
      </w:r>
      <w:r>
        <w:rPr>
          <w:rFonts w:ascii="仿宋" w:eastAsia="仿宋" w:hAnsi="仿宋" w:hint="eastAsia"/>
          <w:b/>
          <w:sz w:val="28"/>
          <w:szCs w:val="28"/>
          <w:lang w:eastAsia="zh-CN"/>
        </w:rPr>
        <w:t>联合体协议书（格式）</w:t>
      </w:r>
    </w:p>
    <w:p w:rsidR="00411B23" w:rsidRDefault="006C4706">
      <w:pPr>
        <w:pStyle w:val="a8"/>
        <w:tabs>
          <w:tab w:val="left" w:pos="2202"/>
          <w:tab w:val="left" w:pos="6000"/>
        </w:tabs>
        <w:spacing w:line="360" w:lineRule="auto"/>
        <w:ind w:firstLineChars="216" w:firstLine="518"/>
        <w:rPr>
          <w:rFonts w:ascii="仿宋" w:eastAsia="仿宋" w:hAnsi="仿宋"/>
          <w:sz w:val="24"/>
          <w:szCs w:val="24"/>
          <w:lang w:eastAsia="zh-CN"/>
        </w:rPr>
      </w:pPr>
      <w:r>
        <w:rPr>
          <w:rFonts w:ascii="仿宋" w:eastAsia="仿宋" w:hAnsi="仿宋"/>
          <w:sz w:val="24"/>
          <w:szCs w:val="24"/>
          <w:u w:val="single"/>
          <w:lang w:eastAsia="zh-CN"/>
        </w:rPr>
        <w:tab/>
      </w:r>
      <w:r>
        <w:rPr>
          <w:rFonts w:ascii="仿宋" w:eastAsia="仿宋" w:hAnsi="仿宋"/>
          <w:sz w:val="24"/>
          <w:szCs w:val="24"/>
          <w:lang w:eastAsia="zh-CN"/>
        </w:rPr>
        <w:t>（所有成员单位名称）自愿组成</w:t>
      </w:r>
      <w:r>
        <w:rPr>
          <w:rFonts w:ascii="仿宋" w:eastAsia="仿宋" w:hAnsi="仿宋"/>
          <w:sz w:val="24"/>
          <w:szCs w:val="24"/>
          <w:u w:val="single"/>
          <w:lang w:eastAsia="zh-CN"/>
        </w:rPr>
        <w:tab/>
      </w:r>
      <w:r>
        <w:rPr>
          <w:rFonts w:ascii="仿宋" w:eastAsia="仿宋" w:hAnsi="仿宋"/>
          <w:sz w:val="24"/>
          <w:szCs w:val="24"/>
          <w:lang w:eastAsia="zh-CN"/>
        </w:rPr>
        <w:t>（联合体名称）联合体，共同参加</w:t>
      </w:r>
      <w:r>
        <w:rPr>
          <w:rFonts w:ascii="仿宋" w:eastAsia="仿宋" w:hAnsi="仿宋"/>
          <w:sz w:val="24"/>
          <w:szCs w:val="24"/>
          <w:u w:val="single"/>
          <w:lang w:eastAsia="zh-CN"/>
        </w:rPr>
        <w:tab/>
      </w:r>
      <w:r>
        <w:rPr>
          <w:rFonts w:ascii="仿宋" w:eastAsia="仿宋" w:hAnsi="仿宋"/>
          <w:sz w:val="24"/>
          <w:szCs w:val="24"/>
          <w:lang w:eastAsia="zh-CN"/>
        </w:rPr>
        <w:t>（项目名称）勘查招标项目投标。现就联合体投标事宜订立如下协议。</w:t>
      </w:r>
    </w:p>
    <w:p w:rsidR="00411B23" w:rsidRDefault="006C4706">
      <w:pPr>
        <w:pStyle w:val="a8"/>
        <w:tabs>
          <w:tab w:val="left" w:pos="2673"/>
          <w:tab w:val="left" w:pos="5614"/>
        </w:tabs>
        <w:spacing w:before="36" w:line="360" w:lineRule="auto"/>
        <w:ind w:left="520"/>
        <w:rPr>
          <w:rFonts w:ascii="仿宋" w:eastAsia="仿宋" w:hAnsi="仿宋"/>
          <w:sz w:val="24"/>
          <w:szCs w:val="24"/>
          <w:lang w:eastAsia="zh-CN"/>
        </w:rPr>
      </w:pPr>
      <w:r>
        <w:rPr>
          <w:rFonts w:ascii="仿宋" w:eastAsia="仿宋" w:hAnsi="仿宋"/>
          <w:sz w:val="24"/>
          <w:szCs w:val="24"/>
          <w:lang w:eastAsia="zh-CN"/>
        </w:rPr>
        <w:t>1.</w:t>
      </w:r>
      <w:r>
        <w:rPr>
          <w:rFonts w:ascii="仿宋" w:eastAsia="仿宋" w:hAnsi="仿宋"/>
          <w:sz w:val="24"/>
          <w:szCs w:val="24"/>
          <w:u w:val="single"/>
          <w:lang w:eastAsia="zh-CN"/>
        </w:rPr>
        <w:tab/>
      </w:r>
      <w:r>
        <w:rPr>
          <w:rFonts w:ascii="仿宋" w:eastAsia="仿宋" w:hAnsi="仿宋"/>
          <w:sz w:val="24"/>
          <w:szCs w:val="24"/>
          <w:lang w:eastAsia="zh-CN"/>
        </w:rPr>
        <w:t>（某成员单位名称）为</w:t>
      </w:r>
      <w:r>
        <w:rPr>
          <w:rFonts w:ascii="仿宋" w:eastAsia="仿宋" w:hAnsi="仿宋"/>
          <w:sz w:val="24"/>
          <w:szCs w:val="24"/>
          <w:u w:val="single"/>
          <w:lang w:eastAsia="zh-CN"/>
        </w:rPr>
        <w:tab/>
      </w:r>
      <w:r>
        <w:rPr>
          <w:rFonts w:ascii="仿宋" w:eastAsia="仿宋" w:hAnsi="仿宋"/>
          <w:sz w:val="24"/>
          <w:szCs w:val="24"/>
          <w:lang w:eastAsia="zh-CN"/>
        </w:rPr>
        <w:t>（联合体名称）牵头人。</w:t>
      </w:r>
    </w:p>
    <w:p w:rsidR="00411B23" w:rsidRDefault="006C4706">
      <w:pPr>
        <w:pStyle w:val="a8"/>
        <w:spacing w:before="148" w:line="360" w:lineRule="auto"/>
        <w:ind w:left="100" w:right="121" w:firstLine="419"/>
        <w:rPr>
          <w:rFonts w:ascii="仿宋" w:eastAsia="仿宋" w:hAnsi="仿宋"/>
          <w:sz w:val="24"/>
          <w:szCs w:val="24"/>
          <w:lang w:eastAsia="zh-CN"/>
        </w:rPr>
      </w:pPr>
      <w:r>
        <w:rPr>
          <w:rFonts w:ascii="仿宋" w:eastAsia="仿宋" w:hAnsi="仿宋"/>
          <w:sz w:val="24"/>
          <w:szCs w:val="24"/>
          <w:lang w:eastAsia="zh-CN"/>
        </w:rPr>
        <w:t xml:space="preserve">2. </w:t>
      </w:r>
      <w:r>
        <w:rPr>
          <w:rFonts w:ascii="仿宋" w:eastAsia="仿宋" w:hAnsi="仿宋"/>
          <w:sz w:val="24"/>
          <w:szCs w:val="24"/>
          <w:lang w:eastAsia="zh-CN"/>
        </w:rPr>
        <w:t>联合体各成员授权牵头人代表联合体参加投标活动，签署文件，提交和接收相关的资料、信息及指示，进行合同谈判活动，负责合同实施阶段的组织和协调工作，以及处理与本招标项</w:t>
      </w:r>
      <w:r>
        <w:rPr>
          <w:rFonts w:ascii="仿宋" w:eastAsia="仿宋" w:hAnsi="仿宋"/>
          <w:sz w:val="24"/>
          <w:szCs w:val="24"/>
          <w:lang w:eastAsia="zh-CN"/>
        </w:rPr>
        <w:t xml:space="preserve"> </w:t>
      </w:r>
      <w:proofErr w:type="gramStart"/>
      <w:r>
        <w:rPr>
          <w:rFonts w:ascii="仿宋" w:eastAsia="仿宋" w:hAnsi="仿宋"/>
          <w:sz w:val="24"/>
          <w:szCs w:val="24"/>
          <w:lang w:eastAsia="zh-CN"/>
        </w:rPr>
        <w:t>目有关</w:t>
      </w:r>
      <w:proofErr w:type="gramEnd"/>
      <w:r>
        <w:rPr>
          <w:rFonts w:ascii="仿宋" w:eastAsia="仿宋" w:hAnsi="仿宋"/>
          <w:sz w:val="24"/>
          <w:szCs w:val="24"/>
          <w:lang w:eastAsia="zh-CN"/>
        </w:rPr>
        <w:t>的一切事宜。</w:t>
      </w:r>
    </w:p>
    <w:p w:rsidR="00411B23" w:rsidRDefault="006C4706">
      <w:pPr>
        <w:pStyle w:val="a8"/>
        <w:spacing w:before="46" w:line="360" w:lineRule="auto"/>
        <w:ind w:left="100" w:firstLine="419"/>
        <w:rPr>
          <w:rFonts w:ascii="仿宋" w:eastAsia="仿宋" w:hAnsi="仿宋"/>
          <w:sz w:val="24"/>
          <w:szCs w:val="24"/>
          <w:lang w:eastAsia="zh-CN"/>
        </w:rPr>
      </w:pPr>
      <w:r>
        <w:rPr>
          <w:rFonts w:ascii="仿宋" w:eastAsia="仿宋" w:hAnsi="仿宋"/>
          <w:sz w:val="24"/>
          <w:szCs w:val="24"/>
          <w:lang w:eastAsia="zh-CN"/>
        </w:rPr>
        <w:t xml:space="preserve">3. </w:t>
      </w:r>
      <w:r>
        <w:rPr>
          <w:rFonts w:ascii="仿宋" w:eastAsia="仿宋" w:hAnsi="仿宋"/>
          <w:sz w:val="24"/>
          <w:szCs w:val="24"/>
          <w:lang w:eastAsia="zh-CN"/>
        </w:rPr>
        <w:t>联合体牵头人在本项目中签署的一切文件和处理的一切事宜，联合体各成员均予以承认。</w:t>
      </w:r>
      <w:r>
        <w:rPr>
          <w:rFonts w:ascii="仿宋" w:eastAsia="仿宋" w:hAnsi="仿宋"/>
          <w:sz w:val="24"/>
          <w:szCs w:val="24"/>
          <w:lang w:eastAsia="zh-CN"/>
        </w:rPr>
        <w:t xml:space="preserve"> </w:t>
      </w:r>
      <w:r>
        <w:rPr>
          <w:rFonts w:ascii="仿宋" w:eastAsia="仿宋" w:hAnsi="仿宋"/>
          <w:sz w:val="24"/>
          <w:szCs w:val="24"/>
          <w:lang w:eastAsia="zh-CN"/>
        </w:rPr>
        <w:t>联合体各成员将严格按照招标文件、投标文件和合同的要求全面履行义务，并向招标人承担连</w:t>
      </w:r>
      <w:r>
        <w:rPr>
          <w:rFonts w:ascii="仿宋" w:eastAsia="仿宋" w:hAnsi="仿宋"/>
          <w:sz w:val="24"/>
          <w:szCs w:val="24"/>
          <w:lang w:eastAsia="zh-CN"/>
        </w:rPr>
        <w:t xml:space="preserve"> </w:t>
      </w:r>
      <w:r>
        <w:rPr>
          <w:rFonts w:ascii="仿宋" w:eastAsia="仿宋" w:hAnsi="仿宋"/>
          <w:sz w:val="24"/>
          <w:szCs w:val="24"/>
          <w:lang w:eastAsia="zh-CN"/>
        </w:rPr>
        <w:t>带责任。</w:t>
      </w:r>
    </w:p>
    <w:p w:rsidR="00411B23" w:rsidRDefault="006C4706">
      <w:pPr>
        <w:pStyle w:val="a8"/>
        <w:tabs>
          <w:tab w:val="left" w:pos="8741"/>
        </w:tabs>
        <w:spacing w:before="46" w:line="360" w:lineRule="auto"/>
        <w:ind w:left="520"/>
        <w:rPr>
          <w:rFonts w:ascii="仿宋" w:eastAsia="仿宋" w:hAnsi="仿宋"/>
          <w:sz w:val="24"/>
          <w:szCs w:val="24"/>
          <w:lang w:eastAsia="zh-CN"/>
        </w:rPr>
      </w:pPr>
      <w:r>
        <w:rPr>
          <w:rFonts w:ascii="仿宋" w:eastAsia="仿宋" w:hAnsi="仿宋"/>
          <w:sz w:val="24"/>
          <w:szCs w:val="24"/>
          <w:lang w:eastAsia="zh-CN"/>
        </w:rPr>
        <w:t xml:space="preserve">4. </w:t>
      </w:r>
      <w:r>
        <w:rPr>
          <w:rFonts w:ascii="仿宋" w:eastAsia="仿宋" w:hAnsi="仿宋"/>
          <w:spacing w:val="-3"/>
          <w:sz w:val="24"/>
          <w:szCs w:val="24"/>
          <w:lang w:eastAsia="zh-CN"/>
        </w:rPr>
        <w:t>联合体各成员单位内部的职责分工如下：</w:t>
      </w:r>
      <w:r>
        <w:rPr>
          <w:rFonts w:ascii="仿宋" w:eastAsia="仿宋" w:hAnsi="仿宋"/>
          <w:spacing w:val="-3"/>
          <w:sz w:val="24"/>
          <w:szCs w:val="24"/>
          <w:u w:val="single"/>
          <w:lang w:eastAsia="zh-CN"/>
        </w:rPr>
        <w:tab/>
      </w:r>
      <w:r>
        <w:rPr>
          <w:rFonts w:ascii="仿宋" w:eastAsia="仿宋" w:hAnsi="仿宋"/>
          <w:sz w:val="24"/>
          <w:szCs w:val="24"/>
          <w:lang w:eastAsia="zh-CN"/>
        </w:rPr>
        <w:t>。</w:t>
      </w:r>
    </w:p>
    <w:p w:rsidR="00411B23" w:rsidRDefault="006C4706">
      <w:pPr>
        <w:pStyle w:val="a8"/>
        <w:spacing w:before="151" w:line="360" w:lineRule="auto"/>
        <w:ind w:left="100" w:firstLine="419"/>
        <w:rPr>
          <w:rFonts w:ascii="仿宋" w:eastAsia="仿宋" w:hAnsi="仿宋"/>
          <w:sz w:val="24"/>
          <w:szCs w:val="24"/>
          <w:lang w:eastAsia="zh-CN"/>
        </w:rPr>
      </w:pPr>
      <w:r>
        <w:rPr>
          <w:rFonts w:ascii="仿宋" w:eastAsia="仿宋" w:hAnsi="仿宋"/>
          <w:sz w:val="24"/>
          <w:szCs w:val="24"/>
          <w:lang w:eastAsia="zh-CN"/>
        </w:rPr>
        <w:t xml:space="preserve">5. </w:t>
      </w:r>
      <w:r>
        <w:rPr>
          <w:rFonts w:ascii="仿宋" w:eastAsia="仿宋" w:hAnsi="仿宋"/>
          <w:sz w:val="24"/>
          <w:szCs w:val="24"/>
          <w:lang w:eastAsia="zh-CN"/>
        </w:rPr>
        <w:t>本协议书自所有成员单位法定代表人或其委托代理人签字或盖单位章之日起生效，合同</w:t>
      </w:r>
      <w:r>
        <w:rPr>
          <w:rFonts w:ascii="仿宋" w:eastAsia="仿宋" w:hAnsi="仿宋"/>
          <w:sz w:val="24"/>
          <w:szCs w:val="24"/>
          <w:lang w:eastAsia="zh-CN"/>
        </w:rPr>
        <w:t xml:space="preserve"> </w:t>
      </w:r>
      <w:r>
        <w:rPr>
          <w:rFonts w:ascii="仿宋" w:eastAsia="仿宋" w:hAnsi="仿宋"/>
          <w:sz w:val="24"/>
          <w:szCs w:val="24"/>
          <w:lang w:eastAsia="zh-CN"/>
        </w:rPr>
        <w:t>履行完毕后自动失效</w:t>
      </w:r>
      <w:r>
        <w:rPr>
          <w:rFonts w:ascii="仿宋" w:eastAsia="仿宋" w:hAnsi="仿宋"/>
          <w:sz w:val="24"/>
          <w:szCs w:val="24"/>
          <w:lang w:eastAsia="zh-CN"/>
        </w:rPr>
        <w:t>。</w:t>
      </w:r>
    </w:p>
    <w:p w:rsidR="00411B23" w:rsidRDefault="006C4706">
      <w:pPr>
        <w:pStyle w:val="a8"/>
        <w:tabs>
          <w:tab w:val="left" w:pos="2464"/>
        </w:tabs>
        <w:spacing w:before="57" w:line="360" w:lineRule="auto"/>
        <w:ind w:left="520"/>
        <w:rPr>
          <w:rFonts w:ascii="仿宋" w:eastAsia="仿宋" w:hAnsi="仿宋"/>
          <w:sz w:val="24"/>
          <w:szCs w:val="24"/>
          <w:lang w:eastAsia="zh-CN"/>
        </w:rPr>
      </w:pPr>
      <w:r>
        <w:rPr>
          <w:rFonts w:ascii="仿宋" w:eastAsia="仿宋" w:hAnsi="仿宋"/>
          <w:sz w:val="24"/>
          <w:szCs w:val="24"/>
          <w:lang w:eastAsia="zh-CN"/>
        </w:rPr>
        <w:t>6.</w:t>
      </w:r>
      <w:r>
        <w:rPr>
          <w:rFonts w:ascii="仿宋" w:eastAsia="仿宋" w:hAnsi="仿宋"/>
          <w:sz w:val="24"/>
          <w:szCs w:val="24"/>
          <w:lang w:eastAsia="zh-CN"/>
        </w:rPr>
        <w:t>本协议书一式</w:t>
      </w:r>
      <w:r>
        <w:rPr>
          <w:rFonts w:ascii="仿宋" w:eastAsia="仿宋" w:hAnsi="仿宋"/>
          <w:sz w:val="24"/>
          <w:szCs w:val="24"/>
          <w:u w:val="single"/>
          <w:lang w:eastAsia="zh-CN"/>
        </w:rPr>
        <w:tab/>
      </w:r>
      <w:r>
        <w:rPr>
          <w:rFonts w:ascii="仿宋" w:eastAsia="仿宋" w:hAnsi="仿宋"/>
          <w:sz w:val="24"/>
          <w:szCs w:val="24"/>
          <w:lang w:eastAsia="zh-CN"/>
        </w:rPr>
        <w:t>份，联合体成员和招标人各执一份。</w:t>
      </w:r>
    </w:p>
    <w:p w:rsidR="00411B23" w:rsidRDefault="006C4706">
      <w:pPr>
        <w:pStyle w:val="a8"/>
        <w:spacing w:before="36" w:line="360" w:lineRule="auto"/>
        <w:ind w:left="100" w:firstLine="419"/>
        <w:rPr>
          <w:rFonts w:ascii="仿宋" w:eastAsia="仿宋" w:hAnsi="仿宋"/>
          <w:sz w:val="24"/>
          <w:szCs w:val="24"/>
          <w:lang w:eastAsia="zh-CN"/>
        </w:rPr>
      </w:pPr>
      <w:r>
        <w:rPr>
          <w:rFonts w:ascii="仿宋" w:eastAsia="仿宋" w:hAnsi="仿宋"/>
          <w:sz w:val="24"/>
          <w:szCs w:val="24"/>
          <w:lang w:eastAsia="zh-CN"/>
        </w:rPr>
        <w:t>注：本协议书由法定代表人签字的，应附法定代表人身份证明；由委托代理人签字的，应</w:t>
      </w:r>
      <w:r>
        <w:rPr>
          <w:rFonts w:ascii="仿宋" w:eastAsia="仿宋" w:hAnsi="仿宋"/>
          <w:sz w:val="24"/>
          <w:szCs w:val="24"/>
          <w:lang w:eastAsia="zh-CN"/>
        </w:rPr>
        <w:t xml:space="preserve"> </w:t>
      </w:r>
      <w:r>
        <w:rPr>
          <w:rFonts w:ascii="仿宋" w:eastAsia="仿宋" w:hAnsi="仿宋"/>
          <w:sz w:val="24"/>
          <w:szCs w:val="24"/>
          <w:lang w:eastAsia="zh-CN"/>
        </w:rPr>
        <w:t>附授权委托书。</w:t>
      </w:r>
    </w:p>
    <w:p w:rsidR="00411B23" w:rsidRDefault="006C4706">
      <w:pPr>
        <w:pStyle w:val="a8"/>
        <w:tabs>
          <w:tab w:val="left" w:pos="7241"/>
        </w:tabs>
        <w:spacing w:before="1" w:line="360" w:lineRule="auto"/>
        <w:ind w:left="2510"/>
        <w:rPr>
          <w:rFonts w:ascii="仿宋" w:eastAsia="仿宋" w:hAnsi="仿宋"/>
          <w:sz w:val="24"/>
          <w:szCs w:val="24"/>
          <w:lang w:eastAsia="zh-CN"/>
        </w:rPr>
      </w:pPr>
      <w:r>
        <w:rPr>
          <w:rFonts w:ascii="仿宋" w:eastAsia="仿宋" w:hAnsi="仿宋"/>
          <w:sz w:val="24"/>
          <w:szCs w:val="24"/>
          <w:lang w:eastAsia="zh-CN"/>
        </w:rPr>
        <w:t>联合体牵头人名称：（盖单位章）</w:t>
      </w:r>
    </w:p>
    <w:p w:rsidR="00411B23" w:rsidRDefault="006C4706">
      <w:pPr>
        <w:pStyle w:val="a8"/>
        <w:tabs>
          <w:tab w:val="left" w:pos="6401"/>
        </w:tabs>
        <w:spacing w:before="36" w:line="360" w:lineRule="auto"/>
        <w:ind w:left="2510"/>
        <w:rPr>
          <w:rFonts w:ascii="仿宋" w:eastAsia="仿宋" w:hAnsi="仿宋"/>
          <w:sz w:val="24"/>
          <w:szCs w:val="24"/>
          <w:lang w:eastAsia="zh-CN"/>
        </w:rPr>
      </w:pPr>
      <w:r>
        <w:rPr>
          <w:rFonts w:ascii="仿宋" w:eastAsia="仿宋" w:hAnsi="仿宋"/>
          <w:sz w:val="24"/>
          <w:szCs w:val="24"/>
          <w:lang w:eastAsia="zh-CN"/>
        </w:rPr>
        <w:t>法定代表人或其委托代理人：（签字）</w:t>
      </w:r>
    </w:p>
    <w:p w:rsidR="00411B23" w:rsidRDefault="006C4706">
      <w:pPr>
        <w:pStyle w:val="a8"/>
        <w:tabs>
          <w:tab w:val="left" w:pos="7241"/>
        </w:tabs>
        <w:spacing w:before="36" w:line="360" w:lineRule="auto"/>
        <w:ind w:left="2510"/>
        <w:rPr>
          <w:rFonts w:ascii="仿宋" w:eastAsia="仿宋" w:hAnsi="仿宋"/>
          <w:sz w:val="24"/>
          <w:szCs w:val="24"/>
          <w:lang w:eastAsia="zh-CN"/>
        </w:rPr>
      </w:pPr>
      <w:r>
        <w:rPr>
          <w:rFonts w:ascii="仿宋" w:eastAsia="仿宋" w:hAnsi="仿宋"/>
          <w:sz w:val="24"/>
          <w:szCs w:val="24"/>
          <w:lang w:eastAsia="zh-CN"/>
        </w:rPr>
        <w:t>联合体成员名称：（盖单位章）</w:t>
      </w:r>
    </w:p>
    <w:p w:rsidR="00411B23" w:rsidRDefault="006C4706">
      <w:pPr>
        <w:pStyle w:val="a8"/>
        <w:tabs>
          <w:tab w:val="left" w:pos="6187"/>
        </w:tabs>
        <w:spacing w:before="36" w:line="360" w:lineRule="auto"/>
        <w:ind w:left="2510"/>
        <w:rPr>
          <w:rFonts w:ascii="仿宋" w:eastAsia="仿宋" w:hAnsi="仿宋"/>
          <w:sz w:val="24"/>
          <w:szCs w:val="24"/>
          <w:lang w:eastAsia="zh-CN"/>
        </w:rPr>
      </w:pPr>
      <w:r>
        <w:rPr>
          <w:rFonts w:ascii="仿宋" w:eastAsia="仿宋" w:hAnsi="仿宋"/>
          <w:sz w:val="24"/>
          <w:szCs w:val="24"/>
          <w:lang w:eastAsia="zh-CN"/>
        </w:rPr>
        <w:t>法定代表人或其委托代理人：（签字）</w:t>
      </w:r>
    </w:p>
    <w:p w:rsidR="00411B23" w:rsidRDefault="00411B23">
      <w:pPr>
        <w:pStyle w:val="a8"/>
        <w:spacing w:before="11" w:line="360" w:lineRule="auto"/>
        <w:ind w:right="480"/>
        <w:jc w:val="right"/>
        <w:rPr>
          <w:rFonts w:ascii="仿宋" w:eastAsia="仿宋" w:hAnsi="仿宋"/>
          <w:sz w:val="24"/>
          <w:szCs w:val="24"/>
          <w:lang w:eastAsia="zh-CN"/>
        </w:rPr>
      </w:pPr>
    </w:p>
    <w:p w:rsidR="00411B23" w:rsidRDefault="006C4706">
      <w:pPr>
        <w:pStyle w:val="a8"/>
        <w:spacing w:before="11" w:line="360" w:lineRule="auto"/>
        <w:ind w:right="960" w:firstLineChars="2400" w:firstLine="5760"/>
        <w:rPr>
          <w:rFonts w:ascii="仿宋" w:eastAsia="仿宋" w:hAnsi="仿宋"/>
          <w:sz w:val="24"/>
          <w:szCs w:val="24"/>
          <w:lang w:eastAsia="zh-CN"/>
        </w:rPr>
      </w:pPr>
      <w:r>
        <w:rPr>
          <w:rFonts w:ascii="仿宋" w:eastAsia="仿宋" w:hAnsi="仿宋"/>
          <w:sz w:val="24"/>
          <w:szCs w:val="24"/>
          <w:lang w:eastAsia="zh-CN"/>
        </w:rPr>
        <w:t>年</w:t>
      </w:r>
      <w:r>
        <w:rPr>
          <w:rFonts w:ascii="仿宋" w:eastAsia="仿宋" w:hAnsi="仿宋" w:hint="eastAsia"/>
          <w:sz w:val="24"/>
          <w:szCs w:val="24"/>
          <w:lang w:eastAsia="zh-CN"/>
        </w:rPr>
        <w:t xml:space="preserve">   </w:t>
      </w:r>
      <w:r>
        <w:rPr>
          <w:rFonts w:ascii="仿宋" w:eastAsia="仿宋" w:hAnsi="仿宋"/>
          <w:spacing w:val="-3"/>
          <w:sz w:val="24"/>
          <w:szCs w:val="24"/>
          <w:lang w:eastAsia="zh-CN"/>
        </w:rPr>
        <w:t>月</w:t>
      </w:r>
      <w:r>
        <w:rPr>
          <w:rFonts w:ascii="仿宋" w:eastAsia="仿宋" w:hAnsi="仿宋" w:hint="eastAsia"/>
          <w:spacing w:val="-3"/>
          <w:sz w:val="24"/>
          <w:szCs w:val="24"/>
          <w:lang w:eastAsia="zh-CN"/>
        </w:rPr>
        <w:t xml:space="preserve">    </w:t>
      </w:r>
      <w:r>
        <w:rPr>
          <w:rFonts w:ascii="仿宋" w:eastAsia="仿宋" w:hAnsi="仿宋"/>
          <w:sz w:val="24"/>
          <w:szCs w:val="24"/>
          <w:lang w:eastAsia="zh-CN"/>
        </w:rPr>
        <w:t>日</w:t>
      </w:r>
    </w:p>
    <w:p w:rsidR="00411B23" w:rsidRDefault="00411B23">
      <w:pPr>
        <w:pStyle w:val="a8"/>
        <w:spacing w:before="11" w:line="360" w:lineRule="auto"/>
        <w:ind w:right="960" w:firstLineChars="2400" w:firstLine="5760"/>
        <w:rPr>
          <w:rFonts w:ascii="仿宋" w:eastAsia="仿宋" w:hAnsi="仿宋"/>
          <w:sz w:val="24"/>
          <w:szCs w:val="24"/>
          <w:lang w:eastAsia="zh-CN"/>
        </w:rPr>
      </w:pPr>
    </w:p>
    <w:p w:rsidR="00411B23" w:rsidRDefault="00411B23">
      <w:pPr>
        <w:pStyle w:val="a8"/>
        <w:spacing w:before="11" w:line="360" w:lineRule="auto"/>
        <w:ind w:right="960" w:firstLineChars="2400" w:firstLine="5760"/>
        <w:rPr>
          <w:rFonts w:ascii="仿宋" w:eastAsia="仿宋" w:hAnsi="仿宋"/>
          <w:sz w:val="24"/>
          <w:szCs w:val="24"/>
          <w:lang w:eastAsia="zh-CN"/>
        </w:rPr>
      </w:pPr>
    </w:p>
    <w:p w:rsidR="00411B23" w:rsidRDefault="00411B23">
      <w:pPr>
        <w:tabs>
          <w:tab w:val="left" w:pos="5245"/>
        </w:tabs>
        <w:spacing w:line="360" w:lineRule="auto"/>
        <w:ind w:right="11"/>
        <w:rPr>
          <w:rFonts w:ascii="仿宋" w:eastAsia="仿宋" w:hAnsi="仿宋"/>
          <w:spacing w:val="-7"/>
          <w:sz w:val="24"/>
          <w:szCs w:val="24"/>
          <w:lang w:eastAsia="zh-CN"/>
        </w:rPr>
      </w:pPr>
    </w:p>
    <w:p w:rsidR="00411B23" w:rsidRDefault="00411B23">
      <w:pPr>
        <w:tabs>
          <w:tab w:val="left" w:pos="5245"/>
        </w:tabs>
        <w:ind w:right="11"/>
        <w:rPr>
          <w:rFonts w:ascii="仿宋" w:eastAsia="仿宋" w:hAnsi="仿宋"/>
          <w:b/>
          <w:sz w:val="28"/>
          <w:szCs w:val="28"/>
          <w:lang w:eastAsia="zh-CN"/>
        </w:rPr>
      </w:pPr>
    </w:p>
    <w:p w:rsidR="00411B23" w:rsidRDefault="006C4706">
      <w:pPr>
        <w:tabs>
          <w:tab w:val="left" w:pos="5245"/>
        </w:tabs>
        <w:ind w:right="11"/>
        <w:rPr>
          <w:rFonts w:ascii="仿宋" w:eastAsia="仿宋" w:hAnsi="仿宋"/>
          <w:b/>
          <w:sz w:val="28"/>
          <w:szCs w:val="28"/>
          <w:lang w:eastAsia="zh-CN"/>
        </w:rPr>
      </w:pPr>
      <w:r>
        <w:rPr>
          <w:rFonts w:ascii="仿宋" w:eastAsia="仿宋" w:hAnsi="仿宋"/>
          <w:b/>
          <w:sz w:val="28"/>
          <w:szCs w:val="28"/>
          <w:lang w:eastAsia="zh-CN"/>
        </w:rPr>
        <w:lastRenderedPageBreak/>
        <w:t>2</w:t>
      </w:r>
      <w:r>
        <w:rPr>
          <w:rFonts w:ascii="仿宋" w:eastAsia="仿宋" w:hAnsi="仿宋" w:hint="eastAsia"/>
          <w:b/>
          <w:sz w:val="28"/>
          <w:szCs w:val="28"/>
          <w:lang w:eastAsia="zh-CN"/>
        </w:rPr>
        <w:t>.6</w:t>
      </w:r>
      <w:r>
        <w:rPr>
          <w:rFonts w:ascii="仿宋" w:eastAsia="仿宋" w:hAnsi="仿宋" w:hint="eastAsia"/>
          <w:b/>
          <w:sz w:val="28"/>
          <w:szCs w:val="28"/>
          <w:lang w:eastAsia="zh-CN"/>
        </w:rPr>
        <w:t>资格审查资料</w:t>
      </w:r>
    </w:p>
    <w:p w:rsidR="00411B23" w:rsidRDefault="006C4706">
      <w:pPr>
        <w:spacing w:before="15"/>
        <w:rPr>
          <w:rFonts w:ascii="仿宋" w:eastAsia="仿宋" w:hAnsi="仿宋"/>
          <w:sz w:val="28"/>
          <w:szCs w:val="28"/>
          <w:lang w:eastAsia="zh-CN"/>
        </w:rPr>
      </w:pPr>
      <w:r>
        <w:rPr>
          <w:rFonts w:ascii="仿宋" w:eastAsia="仿宋" w:hAnsi="仿宋"/>
          <w:sz w:val="28"/>
          <w:szCs w:val="28"/>
          <w:lang w:eastAsia="zh-CN"/>
        </w:rPr>
        <w:t>2</w:t>
      </w:r>
      <w:r>
        <w:rPr>
          <w:rFonts w:ascii="仿宋" w:eastAsia="仿宋" w:hAnsi="仿宋" w:hint="eastAsia"/>
          <w:sz w:val="28"/>
          <w:szCs w:val="28"/>
          <w:lang w:eastAsia="zh-CN"/>
        </w:rPr>
        <w:t>.</w:t>
      </w:r>
      <w:r>
        <w:rPr>
          <w:rFonts w:ascii="仿宋" w:eastAsia="仿宋" w:hAnsi="仿宋"/>
          <w:sz w:val="28"/>
          <w:szCs w:val="28"/>
          <w:lang w:eastAsia="zh-CN"/>
        </w:rPr>
        <w:t>6</w:t>
      </w:r>
      <w:r>
        <w:rPr>
          <w:rFonts w:ascii="仿宋" w:eastAsia="仿宋" w:hAnsi="仿宋" w:hint="eastAsia"/>
          <w:sz w:val="28"/>
          <w:szCs w:val="28"/>
          <w:lang w:eastAsia="zh-CN"/>
        </w:rPr>
        <w:t>.1</w:t>
      </w:r>
      <w:r>
        <w:rPr>
          <w:rFonts w:ascii="仿宋" w:eastAsia="仿宋" w:hAnsi="仿宋"/>
          <w:sz w:val="28"/>
          <w:szCs w:val="28"/>
          <w:lang w:eastAsia="zh-CN"/>
        </w:rPr>
        <w:t>基本情况表</w:t>
      </w:r>
    </w:p>
    <w:tbl>
      <w:tblPr>
        <w:tblW w:w="896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8"/>
        <w:gridCol w:w="905"/>
        <w:gridCol w:w="1034"/>
        <w:gridCol w:w="1715"/>
        <w:gridCol w:w="237"/>
        <w:gridCol w:w="192"/>
        <w:gridCol w:w="1285"/>
        <w:gridCol w:w="287"/>
        <w:gridCol w:w="428"/>
        <w:gridCol w:w="819"/>
      </w:tblGrid>
      <w:tr w:rsidR="00411B23">
        <w:trPr>
          <w:trHeight w:hRule="exact" w:val="474"/>
        </w:trPr>
        <w:tc>
          <w:tcPr>
            <w:tcW w:w="2058" w:type="dxa"/>
            <w:vAlign w:val="center"/>
          </w:tcPr>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投标人名称</w:t>
            </w:r>
          </w:p>
        </w:tc>
        <w:tc>
          <w:tcPr>
            <w:tcW w:w="6902" w:type="dxa"/>
            <w:gridSpan w:val="9"/>
            <w:vAlign w:val="center"/>
          </w:tcPr>
          <w:p w:rsidR="00411B23" w:rsidRDefault="00411B23">
            <w:pPr>
              <w:jc w:val="center"/>
              <w:rPr>
                <w:rFonts w:ascii="仿宋" w:eastAsia="仿宋" w:hAnsi="仿宋"/>
                <w:spacing w:val="-5"/>
                <w:sz w:val="24"/>
                <w:szCs w:val="24"/>
                <w:lang w:eastAsia="zh-CN"/>
              </w:rPr>
            </w:pPr>
          </w:p>
        </w:tc>
      </w:tr>
      <w:tr w:rsidR="00411B23">
        <w:trPr>
          <w:trHeight w:hRule="exact" w:val="472"/>
        </w:trPr>
        <w:tc>
          <w:tcPr>
            <w:tcW w:w="2058" w:type="dxa"/>
            <w:vAlign w:val="center"/>
          </w:tcPr>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注册地址</w:t>
            </w:r>
          </w:p>
        </w:tc>
        <w:tc>
          <w:tcPr>
            <w:tcW w:w="3891" w:type="dxa"/>
            <w:gridSpan w:val="4"/>
            <w:vAlign w:val="center"/>
          </w:tcPr>
          <w:p w:rsidR="00411B23" w:rsidRDefault="00411B23">
            <w:pPr>
              <w:jc w:val="center"/>
              <w:rPr>
                <w:rFonts w:ascii="仿宋" w:eastAsia="仿宋" w:hAnsi="仿宋"/>
                <w:spacing w:val="-5"/>
                <w:sz w:val="24"/>
                <w:szCs w:val="24"/>
                <w:lang w:eastAsia="zh-CN"/>
              </w:rPr>
            </w:pPr>
          </w:p>
        </w:tc>
        <w:tc>
          <w:tcPr>
            <w:tcW w:w="1477" w:type="dxa"/>
            <w:gridSpan w:val="2"/>
            <w:vAlign w:val="center"/>
          </w:tcPr>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邮政编码</w:t>
            </w:r>
          </w:p>
        </w:tc>
        <w:tc>
          <w:tcPr>
            <w:tcW w:w="1534" w:type="dxa"/>
            <w:gridSpan w:val="3"/>
            <w:vAlign w:val="center"/>
          </w:tcPr>
          <w:p w:rsidR="00411B23" w:rsidRDefault="00411B23">
            <w:pPr>
              <w:jc w:val="center"/>
              <w:rPr>
                <w:rFonts w:ascii="仿宋" w:eastAsia="仿宋" w:hAnsi="仿宋"/>
                <w:spacing w:val="-5"/>
                <w:sz w:val="24"/>
                <w:szCs w:val="24"/>
                <w:lang w:eastAsia="zh-CN"/>
              </w:rPr>
            </w:pPr>
          </w:p>
        </w:tc>
      </w:tr>
      <w:tr w:rsidR="00411B23">
        <w:trPr>
          <w:trHeight w:hRule="exact" w:val="584"/>
        </w:trPr>
        <w:tc>
          <w:tcPr>
            <w:tcW w:w="2058" w:type="dxa"/>
            <w:vMerge w:val="restart"/>
            <w:vAlign w:val="center"/>
          </w:tcPr>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联系方式</w:t>
            </w:r>
          </w:p>
        </w:tc>
        <w:tc>
          <w:tcPr>
            <w:tcW w:w="905" w:type="dxa"/>
            <w:vAlign w:val="center"/>
          </w:tcPr>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联系人</w:t>
            </w:r>
          </w:p>
        </w:tc>
        <w:tc>
          <w:tcPr>
            <w:tcW w:w="2986" w:type="dxa"/>
            <w:gridSpan w:val="3"/>
            <w:vAlign w:val="center"/>
          </w:tcPr>
          <w:p w:rsidR="00411B23" w:rsidRDefault="00411B23">
            <w:pPr>
              <w:jc w:val="center"/>
              <w:rPr>
                <w:rFonts w:ascii="仿宋" w:eastAsia="仿宋" w:hAnsi="仿宋"/>
                <w:spacing w:val="-5"/>
                <w:sz w:val="24"/>
                <w:szCs w:val="24"/>
                <w:lang w:eastAsia="zh-CN"/>
              </w:rPr>
            </w:pPr>
          </w:p>
        </w:tc>
        <w:tc>
          <w:tcPr>
            <w:tcW w:w="1477" w:type="dxa"/>
            <w:gridSpan w:val="2"/>
            <w:vAlign w:val="center"/>
          </w:tcPr>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电</w:t>
            </w:r>
            <w:r>
              <w:rPr>
                <w:rFonts w:ascii="仿宋" w:eastAsia="仿宋" w:hAnsi="仿宋" w:hint="eastAsia"/>
                <w:spacing w:val="-5"/>
                <w:sz w:val="24"/>
                <w:szCs w:val="24"/>
                <w:lang w:eastAsia="zh-CN"/>
              </w:rPr>
              <w:t xml:space="preserve"> </w:t>
            </w:r>
            <w:r>
              <w:rPr>
                <w:rFonts w:ascii="仿宋" w:eastAsia="仿宋" w:hAnsi="仿宋" w:hint="eastAsia"/>
                <w:spacing w:val="-5"/>
                <w:sz w:val="24"/>
                <w:szCs w:val="24"/>
                <w:lang w:eastAsia="zh-CN"/>
              </w:rPr>
              <w:t>话</w:t>
            </w:r>
          </w:p>
        </w:tc>
        <w:tc>
          <w:tcPr>
            <w:tcW w:w="1534" w:type="dxa"/>
            <w:gridSpan w:val="3"/>
            <w:vAlign w:val="center"/>
          </w:tcPr>
          <w:p w:rsidR="00411B23" w:rsidRDefault="00411B23">
            <w:pPr>
              <w:jc w:val="center"/>
              <w:rPr>
                <w:rFonts w:ascii="仿宋" w:eastAsia="仿宋" w:hAnsi="仿宋"/>
                <w:spacing w:val="-5"/>
                <w:sz w:val="24"/>
                <w:szCs w:val="24"/>
                <w:lang w:eastAsia="zh-CN"/>
              </w:rPr>
            </w:pPr>
          </w:p>
        </w:tc>
      </w:tr>
      <w:tr w:rsidR="00411B23">
        <w:trPr>
          <w:trHeight w:hRule="exact" w:val="472"/>
        </w:trPr>
        <w:tc>
          <w:tcPr>
            <w:tcW w:w="2058" w:type="dxa"/>
            <w:vMerge/>
            <w:vAlign w:val="center"/>
          </w:tcPr>
          <w:p w:rsidR="00411B23" w:rsidRDefault="00411B23">
            <w:pPr>
              <w:jc w:val="center"/>
              <w:rPr>
                <w:rFonts w:ascii="仿宋" w:eastAsia="仿宋" w:hAnsi="仿宋"/>
                <w:spacing w:val="-5"/>
                <w:sz w:val="24"/>
                <w:szCs w:val="24"/>
                <w:lang w:eastAsia="zh-CN"/>
              </w:rPr>
            </w:pPr>
          </w:p>
        </w:tc>
        <w:tc>
          <w:tcPr>
            <w:tcW w:w="905" w:type="dxa"/>
            <w:vAlign w:val="center"/>
          </w:tcPr>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传真</w:t>
            </w:r>
          </w:p>
        </w:tc>
        <w:tc>
          <w:tcPr>
            <w:tcW w:w="2986" w:type="dxa"/>
            <w:gridSpan w:val="3"/>
            <w:vAlign w:val="center"/>
          </w:tcPr>
          <w:p w:rsidR="00411B23" w:rsidRDefault="00411B23">
            <w:pPr>
              <w:jc w:val="center"/>
              <w:rPr>
                <w:rFonts w:ascii="仿宋" w:eastAsia="仿宋" w:hAnsi="仿宋"/>
                <w:spacing w:val="-5"/>
                <w:sz w:val="24"/>
                <w:szCs w:val="24"/>
                <w:lang w:eastAsia="zh-CN"/>
              </w:rPr>
            </w:pPr>
          </w:p>
        </w:tc>
        <w:tc>
          <w:tcPr>
            <w:tcW w:w="1477" w:type="dxa"/>
            <w:gridSpan w:val="2"/>
            <w:vAlign w:val="center"/>
          </w:tcPr>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网</w:t>
            </w:r>
            <w:r>
              <w:rPr>
                <w:rFonts w:ascii="仿宋" w:eastAsia="仿宋" w:hAnsi="仿宋" w:hint="eastAsia"/>
                <w:spacing w:val="-5"/>
                <w:sz w:val="24"/>
                <w:szCs w:val="24"/>
                <w:lang w:eastAsia="zh-CN"/>
              </w:rPr>
              <w:t xml:space="preserve"> </w:t>
            </w:r>
            <w:r>
              <w:rPr>
                <w:rFonts w:ascii="仿宋" w:eastAsia="仿宋" w:hAnsi="仿宋" w:hint="eastAsia"/>
                <w:spacing w:val="-5"/>
                <w:sz w:val="24"/>
                <w:szCs w:val="24"/>
                <w:lang w:eastAsia="zh-CN"/>
              </w:rPr>
              <w:t>址</w:t>
            </w:r>
          </w:p>
        </w:tc>
        <w:tc>
          <w:tcPr>
            <w:tcW w:w="1534" w:type="dxa"/>
            <w:gridSpan w:val="3"/>
            <w:vAlign w:val="center"/>
          </w:tcPr>
          <w:p w:rsidR="00411B23" w:rsidRDefault="00411B23">
            <w:pPr>
              <w:jc w:val="center"/>
              <w:rPr>
                <w:rFonts w:ascii="仿宋" w:eastAsia="仿宋" w:hAnsi="仿宋"/>
                <w:spacing w:val="-5"/>
                <w:sz w:val="24"/>
                <w:szCs w:val="24"/>
                <w:lang w:eastAsia="zh-CN"/>
              </w:rPr>
            </w:pPr>
          </w:p>
        </w:tc>
      </w:tr>
      <w:tr w:rsidR="00411B23">
        <w:trPr>
          <w:trHeight w:hRule="exact" w:val="576"/>
        </w:trPr>
        <w:tc>
          <w:tcPr>
            <w:tcW w:w="2058" w:type="dxa"/>
            <w:vAlign w:val="center"/>
          </w:tcPr>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法定代表人</w:t>
            </w:r>
          </w:p>
        </w:tc>
        <w:tc>
          <w:tcPr>
            <w:tcW w:w="905" w:type="dxa"/>
            <w:vAlign w:val="center"/>
          </w:tcPr>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姓名</w:t>
            </w:r>
          </w:p>
        </w:tc>
        <w:tc>
          <w:tcPr>
            <w:tcW w:w="1034" w:type="dxa"/>
            <w:vAlign w:val="center"/>
          </w:tcPr>
          <w:p w:rsidR="00411B23" w:rsidRDefault="00411B23">
            <w:pPr>
              <w:jc w:val="center"/>
              <w:rPr>
                <w:rFonts w:ascii="仿宋" w:eastAsia="仿宋" w:hAnsi="仿宋"/>
                <w:spacing w:val="-5"/>
                <w:sz w:val="24"/>
                <w:szCs w:val="24"/>
                <w:lang w:eastAsia="zh-CN"/>
              </w:rPr>
            </w:pPr>
          </w:p>
        </w:tc>
        <w:tc>
          <w:tcPr>
            <w:tcW w:w="1952" w:type="dxa"/>
            <w:gridSpan w:val="2"/>
            <w:vAlign w:val="center"/>
          </w:tcPr>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职务</w:t>
            </w:r>
            <w:r>
              <w:rPr>
                <w:rFonts w:ascii="仿宋" w:eastAsia="仿宋" w:hAnsi="仿宋" w:hint="eastAsia"/>
                <w:spacing w:val="-5"/>
                <w:sz w:val="24"/>
                <w:szCs w:val="24"/>
                <w:lang w:eastAsia="zh-CN"/>
              </w:rPr>
              <w:t>/</w:t>
            </w:r>
            <w:r>
              <w:rPr>
                <w:rFonts w:ascii="仿宋" w:eastAsia="仿宋" w:hAnsi="仿宋" w:hint="eastAsia"/>
                <w:spacing w:val="-5"/>
                <w:sz w:val="24"/>
                <w:szCs w:val="24"/>
                <w:lang w:eastAsia="zh-CN"/>
              </w:rPr>
              <w:t>职称</w:t>
            </w:r>
            <w:r>
              <w:rPr>
                <w:rFonts w:ascii="仿宋" w:eastAsia="仿宋" w:hAnsi="仿宋" w:hint="eastAsia"/>
                <w:spacing w:val="-5"/>
                <w:sz w:val="24"/>
                <w:szCs w:val="24"/>
                <w:lang w:eastAsia="zh-CN"/>
              </w:rPr>
              <w:t>/</w:t>
            </w:r>
            <w:r>
              <w:rPr>
                <w:rFonts w:ascii="仿宋" w:eastAsia="仿宋" w:hAnsi="仿宋" w:hint="eastAsia"/>
                <w:spacing w:val="-5"/>
                <w:sz w:val="24"/>
                <w:szCs w:val="24"/>
                <w:lang w:eastAsia="zh-CN"/>
              </w:rPr>
              <w:t>专业</w:t>
            </w:r>
          </w:p>
        </w:tc>
        <w:tc>
          <w:tcPr>
            <w:tcW w:w="1477" w:type="dxa"/>
            <w:gridSpan w:val="2"/>
            <w:vAlign w:val="center"/>
          </w:tcPr>
          <w:p w:rsidR="00411B23" w:rsidRDefault="00411B23">
            <w:pPr>
              <w:jc w:val="center"/>
              <w:rPr>
                <w:rFonts w:ascii="仿宋" w:eastAsia="仿宋" w:hAnsi="仿宋"/>
                <w:spacing w:val="-5"/>
                <w:sz w:val="24"/>
                <w:szCs w:val="24"/>
                <w:lang w:eastAsia="zh-CN"/>
              </w:rPr>
            </w:pPr>
          </w:p>
        </w:tc>
        <w:tc>
          <w:tcPr>
            <w:tcW w:w="715" w:type="dxa"/>
            <w:gridSpan w:val="2"/>
            <w:vAlign w:val="center"/>
          </w:tcPr>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年龄</w:t>
            </w:r>
          </w:p>
        </w:tc>
        <w:tc>
          <w:tcPr>
            <w:tcW w:w="819" w:type="dxa"/>
            <w:vAlign w:val="center"/>
          </w:tcPr>
          <w:p w:rsidR="00411B23" w:rsidRDefault="00411B23">
            <w:pPr>
              <w:jc w:val="center"/>
              <w:rPr>
                <w:rFonts w:ascii="仿宋" w:eastAsia="仿宋" w:hAnsi="仿宋"/>
                <w:spacing w:val="-5"/>
                <w:sz w:val="24"/>
                <w:szCs w:val="24"/>
                <w:lang w:eastAsia="zh-CN"/>
              </w:rPr>
            </w:pPr>
          </w:p>
        </w:tc>
      </w:tr>
      <w:tr w:rsidR="00411B23">
        <w:trPr>
          <w:trHeight w:hRule="exact" w:val="467"/>
        </w:trPr>
        <w:tc>
          <w:tcPr>
            <w:tcW w:w="2058" w:type="dxa"/>
            <w:vAlign w:val="center"/>
          </w:tcPr>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技术负责人</w:t>
            </w:r>
          </w:p>
        </w:tc>
        <w:tc>
          <w:tcPr>
            <w:tcW w:w="905" w:type="dxa"/>
            <w:vAlign w:val="center"/>
          </w:tcPr>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姓名</w:t>
            </w:r>
          </w:p>
        </w:tc>
        <w:tc>
          <w:tcPr>
            <w:tcW w:w="1034" w:type="dxa"/>
            <w:vAlign w:val="center"/>
          </w:tcPr>
          <w:p w:rsidR="00411B23" w:rsidRDefault="00411B23">
            <w:pPr>
              <w:jc w:val="center"/>
              <w:rPr>
                <w:rFonts w:ascii="仿宋" w:eastAsia="仿宋" w:hAnsi="仿宋"/>
                <w:spacing w:val="-5"/>
                <w:sz w:val="24"/>
                <w:szCs w:val="24"/>
                <w:lang w:eastAsia="zh-CN"/>
              </w:rPr>
            </w:pPr>
          </w:p>
        </w:tc>
        <w:tc>
          <w:tcPr>
            <w:tcW w:w="1952" w:type="dxa"/>
            <w:gridSpan w:val="2"/>
            <w:vAlign w:val="center"/>
          </w:tcPr>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职务</w:t>
            </w:r>
            <w:r>
              <w:rPr>
                <w:rFonts w:ascii="仿宋" w:eastAsia="仿宋" w:hAnsi="仿宋" w:hint="eastAsia"/>
                <w:spacing w:val="-5"/>
                <w:sz w:val="24"/>
                <w:szCs w:val="24"/>
                <w:lang w:eastAsia="zh-CN"/>
              </w:rPr>
              <w:t>/</w:t>
            </w:r>
            <w:r>
              <w:rPr>
                <w:rFonts w:ascii="仿宋" w:eastAsia="仿宋" w:hAnsi="仿宋" w:hint="eastAsia"/>
                <w:spacing w:val="-5"/>
                <w:sz w:val="24"/>
                <w:szCs w:val="24"/>
                <w:lang w:eastAsia="zh-CN"/>
              </w:rPr>
              <w:t>职称</w:t>
            </w:r>
            <w:r>
              <w:rPr>
                <w:rFonts w:ascii="仿宋" w:eastAsia="仿宋" w:hAnsi="仿宋" w:hint="eastAsia"/>
                <w:spacing w:val="-5"/>
                <w:sz w:val="24"/>
                <w:szCs w:val="24"/>
                <w:lang w:eastAsia="zh-CN"/>
              </w:rPr>
              <w:t>/</w:t>
            </w:r>
            <w:r>
              <w:rPr>
                <w:rFonts w:ascii="仿宋" w:eastAsia="仿宋" w:hAnsi="仿宋" w:hint="eastAsia"/>
                <w:spacing w:val="-5"/>
                <w:sz w:val="24"/>
                <w:szCs w:val="24"/>
                <w:lang w:eastAsia="zh-CN"/>
              </w:rPr>
              <w:t>专业</w:t>
            </w:r>
          </w:p>
        </w:tc>
        <w:tc>
          <w:tcPr>
            <w:tcW w:w="1477" w:type="dxa"/>
            <w:gridSpan w:val="2"/>
            <w:vAlign w:val="center"/>
          </w:tcPr>
          <w:p w:rsidR="00411B23" w:rsidRDefault="00411B23">
            <w:pPr>
              <w:jc w:val="center"/>
              <w:rPr>
                <w:rFonts w:ascii="仿宋" w:eastAsia="仿宋" w:hAnsi="仿宋"/>
                <w:spacing w:val="-5"/>
                <w:sz w:val="24"/>
                <w:szCs w:val="24"/>
                <w:lang w:eastAsia="zh-CN"/>
              </w:rPr>
            </w:pPr>
          </w:p>
        </w:tc>
        <w:tc>
          <w:tcPr>
            <w:tcW w:w="715" w:type="dxa"/>
            <w:gridSpan w:val="2"/>
            <w:vAlign w:val="center"/>
          </w:tcPr>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年龄</w:t>
            </w:r>
          </w:p>
        </w:tc>
        <w:tc>
          <w:tcPr>
            <w:tcW w:w="819" w:type="dxa"/>
            <w:vAlign w:val="center"/>
          </w:tcPr>
          <w:p w:rsidR="00411B23" w:rsidRDefault="00411B23">
            <w:pPr>
              <w:jc w:val="center"/>
              <w:rPr>
                <w:rFonts w:ascii="仿宋" w:eastAsia="仿宋" w:hAnsi="仿宋"/>
                <w:spacing w:val="-5"/>
                <w:sz w:val="24"/>
                <w:szCs w:val="24"/>
                <w:lang w:eastAsia="zh-CN"/>
              </w:rPr>
            </w:pPr>
          </w:p>
        </w:tc>
      </w:tr>
      <w:tr w:rsidR="00411B23">
        <w:trPr>
          <w:trHeight w:hRule="exact" w:val="573"/>
        </w:trPr>
        <w:tc>
          <w:tcPr>
            <w:tcW w:w="2058" w:type="dxa"/>
            <w:vAlign w:val="center"/>
          </w:tcPr>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行政负责人</w:t>
            </w:r>
          </w:p>
        </w:tc>
        <w:tc>
          <w:tcPr>
            <w:tcW w:w="905" w:type="dxa"/>
            <w:vAlign w:val="center"/>
          </w:tcPr>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姓名</w:t>
            </w:r>
          </w:p>
        </w:tc>
        <w:tc>
          <w:tcPr>
            <w:tcW w:w="1034" w:type="dxa"/>
            <w:vAlign w:val="center"/>
          </w:tcPr>
          <w:p w:rsidR="00411B23" w:rsidRDefault="00411B23">
            <w:pPr>
              <w:jc w:val="center"/>
              <w:rPr>
                <w:rFonts w:ascii="仿宋" w:eastAsia="仿宋" w:hAnsi="仿宋"/>
                <w:spacing w:val="-5"/>
                <w:sz w:val="24"/>
                <w:szCs w:val="24"/>
                <w:lang w:eastAsia="zh-CN"/>
              </w:rPr>
            </w:pPr>
          </w:p>
        </w:tc>
        <w:tc>
          <w:tcPr>
            <w:tcW w:w="1952" w:type="dxa"/>
            <w:gridSpan w:val="2"/>
            <w:vAlign w:val="center"/>
          </w:tcPr>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职务</w:t>
            </w:r>
            <w:r>
              <w:rPr>
                <w:rFonts w:ascii="仿宋" w:eastAsia="仿宋" w:hAnsi="仿宋" w:hint="eastAsia"/>
                <w:spacing w:val="-5"/>
                <w:sz w:val="24"/>
                <w:szCs w:val="24"/>
                <w:lang w:eastAsia="zh-CN"/>
              </w:rPr>
              <w:t>/</w:t>
            </w:r>
            <w:r>
              <w:rPr>
                <w:rFonts w:ascii="仿宋" w:eastAsia="仿宋" w:hAnsi="仿宋" w:hint="eastAsia"/>
                <w:spacing w:val="-5"/>
                <w:sz w:val="24"/>
                <w:szCs w:val="24"/>
                <w:lang w:eastAsia="zh-CN"/>
              </w:rPr>
              <w:t>职称</w:t>
            </w:r>
            <w:r>
              <w:rPr>
                <w:rFonts w:ascii="仿宋" w:eastAsia="仿宋" w:hAnsi="仿宋" w:hint="eastAsia"/>
                <w:spacing w:val="-5"/>
                <w:sz w:val="24"/>
                <w:szCs w:val="24"/>
                <w:lang w:eastAsia="zh-CN"/>
              </w:rPr>
              <w:t>/</w:t>
            </w:r>
            <w:r>
              <w:rPr>
                <w:rFonts w:ascii="仿宋" w:eastAsia="仿宋" w:hAnsi="仿宋" w:hint="eastAsia"/>
                <w:spacing w:val="-5"/>
                <w:sz w:val="24"/>
                <w:szCs w:val="24"/>
                <w:lang w:eastAsia="zh-CN"/>
              </w:rPr>
              <w:t>专业</w:t>
            </w:r>
          </w:p>
        </w:tc>
        <w:tc>
          <w:tcPr>
            <w:tcW w:w="1477" w:type="dxa"/>
            <w:gridSpan w:val="2"/>
            <w:vAlign w:val="center"/>
          </w:tcPr>
          <w:p w:rsidR="00411B23" w:rsidRDefault="00411B23">
            <w:pPr>
              <w:jc w:val="center"/>
              <w:rPr>
                <w:rFonts w:ascii="仿宋" w:eastAsia="仿宋" w:hAnsi="仿宋"/>
                <w:spacing w:val="-5"/>
                <w:sz w:val="24"/>
                <w:szCs w:val="24"/>
                <w:lang w:eastAsia="zh-CN"/>
              </w:rPr>
            </w:pPr>
          </w:p>
        </w:tc>
        <w:tc>
          <w:tcPr>
            <w:tcW w:w="715" w:type="dxa"/>
            <w:gridSpan w:val="2"/>
            <w:vAlign w:val="center"/>
          </w:tcPr>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年龄</w:t>
            </w:r>
          </w:p>
        </w:tc>
        <w:tc>
          <w:tcPr>
            <w:tcW w:w="819" w:type="dxa"/>
            <w:vAlign w:val="center"/>
          </w:tcPr>
          <w:p w:rsidR="00411B23" w:rsidRDefault="00411B23">
            <w:pPr>
              <w:jc w:val="center"/>
              <w:rPr>
                <w:rFonts w:ascii="仿宋" w:eastAsia="仿宋" w:hAnsi="仿宋"/>
                <w:spacing w:val="-5"/>
                <w:sz w:val="24"/>
                <w:szCs w:val="24"/>
                <w:lang w:eastAsia="zh-CN"/>
              </w:rPr>
            </w:pPr>
          </w:p>
        </w:tc>
      </w:tr>
      <w:tr w:rsidR="00411B23">
        <w:trPr>
          <w:trHeight w:hRule="exact" w:val="1145"/>
        </w:trPr>
        <w:tc>
          <w:tcPr>
            <w:tcW w:w="2058" w:type="dxa"/>
            <w:vAlign w:val="center"/>
          </w:tcPr>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质量管理</w:t>
            </w:r>
          </w:p>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体系证书</w:t>
            </w:r>
          </w:p>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（如有）</w:t>
            </w:r>
          </w:p>
        </w:tc>
        <w:tc>
          <w:tcPr>
            <w:tcW w:w="6902" w:type="dxa"/>
            <w:gridSpan w:val="9"/>
            <w:vAlign w:val="center"/>
          </w:tcPr>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类型：</w:t>
            </w:r>
            <w:r>
              <w:rPr>
                <w:rFonts w:ascii="仿宋" w:eastAsia="仿宋" w:hAnsi="仿宋" w:hint="eastAsia"/>
                <w:spacing w:val="-5"/>
                <w:sz w:val="24"/>
                <w:szCs w:val="24"/>
                <w:lang w:eastAsia="zh-CN"/>
              </w:rPr>
              <w:tab/>
            </w:r>
            <w:r>
              <w:rPr>
                <w:rFonts w:ascii="仿宋" w:eastAsia="仿宋" w:hAnsi="仿宋" w:hint="eastAsia"/>
                <w:spacing w:val="-5"/>
                <w:sz w:val="24"/>
                <w:szCs w:val="24"/>
                <w:lang w:eastAsia="zh-CN"/>
              </w:rPr>
              <w:t>等级：</w:t>
            </w:r>
            <w:r>
              <w:rPr>
                <w:rFonts w:ascii="仿宋" w:eastAsia="仿宋" w:hAnsi="仿宋" w:hint="eastAsia"/>
                <w:spacing w:val="-5"/>
                <w:sz w:val="24"/>
                <w:szCs w:val="24"/>
                <w:lang w:eastAsia="zh-CN"/>
              </w:rPr>
              <w:tab/>
            </w:r>
            <w:r>
              <w:rPr>
                <w:rFonts w:ascii="仿宋" w:eastAsia="仿宋" w:hAnsi="仿宋" w:hint="eastAsia"/>
                <w:spacing w:val="-5"/>
                <w:sz w:val="24"/>
                <w:szCs w:val="24"/>
                <w:lang w:eastAsia="zh-CN"/>
              </w:rPr>
              <w:t>证书号：</w:t>
            </w:r>
          </w:p>
        </w:tc>
      </w:tr>
      <w:tr w:rsidR="00411B23">
        <w:trPr>
          <w:trHeight w:hRule="exact" w:val="472"/>
        </w:trPr>
        <w:tc>
          <w:tcPr>
            <w:tcW w:w="2058" w:type="dxa"/>
            <w:vAlign w:val="center"/>
          </w:tcPr>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营业执照号</w:t>
            </w:r>
          </w:p>
        </w:tc>
        <w:tc>
          <w:tcPr>
            <w:tcW w:w="3654" w:type="dxa"/>
            <w:gridSpan w:val="3"/>
            <w:vAlign w:val="center"/>
          </w:tcPr>
          <w:p w:rsidR="00411B23" w:rsidRDefault="00411B23">
            <w:pPr>
              <w:jc w:val="center"/>
              <w:rPr>
                <w:rFonts w:ascii="仿宋" w:eastAsia="仿宋" w:hAnsi="仿宋"/>
                <w:spacing w:val="-5"/>
                <w:sz w:val="24"/>
                <w:szCs w:val="24"/>
                <w:lang w:eastAsia="zh-CN"/>
              </w:rPr>
            </w:pPr>
          </w:p>
        </w:tc>
        <w:tc>
          <w:tcPr>
            <w:tcW w:w="3248" w:type="dxa"/>
            <w:gridSpan w:val="6"/>
            <w:vAlign w:val="center"/>
          </w:tcPr>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员工总人数：</w:t>
            </w:r>
          </w:p>
        </w:tc>
      </w:tr>
      <w:tr w:rsidR="00411B23">
        <w:trPr>
          <w:trHeight w:hRule="exact" w:val="812"/>
        </w:trPr>
        <w:tc>
          <w:tcPr>
            <w:tcW w:w="2058" w:type="dxa"/>
            <w:vAlign w:val="center"/>
          </w:tcPr>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注册资本</w:t>
            </w:r>
          </w:p>
        </w:tc>
        <w:tc>
          <w:tcPr>
            <w:tcW w:w="3654" w:type="dxa"/>
            <w:gridSpan w:val="3"/>
            <w:vAlign w:val="center"/>
          </w:tcPr>
          <w:p w:rsidR="00411B23" w:rsidRDefault="00411B23">
            <w:pPr>
              <w:jc w:val="center"/>
              <w:rPr>
                <w:rFonts w:ascii="仿宋" w:eastAsia="仿宋" w:hAnsi="仿宋"/>
                <w:spacing w:val="-5"/>
                <w:sz w:val="24"/>
                <w:szCs w:val="24"/>
                <w:lang w:eastAsia="zh-CN"/>
              </w:rPr>
            </w:pPr>
          </w:p>
        </w:tc>
        <w:tc>
          <w:tcPr>
            <w:tcW w:w="429" w:type="dxa"/>
            <w:gridSpan w:val="2"/>
            <w:vMerge w:val="restart"/>
            <w:vAlign w:val="center"/>
          </w:tcPr>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其中</w:t>
            </w:r>
          </w:p>
        </w:tc>
        <w:tc>
          <w:tcPr>
            <w:tcW w:w="1572" w:type="dxa"/>
            <w:gridSpan w:val="2"/>
            <w:vAlign w:val="center"/>
          </w:tcPr>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高级职称</w:t>
            </w:r>
          </w:p>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人员</w:t>
            </w:r>
          </w:p>
        </w:tc>
        <w:tc>
          <w:tcPr>
            <w:tcW w:w="1247" w:type="dxa"/>
            <w:gridSpan w:val="2"/>
            <w:vAlign w:val="center"/>
          </w:tcPr>
          <w:p w:rsidR="00411B23" w:rsidRDefault="00411B23">
            <w:pPr>
              <w:jc w:val="center"/>
              <w:rPr>
                <w:rFonts w:ascii="仿宋" w:eastAsia="仿宋" w:hAnsi="仿宋"/>
                <w:spacing w:val="-5"/>
                <w:sz w:val="24"/>
                <w:szCs w:val="24"/>
                <w:lang w:eastAsia="zh-CN"/>
              </w:rPr>
            </w:pPr>
          </w:p>
        </w:tc>
      </w:tr>
      <w:tr w:rsidR="00411B23">
        <w:trPr>
          <w:trHeight w:hRule="exact" w:val="710"/>
        </w:trPr>
        <w:tc>
          <w:tcPr>
            <w:tcW w:w="2058" w:type="dxa"/>
            <w:vAlign w:val="center"/>
          </w:tcPr>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成立日期</w:t>
            </w:r>
          </w:p>
        </w:tc>
        <w:tc>
          <w:tcPr>
            <w:tcW w:w="3654" w:type="dxa"/>
            <w:gridSpan w:val="3"/>
            <w:vAlign w:val="center"/>
          </w:tcPr>
          <w:p w:rsidR="00411B23" w:rsidRDefault="00411B23">
            <w:pPr>
              <w:jc w:val="center"/>
              <w:rPr>
                <w:rFonts w:ascii="仿宋" w:eastAsia="仿宋" w:hAnsi="仿宋"/>
                <w:spacing w:val="-5"/>
                <w:sz w:val="24"/>
                <w:szCs w:val="24"/>
                <w:lang w:eastAsia="zh-CN"/>
              </w:rPr>
            </w:pPr>
          </w:p>
        </w:tc>
        <w:tc>
          <w:tcPr>
            <w:tcW w:w="429" w:type="dxa"/>
            <w:gridSpan w:val="2"/>
            <w:vMerge/>
            <w:vAlign w:val="center"/>
          </w:tcPr>
          <w:p w:rsidR="00411B23" w:rsidRDefault="00411B23">
            <w:pPr>
              <w:jc w:val="center"/>
              <w:rPr>
                <w:rFonts w:ascii="仿宋" w:eastAsia="仿宋" w:hAnsi="仿宋"/>
                <w:spacing w:val="-5"/>
                <w:sz w:val="24"/>
                <w:szCs w:val="24"/>
                <w:lang w:eastAsia="zh-CN"/>
              </w:rPr>
            </w:pPr>
          </w:p>
        </w:tc>
        <w:tc>
          <w:tcPr>
            <w:tcW w:w="1572" w:type="dxa"/>
            <w:gridSpan w:val="2"/>
            <w:vAlign w:val="center"/>
          </w:tcPr>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中级职称</w:t>
            </w:r>
          </w:p>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人员</w:t>
            </w:r>
          </w:p>
        </w:tc>
        <w:tc>
          <w:tcPr>
            <w:tcW w:w="1247" w:type="dxa"/>
            <w:gridSpan w:val="2"/>
            <w:vAlign w:val="center"/>
          </w:tcPr>
          <w:p w:rsidR="00411B23" w:rsidRDefault="00411B23">
            <w:pPr>
              <w:jc w:val="center"/>
              <w:rPr>
                <w:rFonts w:ascii="仿宋" w:eastAsia="仿宋" w:hAnsi="仿宋"/>
                <w:spacing w:val="-5"/>
                <w:sz w:val="24"/>
                <w:szCs w:val="24"/>
                <w:lang w:eastAsia="zh-CN"/>
              </w:rPr>
            </w:pPr>
          </w:p>
        </w:tc>
      </w:tr>
      <w:tr w:rsidR="00411B23">
        <w:trPr>
          <w:trHeight w:hRule="exact" w:val="707"/>
        </w:trPr>
        <w:tc>
          <w:tcPr>
            <w:tcW w:w="2058" w:type="dxa"/>
            <w:vAlign w:val="center"/>
          </w:tcPr>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基本账户</w:t>
            </w:r>
          </w:p>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开户银行</w:t>
            </w:r>
          </w:p>
        </w:tc>
        <w:tc>
          <w:tcPr>
            <w:tcW w:w="3654" w:type="dxa"/>
            <w:gridSpan w:val="3"/>
            <w:vAlign w:val="center"/>
          </w:tcPr>
          <w:p w:rsidR="00411B23" w:rsidRDefault="00411B23">
            <w:pPr>
              <w:jc w:val="center"/>
              <w:rPr>
                <w:rFonts w:ascii="仿宋" w:eastAsia="仿宋" w:hAnsi="仿宋"/>
                <w:spacing w:val="-5"/>
                <w:sz w:val="24"/>
                <w:szCs w:val="24"/>
                <w:lang w:eastAsia="zh-CN"/>
              </w:rPr>
            </w:pPr>
          </w:p>
        </w:tc>
        <w:tc>
          <w:tcPr>
            <w:tcW w:w="429" w:type="dxa"/>
            <w:gridSpan w:val="2"/>
            <w:vMerge/>
            <w:vAlign w:val="center"/>
          </w:tcPr>
          <w:p w:rsidR="00411B23" w:rsidRDefault="00411B23">
            <w:pPr>
              <w:jc w:val="center"/>
              <w:rPr>
                <w:rFonts w:ascii="仿宋" w:eastAsia="仿宋" w:hAnsi="仿宋"/>
                <w:spacing w:val="-5"/>
                <w:sz w:val="24"/>
                <w:szCs w:val="24"/>
                <w:lang w:eastAsia="zh-CN"/>
              </w:rPr>
            </w:pPr>
          </w:p>
        </w:tc>
        <w:tc>
          <w:tcPr>
            <w:tcW w:w="1572" w:type="dxa"/>
            <w:gridSpan w:val="2"/>
            <w:vAlign w:val="center"/>
          </w:tcPr>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技术人员</w:t>
            </w:r>
          </w:p>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数量</w:t>
            </w:r>
          </w:p>
        </w:tc>
        <w:tc>
          <w:tcPr>
            <w:tcW w:w="1247" w:type="dxa"/>
            <w:gridSpan w:val="2"/>
            <w:vAlign w:val="center"/>
          </w:tcPr>
          <w:p w:rsidR="00411B23" w:rsidRDefault="00411B23">
            <w:pPr>
              <w:jc w:val="center"/>
              <w:rPr>
                <w:rFonts w:ascii="仿宋" w:eastAsia="仿宋" w:hAnsi="仿宋"/>
                <w:spacing w:val="-5"/>
                <w:sz w:val="24"/>
                <w:szCs w:val="24"/>
                <w:lang w:eastAsia="zh-CN"/>
              </w:rPr>
            </w:pPr>
          </w:p>
        </w:tc>
      </w:tr>
      <w:tr w:rsidR="00411B23">
        <w:trPr>
          <w:trHeight w:hRule="exact" w:val="702"/>
        </w:trPr>
        <w:tc>
          <w:tcPr>
            <w:tcW w:w="2058" w:type="dxa"/>
            <w:vAlign w:val="center"/>
          </w:tcPr>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基本账户银行</w:t>
            </w:r>
          </w:p>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账号</w:t>
            </w:r>
          </w:p>
        </w:tc>
        <w:tc>
          <w:tcPr>
            <w:tcW w:w="3654" w:type="dxa"/>
            <w:gridSpan w:val="3"/>
            <w:vAlign w:val="center"/>
          </w:tcPr>
          <w:p w:rsidR="00411B23" w:rsidRDefault="00411B23">
            <w:pPr>
              <w:jc w:val="center"/>
              <w:rPr>
                <w:rFonts w:ascii="仿宋" w:eastAsia="仿宋" w:hAnsi="仿宋"/>
                <w:spacing w:val="-5"/>
                <w:sz w:val="24"/>
                <w:szCs w:val="24"/>
                <w:lang w:eastAsia="zh-CN"/>
              </w:rPr>
            </w:pPr>
          </w:p>
        </w:tc>
        <w:tc>
          <w:tcPr>
            <w:tcW w:w="429" w:type="dxa"/>
            <w:gridSpan w:val="2"/>
            <w:vMerge/>
            <w:vAlign w:val="center"/>
          </w:tcPr>
          <w:p w:rsidR="00411B23" w:rsidRDefault="00411B23">
            <w:pPr>
              <w:jc w:val="center"/>
              <w:rPr>
                <w:rFonts w:ascii="仿宋" w:eastAsia="仿宋" w:hAnsi="仿宋"/>
                <w:spacing w:val="-5"/>
                <w:sz w:val="24"/>
                <w:szCs w:val="24"/>
                <w:lang w:eastAsia="zh-CN"/>
              </w:rPr>
            </w:pPr>
          </w:p>
        </w:tc>
        <w:tc>
          <w:tcPr>
            <w:tcW w:w="1572" w:type="dxa"/>
            <w:gridSpan w:val="2"/>
            <w:vAlign w:val="center"/>
          </w:tcPr>
          <w:p w:rsidR="00411B23" w:rsidRDefault="00411B23">
            <w:pPr>
              <w:jc w:val="center"/>
              <w:rPr>
                <w:rFonts w:ascii="仿宋" w:eastAsia="仿宋" w:hAnsi="仿宋"/>
                <w:spacing w:val="-5"/>
                <w:sz w:val="24"/>
                <w:szCs w:val="24"/>
                <w:lang w:eastAsia="zh-CN"/>
              </w:rPr>
            </w:pPr>
          </w:p>
        </w:tc>
        <w:tc>
          <w:tcPr>
            <w:tcW w:w="1247" w:type="dxa"/>
            <w:gridSpan w:val="2"/>
            <w:vAlign w:val="center"/>
          </w:tcPr>
          <w:p w:rsidR="00411B23" w:rsidRDefault="00411B23">
            <w:pPr>
              <w:jc w:val="center"/>
              <w:rPr>
                <w:rFonts w:ascii="仿宋" w:eastAsia="仿宋" w:hAnsi="仿宋"/>
                <w:spacing w:val="-5"/>
                <w:sz w:val="24"/>
                <w:szCs w:val="24"/>
                <w:lang w:eastAsia="zh-CN"/>
              </w:rPr>
            </w:pPr>
          </w:p>
        </w:tc>
      </w:tr>
      <w:tr w:rsidR="00411B23">
        <w:trPr>
          <w:trHeight w:hRule="exact" w:val="429"/>
        </w:trPr>
        <w:tc>
          <w:tcPr>
            <w:tcW w:w="2058" w:type="dxa"/>
            <w:vAlign w:val="center"/>
          </w:tcPr>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经营范围</w:t>
            </w:r>
          </w:p>
        </w:tc>
        <w:tc>
          <w:tcPr>
            <w:tcW w:w="6902" w:type="dxa"/>
            <w:gridSpan w:val="9"/>
            <w:vAlign w:val="center"/>
          </w:tcPr>
          <w:p w:rsidR="00411B23" w:rsidRDefault="00411B23">
            <w:pPr>
              <w:jc w:val="center"/>
              <w:rPr>
                <w:rFonts w:ascii="仿宋" w:eastAsia="仿宋" w:hAnsi="仿宋"/>
                <w:spacing w:val="-5"/>
                <w:sz w:val="24"/>
                <w:szCs w:val="24"/>
                <w:lang w:eastAsia="zh-CN"/>
              </w:rPr>
            </w:pPr>
          </w:p>
        </w:tc>
      </w:tr>
      <w:tr w:rsidR="00411B23">
        <w:trPr>
          <w:trHeight w:hRule="exact" w:val="2320"/>
        </w:trPr>
        <w:tc>
          <w:tcPr>
            <w:tcW w:w="2058" w:type="dxa"/>
            <w:vAlign w:val="center"/>
          </w:tcPr>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投标人关联企业情</w:t>
            </w:r>
            <w:r>
              <w:rPr>
                <w:rFonts w:ascii="仿宋" w:eastAsia="仿宋" w:hAnsi="仿宋" w:hint="eastAsia"/>
                <w:spacing w:val="-5"/>
                <w:sz w:val="24"/>
                <w:szCs w:val="24"/>
                <w:lang w:eastAsia="zh-CN"/>
              </w:rPr>
              <w:t xml:space="preserve"> </w:t>
            </w:r>
            <w:proofErr w:type="gramStart"/>
            <w:r>
              <w:rPr>
                <w:rFonts w:ascii="仿宋" w:eastAsia="仿宋" w:hAnsi="仿宋" w:hint="eastAsia"/>
                <w:spacing w:val="-5"/>
                <w:sz w:val="24"/>
                <w:szCs w:val="24"/>
                <w:lang w:eastAsia="zh-CN"/>
              </w:rPr>
              <w:t>况</w:t>
            </w:r>
            <w:proofErr w:type="gramEnd"/>
            <w:r>
              <w:rPr>
                <w:rFonts w:ascii="仿宋" w:eastAsia="仿宋" w:hAnsi="仿宋" w:hint="eastAsia"/>
                <w:spacing w:val="-5"/>
                <w:sz w:val="24"/>
                <w:szCs w:val="24"/>
                <w:lang w:eastAsia="zh-CN"/>
              </w:rPr>
              <w:t>（包括但不限于与投标人法定代表人</w:t>
            </w:r>
            <w:r>
              <w:rPr>
                <w:rFonts w:ascii="仿宋" w:eastAsia="仿宋" w:hAnsi="仿宋" w:hint="eastAsia"/>
                <w:spacing w:val="-5"/>
                <w:sz w:val="24"/>
                <w:szCs w:val="24"/>
                <w:lang w:eastAsia="zh-CN"/>
              </w:rPr>
              <w:t xml:space="preserve"> </w:t>
            </w:r>
            <w:r>
              <w:rPr>
                <w:rFonts w:ascii="仿宋" w:eastAsia="仿宋" w:hAnsi="仿宋" w:hint="eastAsia"/>
                <w:spacing w:val="-5"/>
                <w:sz w:val="24"/>
                <w:szCs w:val="24"/>
                <w:lang w:eastAsia="zh-CN"/>
              </w:rPr>
              <w:t>为同一人或者存在控股、管理关系的不同单位）</w:t>
            </w:r>
          </w:p>
        </w:tc>
        <w:tc>
          <w:tcPr>
            <w:tcW w:w="6902" w:type="dxa"/>
            <w:gridSpan w:val="9"/>
            <w:vAlign w:val="center"/>
          </w:tcPr>
          <w:p w:rsidR="00411B23" w:rsidRDefault="00411B23">
            <w:pPr>
              <w:jc w:val="center"/>
              <w:rPr>
                <w:rFonts w:ascii="仿宋" w:eastAsia="仿宋" w:hAnsi="仿宋"/>
                <w:spacing w:val="-5"/>
                <w:sz w:val="24"/>
                <w:szCs w:val="24"/>
                <w:lang w:eastAsia="zh-CN"/>
              </w:rPr>
            </w:pPr>
          </w:p>
        </w:tc>
      </w:tr>
      <w:tr w:rsidR="00411B23">
        <w:trPr>
          <w:trHeight w:hRule="exact" w:val="483"/>
        </w:trPr>
        <w:tc>
          <w:tcPr>
            <w:tcW w:w="2058" w:type="dxa"/>
            <w:vAlign w:val="center"/>
          </w:tcPr>
          <w:p w:rsidR="00411B23" w:rsidRDefault="006C4706">
            <w:pPr>
              <w:jc w:val="center"/>
              <w:rPr>
                <w:rFonts w:ascii="仿宋" w:eastAsia="仿宋" w:hAnsi="仿宋"/>
                <w:spacing w:val="-5"/>
                <w:sz w:val="24"/>
                <w:szCs w:val="24"/>
                <w:lang w:eastAsia="zh-CN"/>
              </w:rPr>
            </w:pPr>
            <w:r>
              <w:rPr>
                <w:rFonts w:ascii="仿宋" w:eastAsia="仿宋" w:hAnsi="仿宋" w:hint="eastAsia"/>
                <w:spacing w:val="-5"/>
                <w:sz w:val="24"/>
                <w:szCs w:val="24"/>
                <w:lang w:eastAsia="zh-CN"/>
              </w:rPr>
              <w:t>备注</w:t>
            </w:r>
          </w:p>
        </w:tc>
        <w:tc>
          <w:tcPr>
            <w:tcW w:w="6902" w:type="dxa"/>
            <w:gridSpan w:val="9"/>
            <w:vAlign w:val="center"/>
          </w:tcPr>
          <w:p w:rsidR="00411B23" w:rsidRDefault="00411B23">
            <w:pPr>
              <w:jc w:val="center"/>
              <w:rPr>
                <w:rFonts w:ascii="仿宋" w:eastAsia="仿宋" w:hAnsi="仿宋"/>
                <w:spacing w:val="-5"/>
                <w:sz w:val="24"/>
                <w:szCs w:val="24"/>
                <w:lang w:eastAsia="zh-CN"/>
              </w:rPr>
            </w:pPr>
          </w:p>
        </w:tc>
      </w:tr>
    </w:tbl>
    <w:p w:rsidR="00411B23" w:rsidRDefault="006C4706">
      <w:pPr>
        <w:pStyle w:val="a8"/>
        <w:spacing w:before="74" w:line="360" w:lineRule="auto"/>
        <w:ind w:left="240"/>
        <w:rPr>
          <w:rFonts w:ascii="仿宋" w:eastAsia="仿宋" w:hAnsi="仿宋"/>
          <w:spacing w:val="-3"/>
          <w:sz w:val="24"/>
          <w:szCs w:val="24"/>
          <w:lang w:eastAsia="zh-CN"/>
        </w:rPr>
      </w:pPr>
      <w:r>
        <w:rPr>
          <w:rFonts w:ascii="仿宋" w:eastAsia="仿宋" w:hAnsi="仿宋"/>
          <w:spacing w:val="-5"/>
          <w:sz w:val="24"/>
          <w:szCs w:val="24"/>
          <w:lang w:eastAsia="zh-CN"/>
        </w:rPr>
        <w:t>注：投标人应根据投标人须知第</w:t>
      </w:r>
      <w:r>
        <w:rPr>
          <w:rFonts w:ascii="仿宋" w:eastAsia="仿宋" w:hAnsi="仿宋"/>
          <w:spacing w:val="-5"/>
          <w:sz w:val="24"/>
          <w:szCs w:val="24"/>
          <w:lang w:eastAsia="zh-CN"/>
        </w:rPr>
        <w:t xml:space="preserve"> </w:t>
      </w:r>
      <w:r>
        <w:rPr>
          <w:rFonts w:ascii="仿宋" w:eastAsia="仿宋" w:hAnsi="仿宋"/>
          <w:sz w:val="24"/>
          <w:szCs w:val="24"/>
          <w:lang w:eastAsia="zh-CN"/>
        </w:rPr>
        <w:t xml:space="preserve">3.4.1 </w:t>
      </w:r>
      <w:r>
        <w:rPr>
          <w:rFonts w:ascii="仿宋" w:eastAsia="仿宋" w:hAnsi="仿宋"/>
          <w:spacing w:val="-3"/>
          <w:sz w:val="24"/>
          <w:szCs w:val="24"/>
          <w:lang w:eastAsia="zh-CN"/>
        </w:rPr>
        <w:t>项的要求在本表后附相关证明材料。</w:t>
      </w:r>
    </w:p>
    <w:p w:rsidR="00411B23" w:rsidRDefault="00411B23">
      <w:pPr>
        <w:spacing w:line="360" w:lineRule="auto"/>
        <w:ind w:right="175"/>
        <w:rPr>
          <w:rFonts w:ascii="仿宋" w:eastAsia="仿宋" w:hAnsi="仿宋"/>
          <w:sz w:val="28"/>
          <w:lang w:eastAsia="zh-CN"/>
        </w:rPr>
      </w:pPr>
    </w:p>
    <w:p w:rsidR="00411B23" w:rsidRDefault="006C4706">
      <w:pPr>
        <w:spacing w:line="360" w:lineRule="auto"/>
        <w:ind w:right="175"/>
        <w:rPr>
          <w:rFonts w:ascii="仿宋" w:eastAsia="仿宋" w:hAnsi="仿宋"/>
          <w:sz w:val="28"/>
          <w:lang w:eastAsia="zh-CN"/>
        </w:rPr>
      </w:pPr>
      <w:r>
        <w:rPr>
          <w:rFonts w:ascii="仿宋" w:eastAsia="仿宋" w:hAnsi="仿宋"/>
          <w:sz w:val="28"/>
          <w:lang w:eastAsia="zh-CN"/>
        </w:rPr>
        <w:lastRenderedPageBreak/>
        <w:t>2</w:t>
      </w:r>
      <w:r>
        <w:rPr>
          <w:rFonts w:ascii="仿宋" w:eastAsia="仿宋" w:hAnsi="仿宋" w:hint="eastAsia"/>
          <w:sz w:val="28"/>
          <w:lang w:eastAsia="zh-CN"/>
        </w:rPr>
        <w:t>.</w:t>
      </w:r>
      <w:r>
        <w:rPr>
          <w:rFonts w:ascii="仿宋" w:eastAsia="仿宋" w:hAnsi="仿宋"/>
          <w:sz w:val="28"/>
          <w:lang w:eastAsia="zh-CN"/>
        </w:rPr>
        <w:t>6</w:t>
      </w:r>
      <w:r>
        <w:rPr>
          <w:rFonts w:ascii="仿宋" w:eastAsia="仿宋" w:hAnsi="仿宋" w:hint="eastAsia"/>
          <w:sz w:val="28"/>
          <w:lang w:eastAsia="zh-CN"/>
        </w:rPr>
        <w:t>.2</w:t>
      </w:r>
      <w:r>
        <w:rPr>
          <w:rFonts w:ascii="仿宋" w:eastAsia="仿宋" w:hAnsi="仿宋" w:hint="eastAsia"/>
          <w:sz w:val="28"/>
          <w:lang w:eastAsia="zh-CN"/>
        </w:rPr>
        <w:t>投标人总体情况</w:t>
      </w:r>
    </w:p>
    <w:p w:rsidR="00411B23" w:rsidRDefault="00411B23">
      <w:pPr>
        <w:spacing w:line="363" w:lineRule="exact"/>
        <w:ind w:left="217" w:right="175"/>
        <w:rPr>
          <w:rFonts w:ascii="仿宋" w:eastAsia="仿宋" w:hAnsi="仿宋"/>
          <w:sz w:val="28"/>
          <w:lang w:eastAsia="zh-CN"/>
        </w:rPr>
      </w:pPr>
    </w:p>
    <w:p w:rsidR="00411B23" w:rsidRDefault="00411B23">
      <w:pPr>
        <w:spacing w:line="363" w:lineRule="exact"/>
        <w:ind w:left="217" w:right="175"/>
        <w:rPr>
          <w:rFonts w:ascii="仿宋" w:eastAsia="仿宋" w:hAnsi="仿宋"/>
          <w:sz w:val="28"/>
          <w:lang w:eastAsia="zh-CN"/>
        </w:rPr>
      </w:pPr>
    </w:p>
    <w:p w:rsidR="00411B23" w:rsidRDefault="00411B23">
      <w:pPr>
        <w:spacing w:line="363" w:lineRule="exact"/>
        <w:ind w:left="217" w:right="175"/>
        <w:rPr>
          <w:rFonts w:ascii="仿宋" w:eastAsia="仿宋" w:hAnsi="仿宋"/>
          <w:sz w:val="28"/>
          <w:lang w:eastAsia="zh-CN"/>
        </w:rPr>
      </w:pPr>
    </w:p>
    <w:p w:rsidR="00411B23" w:rsidRDefault="00411B23">
      <w:pPr>
        <w:spacing w:line="363" w:lineRule="exact"/>
        <w:ind w:left="217" w:right="175"/>
        <w:rPr>
          <w:rFonts w:ascii="仿宋" w:eastAsia="仿宋" w:hAnsi="仿宋"/>
          <w:sz w:val="28"/>
          <w:lang w:eastAsia="zh-CN"/>
        </w:rPr>
      </w:pPr>
    </w:p>
    <w:p w:rsidR="00411B23" w:rsidRDefault="00411B23">
      <w:pPr>
        <w:spacing w:line="363" w:lineRule="exact"/>
        <w:ind w:left="217" w:right="175"/>
        <w:rPr>
          <w:rFonts w:ascii="仿宋" w:eastAsia="仿宋" w:hAnsi="仿宋"/>
          <w:sz w:val="28"/>
          <w:lang w:eastAsia="zh-CN"/>
        </w:rPr>
      </w:pPr>
    </w:p>
    <w:p w:rsidR="00411B23" w:rsidRDefault="00411B23">
      <w:pPr>
        <w:spacing w:line="363" w:lineRule="exact"/>
        <w:ind w:left="217" w:right="175"/>
        <w:rPr>
          <w:rFonts w:ascii="仿宋" w:eastAsia="仿宋" w:hAnsi="仿宋"/>
          <w:sz w:val="28"/>
          <w:lang w:eastAsia="zh-CN"/>
        </w:rPr>
      </w:pPr>
    </w:p>
    <w:p w:rsidR="00411B23" w:rsidRDefault="00411B23">
      <w:pPr>
        <w:spacing w:line="363" w:lineRule="exact"/>
        <w:ind w:left="217" w:right="175"/>
        <w:rPr>
          <w:rFonts w:ascii="仿宋" w:eastAsia="仿宋" w:hAnsi="仿宋"/>
          <w:sz w:val="28"/>
          <w:lang w:eastAsia="zh-CN"/>
        </w:rPr>
      </w:pPr>
    </w:p>
    <w:p w:rsidR="00411B23" w:rsidRDefault="00411B23">
      <w:pPr>
        <w:spacing w:line="363" w:lineRule="exact"/>
        <w:ind w:left="217" w:right="175"/>
        <w:rPr>
          <w:rFonts w:ascii="仿宋" w:eastAsia="仿宋" w:hAnsi="仿宋"/>
          <w:sz w:val="28"/>
          <w:lang w:eastAsia="zh-CN"/>
        </w:rPr>
      </w:pPr>
    </w:p>
    <w:p w:rsidR="00411B23" w:rsidRDefault="00411B23">
      <w:pPr>
        <w:spacing w:line="363" w:lineRule="exact"/>
        <w:ind w:left="217" w:right="175"/>
        <w:rPr>
          <w:rFonts w:ascii="仿宋" w:eastAsia="仿宋" w:hAnsi="仿宋"/>
          <w:sz w:val="28"/>
          <w:lang w:eastAsia="zh-CN"/>
        </w:rPr>
      </w:pPr>
    </w:p>
    <w:p w:rsidR="00411B23" w:rsidRDefault="00411B23">
      <w:pPr>
        <w:spacing w:line="363" w:lineRule="exact"/>
        <w:ind w:left="217" w:right="175"/>
        <w:rPr>
          <w:rFonts w:ascii="仿宋" w:eastAsia="仿宋" w:hAnsi="仿宋"/>
          <w:sz w:val="28"/>
          <w:lang w:eastAsia="zh-CN"/>
        </w:rPr>
      </w:pPr>
    </w:p>
    <w:p w:rsidR="00411B23" w:rsidRDefault="00411B23">
      <w:pPr>
        <w:spacing w:line="363" w:lineRule="exact"/>
        <w:ind w:left="217" w:right="175"/>
        <w:rPr>
          <w:rFonts w:ascii="仿宋" w:eastAsia="仿宋" w:hAnsi="仿宋"/>
          <w:sz w:val="28"/>
          <w:lang w:eastAsia="zh-CN"/>
        </w:rPr>
      </w:pPr>
    </w:p>
    <w:p w:rsidR="00411B23" w:rsidRDefault="00411B23">
      <w:pPr>
        <w:spacing w:line="363" w:lineRule="exact"/>
        <w:ind w:left="217" w:right="175"/>
        <w:rPr>
          <w:rFonts w:ascii="仿宋" w:eastAsia="仿宋" w:hAnsi="仿宋"/>
          <w:sz w:val="28"/>
          <w:lang w:eastAsia="zh-CN"/>
        </w:rPr>
      </w:pPr>
    </w:p>
    <w:p w:rsidR="00411B23" w:rsidRDefault="00411B23">
      <w:pPr>
        <w:spacing w:line="363" w:lineRule="exact"/>
        <w:ind w:left="217" w:right="175"/>
        <w:rPr>
          <w:rFonts w:ascii="仿宋" w:eastAsia="仿宋" w:hAnsi="仿宋"/>
          <w:sz w:val="28"/>
          <w:lang w:eastAsia="zh-CN"/>
        </w:rPr>
      </w:pPr>
    </w:p>
    <w:p w:rsidR="00411B23" w:rsidRDefault="00411B23">
      <w:pPr>
        <w:spacing w:line="363" w:lineRule="exact"/>
        <w:ind w:left="217" w:right="175"/>
        <w:rPr>
          <w:rFonts w:ascii="仿宋" w:eastAsia="仿宋" w:hAnsi="仿宋"/>
          <w:sz w:val="28"/>
          <w:lang w:eastAsia="zh-CN"/>
        </w:rPr>
      </w:pPr>
    </w:p>
    <w:p w:rsidR="00411B23" w:rsidRDefault="00411B23">
      <w:pPr>
        <w:spacing w:line="363" w:lineRule="exact"/>
        <w:ind w:left="217" w:right="175"/>
        <w:rPr>
          <w:rFonts w:ascii="仿宋" w:eastAsia="仿宋" w:hAnsi="仿宋"/>
          <w:sz w:val="28"/>
          <w:lang w:eastAsia="zh-CN"/>
        </w:rPr>
      </w:pPr>
    </w:p>
    <w:p w:rsidR="00411B23" w:rsidRDefault="00411B23">
      <w:pPr>
        <w:spacing w:line="363" w:lineRule="exact"/>
        <w:ind w:left="217" w:right="175"/>
        <w:rPr>
          <w:rFonts w:ascii="仿宋" w:eastAsia="仿宋" w:hAnsi="仿宋"/>
          <w:sz w:val="28"/>
          <w:lang w:eastAsia="zh-CN"/>
        </w:rPr>
      </w:pPr>
    </w:p>
    <w:p w:rsidR="00411B23" w:rsidRDefault="00411B23">
      <w:pPr>
        <w:spacing w:line="363" w:lineRule="exact"/>
        <w:ind w:left="217" w:right="175"/>
        <w:rPr>
          <w:rFonts w:ascii="仿宋" w:eastAsia="仿宋" w:hAnsi="仿宋"/>
          <w:sz w:val="28"/>
          <w:lang w:eastAsia="zh-CN"/>
        </w:rPr>
      </w:pPr>
    </w:p>
    <w:p w:rsidR="00411B23" w:rsidRDefault="00411B23">
      <w:pPr>
        <w:spacing w:line="363" w:lineRule="exact"/>
        <w:ind w:left="217" w:right="175"/>
        <w:rPr>
          <w:rFonts w:ascii="仿宋" w:eastAsia="仿宋" w:hAnsi="仿宋"/>
          <w:sz w:val="28"/>
          <w:lang w:eastAsia="zh-CN"/>
        </w:rPr>
      </w:pPr>
    </w:p>
    <w:p w:rsidR="00411B23" w:rsidRDefault="00411B23">
      <w:pPr>
        <w:spacing w:line="363" w:lineRule="exact"/>
        <w:ind w:left="217" w:right="175"/>
        <w:rPr>
          <w:rFonts w:ascii="仿宋" w:eastAsia="仿宋" w:hAnsi="仿宋"/>
          <w:sz w:val="28"/>
          <w:lang w:eastAsia="zh-CN"/>
        </w:rPr>
      </w:pPr>
    </w:p>
    <w:p w:rsidR="00411B23" w:rsidRDefault="00411B23">
      <w:pPr>
        <w:spacing w:line="363" w:lineRule="exact"/>
        <w:ind w:left="217" w:right="175"/>
        <w:rPr>
          <w:rFonts w:ascii="仿宋" w:eastAsia="仿宋" w:hAnsi="仿宋"/>
          <w:sz w:val="28"/>
          <w:lang w:eastAsia="zh-CN"/>
        </w:rPr>
      </w:pPr>
    </w:p>
    <w:p w:rsidR="00411B23" w:rsidRDefault="00411B23">
      <w:pPr>
        <w:spacing w:line="363" w:lineRule="exact"/>
        <w:ind w:left="217" w:right="175"/>
        <w:rPr>
          <w:rFonts w:ascii="仿宋" w:eastAsia="仿宋" w:hAnsi="仿宋"/>
          <w:sz w:val="28"/>
          <w:lang w:eastAsia="zh-CN"/>
        </w:rPr>
      </w:pPr>
    </w:p>
    <w:p w:rsidR="00411B23" w:rsidRDefault="00411B23">
      <w:pPr>
        <w:spacing w:line="363" w:lineRule="exact"/>
        <w:ind w:left="217" w:right="175"/>
        <w:rPr>
          <w:rFonts w:ascii="仿宋" w:eastAsia="仿宋" w:hAnsi="仿宋"/>
          <w:sz w:val="28"/>
          <w:lang w:eastAsia="zh-CN"/>
        </w:rPr>
      </w:pPr>
    </w:p>
    <w:p w:rsidR="00411B23" w:rsidRDefault="00411B23">
      <w:pPr>
        <w:spacing w:line="363" w:lineRule="exact"/>
        <w:ind w:left="217" w:right="175"/>
        <w:rPr>
          <w:rFonts w:ascii="仿宋" w:eastAsia="仿宋" w:hAnsi="仿宋"/>
          <w:sz w:val="28"/>
          <w:lang w:eastAsia="zh-CN"/>
        </w:rPr>
      </w:pPr>
    </w:p>
    <w:p w:rsidR="00411B23" w:rsidRDefault="00411B23">
      <w:pPr>
        <w:spacing w:line="363" w:lineRule="exact"/>
        <w:ind w:left="217" w:right="175"/>
        <w:rPr>
          <w:rFonts w:ascii="仿宋" w:eastAsia="仿宋" w:hAnsi="仿宋"/>
          <w:sz w:val="28"/>
          <w:lang w:eastAsia="zh-CN"/>
        </w:rPr>
      </w:pPr>
    </w:p>
    <w:p w:rsidR="00411B23" w:rsidRDefault="00411B23">
      <w:pPr>
        <w:spacing w:line="363" w:lineRule="exact"/>
        <w:ind w:left="217" w:right="175"/>
        <w:rPr>
          <w:rFonts w:ascii="仿宋" w:eastAsia="仿宋" w:hAnsi="仿宋"/>
          <w:sz w:val="28"/>
          <w:lang w:eastAsia="zh-CN"/>
        </w:rPr>
      </w:pPr>
    </w:p>
    <w:p w:rsidR="00411B23" w:rsidRDefault="00411B23">
      <w:pPr>
        <w:spacing w:line="363" w:lineRule="exact"/>
        <w:ind w:left="217" w:right="175"/>
        <w:rPr>
          <w:rFonts w:ascii="仿宋" w:eastAsia="仿宋" w:hAnsi="仿宋"/>
          <w:sz w:val="28"/>
          <w:lang w:eastAsia="zh-CN"/>
        </w:rPr>
      </w:pPr>
    </w:p>
    <w:p w:rsidR="00411B23" w:rsidRDefault="00411B23">
      <w:pPr>
        <w:spacing w:line="363" w:lineRule="exact"/>
        <w:ind w:left="217" w:right="175"/>
        <w:rPr>
          <w:rFonts w:ascii="仿宋" w:eastAsia="仿宋" w:hAnsi="仿宋"/>
          <w:sz w:val="28"/>
          <w:lang w:eastAsia="zh-CN"/>
        </w:rPr>
      </w:pPr>
    </w:p>
    <w:p w:rsidR="00411B23" w:rsidRDefault="00411B23">
      <w:pPr>
        <w:spacing w:line="363" w:lineRule="exact"/>
        <w:ind w:left="217" w:right="175"/>
        <w:rPr>
          <w:rFonts w:ascii="仿宋" w:eastAsia="仿宋" w:hAnsi="仿宋"/>
          <w:sz w:val="28"/>
          <w:lang w:eastAsia="zh-CN"/>
        </w:rPr>
      </w:pPr>
    </w:p>
    <w:p w:rsidR="00411B23" w:rsidRDefault="00411B23">
      <w:pPr>
        <w:spacing w:line="363" w:lineRule="exact"/>
        <w:ind w:left="217" w:right="175"/>
        <w:rPr>
          <w:rFonts w:ascii="仿宋" w:eastAsia="仿宋" w:hAnsi="仿宋"/>
          <w:sz w:val="28"/>
          <w:lang w:eastAsia="zh-CN"/>
        </w:rPr>
      </w:pPr>
    </w:p>
    <w:p w:rsidR="00411B23" w:rsidRDefault="00411B23">
      <w:pPr>
        <w:spacing w:line="363" w:lineRule="exact"/>
        <w:ind w:left="217" w:right="175"/>
        <w:rPr>
          <w:rFonts w:ascii="仿宋" w:eastAsia="仿宋" w:hAnsi="仿宋"/>
          <w:sz w:val="28"/>
          <w:lang w:eastAsia="zh-CN"/>
        </w:rPr>
      </w:pPr>
    </w:p>
    <w:p w:rsidR="00411B23" w:rsidRDefault="00411B23">
      <w:pPr>
        <w:spacing w:line="363" w:lineRule="exact"/>
        <w:ind w:left="217" w:right="175"/>
        <w:rPr>
          <w:rFonts w:ascii="仿宋" w:eastAsia="仿宋" w:hAnsi="仿宋"/>
          <w:sz w:val="28"/>
          <w:lang w:eastAsia="zh-CN"/>
        </w:rPr>
      </w:pPr>
    </w:p>
    <w:p w:rsidR="00411B23" w:rsidRDefault="00411B23">
      <w:pPr>
        <w:spacing w:line="363" w:lineRule="exact"/>
        <w:ind w:left="217" w:right="175"/>
        <w:rPr>
          <w:rFonts w:ascii="仿宋" w:eastAsia="仿宋" w:hAnsi="仿宋"/>
          <w:sz w:val="28"/>
          <w:lang w:eastAsia="zh-CN"/>
        </w:rPr>
      </w:pPr>
    </w:p>
    <w:p w:rsidR="00411B23" w:rsidRDefault="00411B23">
      <w:pPr>
        <w:spacing w:line="363" w:lineRule="exact"/>
        <w:ind w:left="217" w:right="175"/>
        <w:rPr>
          <w:rFonts w:ascii="仿宋" w:eastAsia="仿宋" w:hAnsi="仿宋"/>
          <w:sz w:val="28"/>
          <w:lang w:eastAsia="zh-CN"/>
        </w:rPr>
      </w:pPr>
    </w:p>
    <w:p w:rsidR="00411B23" w:rsidRDefault="00411B23">
      <w:pPr>
        <w:spacing w:line="363" w:lineRule="exact"/>
        <w:ind w:left="217" w:right="175"/>
        <w:rPr>
          <w:rFonts w:ascii="仿宋" w:eastAsia="仿宋" w:hAnsi="仿宋"/>
          <w:sz w:val="28"/>
          <w:lang w:eastAsia="zh-CN"/>
        </w:rPr>
      </w:pPr>
    </w:p>
    <w:p w:rsidR="00411B23" w:rsidRDefault="00411B23">
      <w:pPr>
        <w:spacing w:line="363" w:lineRule="exact"/>
        <w:ind w:left="217" w:right="175"/>
        <w:rPr>
          <w:rFonts w:ascii="仿宋" w:eastAsia="仿宋" w:hAnsi="仿宋"/>
          <w:sz w:val="28"/>
          <w:lang w:eastAsia="zh-CN"/>
        </w:rPr>
      </w:pPr>
    </w:p>
    <w:p w:rsidR="00411B23" w:rsidRDefault="006C4706">
      <w:pPr>
        <w:spacing w:line="363" w:lineRule="exact"/>
        <w:ind w:right="175"/>
        <w:rPr>
          <w:rFonts w:ascii="仿宋" w:eastAsia="仿宋" w:hAnsi="仿宋"/>
          <w:sz w:val="28"/>
          <w:lang w:eastAsia="zh-CN"/>
        </w:rPr>
      </w:pPr>
      <w:r>
        <w:rPr>
          <w:rFonts w:ascii="仿宋" w:eastAsia="仿宋" w:hAnsi="仿宋"/>
          <w:sz w:val="28"/>
          <w:lang w:eastAsia="zh-CN"/>
        </w:rPr>
        <w:lastRenderedPageBreak/>
        <w:t>2</w:t>
      </w:r>
      <w:r>
        <w:rPr>
          <w:rFonts w:ascii="仿宋" w:eastAsia="仿宋" w:hAnsi="仿宋" w:hint="eastAsia"/>
          <w:sz w:val="28"/>
          <w:lang w:eastAsia="zh-CN"/>
        </w:rPr>
        <w:t>.</w:t>
      </w:r>
      <w:r>
        <w:rPr>
          <w:rFonts w:ascii="仿宋" w:eastAsia="仿宋" w:hAnsi="仿宋"/>
          <w:sz w:val="28"/>
          <w:lang w:eastAsia="zh-CN"/>
        </w:rPr>
        <w:t>6</w:t>
      </w:r>
      <w:r>
        <w:rPr>
          <w:rFonts w:ascii="仿宋" w:eastAsia="仿宋" w:hAnsi="仿宋" w:hint="eastAsia"/>
          <w:sz w:val="28"/>
          <w:lang w:eastAsia="zh-CN"/>
        </w:rPr>
        <w:t>.3 201</w:t>
      </w:r>
      <w:r>
        <w:rPr>
          <w:rFonts w:ascii="仿宋" w:eastAsia="仿宋" w:hAnsi="仿宋"/>
          <w:sz w:val="28"/>
          <w:lang w:eastAsia="zh-CN"/>
        </w:rPr>
        <w:t>7</w:t>
      </w:r>
      <w:r>
        <w:rPr>
          <w:rFonts w:ascii="仿宋" w:eastAsia="仿宋" w:hAnsi="仿宋" w:hint="eastAsia"/>
          <w:sz w:val="28"/>
          <w:lang w:eastAsia="zh-CN"/>
        </w:rPr>
        <w:t>-201</w:t>
      </w:r>
      <w:r>
        <w:rPr>
          <w:rFonts w:ascii="仿宋" w:eastAsia="仿宋" w:hAnsi="仿宋"/>
          <w:sz w:val="28"/>
          <w:lang w:eastAsia="zh-CN"/>
        </w:rPr>
        <w:t>9</w:t>
      </w:r>
      <w:r>
        <w:rPr>
          <w:rFonts w:ascii="仿宋" w:eastAsia="仿宋" w:hAnsi="仿宋"/>
          <w:sz w:val="28"/>
          <w:lang w:eastAsia="zh-CN"/>
        </w:rPr>
        <w:t>年财务状况表：</w:t>
      </w:r>
    </w:p>
    <w:p w:rsidR="00411B23" w:rsidRDefault="00411B23">
      <w:pPr>
        <w:pStyle w:val="a8"/>
        <w:rPr>
          <w:rFonts w:ascii="仿宋" w:eastAsia="仿宋" w:hAnsi="仿宋"/>
          <w:sz w:val="28"/>
          <w:lang w:eastAsia="zh-CN"/>
        </w:rPr>
      </w:pPr>
    </w:p>
    <w:p w:rsidR="00411B23" w:rsidRDefault="00411B23">
      <w:pPr>
        <w:pStyle w:val="a8"/>
        <w:rPr>
          <w:rFonts w:ascii="仿宋" w:eastAsia="仿宋" w:hAnsi="仿宋"/>
          <w:sz w:val="23"/>
          <w:lang w:eastAsia="zh-CN"/>
        </w:rPr>
      </w:pPr>
    </w:p>
    <w:p w:rsidR="00411B23" w:rsidRDefault="006C4706">
      <w:pPr>
        <w:pStyle w:val="a8"/>
        <w:ind w:left="500" w:right="175"/>
        <w:rPr>
          <w:rFonts w:ascii="仿宋" w:eastAsia="仿宋" w:hAnsi="仿宋"/>
          <w:lang w:eastAsia="zh-CN"/>
        </w:rPr>
      </w:pPr>
      <w:r>
        <w:rPr>
          <w:rFonts w:ascii="仿宋" w:eastAsia="仿宋" w:hAnsi="仿宋"/>
          <w:sz w:val="24"/>
          <w:szCs w:val="24"/>
          <w:lang w:eastAsia="zh-CN"/>
        </w:rPr>
        <w:t>投标人应根据投标人须知第</w:t>
      </w:r>
      <w:r>
        <w:rPr>
          <w:rFonts w:ascii="仿宋" w:eastAsia="仿宋" w:hAnsi="仿宋"/>
          <w:sz w:val="24"/>
          <w:szCs w:val="24"/>
          <w:lang w:eastAsia="zh-CN"/>
        </w:rPr>
        <w:t xml:space="preserve">3.4.2 </w:t>
      </w:r>
      <w:r>
        <w:rPr>
          <w:rFonts w:ascii="仿宋" w:eastAsia="仿宋" w:hAnsi="仿宋"/>
          <w:sz w:val="24"/>
          <w:szCs w:val="24"/>
          <w:lang w:eastAsia="zh-CN"/>
        </w:rPr>
        <w:t>项的要求在本表后附相关证明材料。</w:t>
      </w: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411B23">
      <w:pPr>
        <w:spacing w:line="363" w:lineRule="exact"/>
        <w:ind w:left="237"/>
        <w:rPr>
          <w:rFonts w:ascii="仿宋" w:eastAsia="仿宋" w:hAnsi="仿宋"/>
          <w:sz w:val="28"/>
          <w:lang w:eastAsia="zh-CN"/>
        </w:rPr>
      </w:pPr>
    </w:p>
    <w:p w:rsidR="00411B23" w:rsidRDefault="00411B23">
      <w:pPr>
        <w:spacing w:line="363" w:lineRule="exact"/>
        <w:ind w:left="237"/>
        <w:rPr>
          <w:rFonts w:ascii="仿宋" w:eastAsia="仿宋" w:hAnsi="仿宋"/>
          <w:sz w:val="28"/>
          <w:lang w:eastAsia="zh-CN"/>
        </w:rPr>
      </w:pPr>
    </w:p>
    <w:p w:rsidR="00411B23" w:rsidRDefault="00411B23">
      <w:pPr>
        <w:spacing w:line="363" w:lineRule="exact"/>
        <w:ind w:left="237"/>
        <w:rPr>
          <w:rFonts w:ascii="仿宋" w:eastAsia="仿宋" w:hAnsi="仿宋"/>
          <w:sz w:val="28"/>
          <w:lang w:eastAsia="zh-CN"/>
        </w:rPr>
      </w:pPr>
    </w:p>
    <w:p w:rsidR="00411B23" w:rsidRDefault="00411B23">
      <w:pPr>
        <w:spacing w:line="363" w:lineRule="exact"/>
        <w:ind w:left="237"/>
        <w:rPr>
          <w:rFonts w:ascii="仿宋" w:eastAsia="仿宋" w:hAnsi="仿宋"/>
          <w:sz w:val="28"/>
          <w:lang w:eastAsia="zh-CN"/>
        </w:rPr>
      </w:pPr>
    </w:p>
    <w:p w:rsidR="00411B23" w:rsidRDefault="00411B23">
      <w:pPr>
        <w:spacing w:line="363" w:lineRule="exact"/>
        <w:ind w:left="237"/>
        <w:rPr>
          <w:rFonts w:ascii="仿宋" w:eastAsia="仿宋" w:hAnsi="仿宋"/>
          <w:sz w:val="28"/>
          <w:lang w:eastAsia="zh-CN"/>
        </w:rPr>
      </w:pPr>
    </w:p>
    <w:p w:rsidR="00411B23" w:rsidRDefault="00411B23">
      <w:pPr>
        <w:spacing w:line="363" w:lineRule="exact"/>
        <w:ind w:left="237"/>
        <w:rPr>
          <w:rFonts w:ascii="仿宋" w:eastAsia="仿宋" w:hAnsi="仿宋"/>
          <w:sz w:val="28"/>
          <w:lang w:eastAsia="zh-CN"/>
        </w:rPr>
      </w:pPr>
    </w:p>
    <w:p w:rsidR="00411B23" w:rsidRDefault="00411B23">
      <w:pPr>
        <w:spacing w:line="363" w:lineRule="exact"/>
        <w:ind w:left="237"/>
        <w:rPr>
          <w:rFonts w:ascii="仿宋" w:eastAsia="仿宋" w:hAnsi="仿宋"/>
          <w:sz w:val="28"/>
          <w:lang w:eastAsia="zh-CN"/>
        </w:rPr>
      </w:pPr>
    </w:p>
    <w:p w:rsidR="00411B23" w:rsidRDefault="00411B23">
      <w:pPr>
        <w:spacing w:line="363" w:lineRule="exact"/>
        <w:ind w:left="237"/>
        <w:rPr>
          <w:rFonts w:ascii="仿宋" w:eastAsia="仿宋" w:hAnsi="仿宋"/>
          <w:sz w:val="28"/>
          <w:lang w:eastAsia="zh-CN"/>
        </w:rPr>
      </w:pPr>
    </w:p>
    <w:p w:rsidR="00411B23" w:rsidRDefault="00411B23">
      <w:pPr>
        <w:spacing w:line="363" w:lineRule="exact"/>
        <w:ind w:left="237"/>
        <w:rPr>
          <w:rFonts w:ascii="仿宋" w:eastAsia="仿宋" w:hAnsi="仿宋"/>
          <w:sz w:val="28"/>
          <w:lang w:eastAsia="zh-CN"/>
        </w:rPr>
      </w:pPr>
    </w:p>
    <w:p w:rsidR="00411B23" w:rsidRDefault="006C4706">
      <w:pPr>
        <w:spacing w:line="363" w:lineRule="exact"/>
        <w:rPr>
          <w:rFonts w:ascii="仿宋" w:eastAsia="仿宋" w:hAnsi="仿宋"/>
          <w:sz w:val="28"/>
          <w:lang w:eastAsia="zh-CN"/>
        </w:rPr>
      </w:pPr>
      <w:r>
        <w:rPr>
          <w:rFonts w:ascii="仿宋" w:eastAsia="仿宋" w:hAnsi="仿宋"/>
          <w:sz w:val="28"/>
          <w:lang w:eastAsia="zh-CN"/>
        </w:rPr>
        <w:lastRenderedPageBreak/>
        <w:t>2</w:t>
      </w:r>
      <w:r>
        <w:rPr>
          <w:rFonts w:ascii="仿宋" w:eastAsia="仿宋" w:hAnsi="仿宋" w:hint="eastAsia"/>
          <w:sz w:val="28"/>
          <w:lang w:eastAsia="zh-CN"/>
        </w:rPr>
        <w:t>.</w:t>
      </w:r>
      <w:r>
        <w:rPr>
          <w:rFonts w:ascii="仿宋" w:eastAsia="仿宋" w:hAnsi="仿宋"/>
          <w:sz w:val="28"/>
          <w:lang w:eastAsia="zh-CN"/>
        </w:rPr>
        <w:t>6</w:t>
      </w:r>
      <w:r>
        <w:rPr>
          <w:rFonts w:ascii="仿宋" w:eastAsia="仿宋" w:hAnsi="仿宋" w:hint="eastAsia"/>
          <w:sz w:val="28"/>
          <w:lang w:eastAsia="zh-CN"/>
        </w:rPr>
        <w:t>.4</w:t>
      </w:r>
      <w:r>
        <w:rPr>
          <w:rFonts w:ascii="仿宋" w:eastAsia="仿宋" w:hAnsi="仿宋"/>
          <w:sz w:val="28"/>
          <w:lang w:eastAsia="zh-CN"/>
        </w:rPr>
        <w:t>近</w:t>
      </w:r>
      <w:r>
        <w:rPr>
          <w:rFonts w:ascii="仿宋" w:eastAsia="仿宋" w:hAnsi="仿宋" w:hint="eastAsia"/>
          <w:sz w:val="28"/>
          <w:lang w:eastAsia="zh-CN"/>
        </w:rPr>
        <w:t>十</w:t>
      </w:r>
      <w:r>
        <w:rPr>
          <w:rFonts w:ascii="仿宋" w:eastAsia="仿宋" w:hAnsi="仿宋"/>
          <w:sz w:val="28"/>
          <w:lang w:eastAsia="zh-CN"/>
        </w:rPr>
        <w:t>年完成的</w:t>
      </w:r>
      <w:r>
        <w:rPr>
          <w:rFonts w:ascii="仿宋" w:eastAsia="仿宋" w:hAnsi="仿宋" w:hint="eastAsia"/>
          <w:sz w:val="28"/>
          <w:lang w:eastAsia="zh-CN"/>
        </w:rPr>
        <w:t>内蒙古自治区地质勘查基金</w:t>
      </w:r>
      <w:r>
        <w:rPr>
          <w:rFonts w:ascii="仿宋" w:eastAsia="仿宋" w:hAnsi="仿宋"/>
          <w:sz w:val="28"/>
          <w:lang w:eastAsia="zh-CN"/>
        </w:rPr>
        <w:t>项目情况表</w:t>
      </w:r>
    </w:p>
    <w:p w:rsidR="00411B23" w:rsidRDefault="00411B23">
      <w:pPr>
        <w:pStyle w:val="a8"/>
        <w:spacing w:before="11"/>
        <w:rPr>
          <w:rFonts w:ascii="仿宋" w:eastAsia="仿宋" w:hAnsi="仿宋"/>
          <w:sz w:val="22"/>
          <w:lang w:eastAsia="zh-CN"/>
        </w:rPr>
      </w:pPr>
    </w:p>
    <w:tbl>
      <w:tblPr>
        <w:tblW w:w="8623"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6"/>
        <w:gridCol w:w="6327"/>
      </w:tblGrid>
      <w:tr w:rsidR="00411B23">
        <w:trPr>
          <w:trHeight w:hRule="exact" w:val="725"/>
        </w:trPr>
        <w:tc>
          <w:tcPr>
            <w:tcW w:w="2296" w:type="dxa"/>
            <w:vAlign w:val="center"/>
          </w:tcPr>
          <w:p w:rsidR="00411B23" w:rsidRDefault="006C4706">
            <w:pPr>
              <w:pStyle w:val="TableParagraph"/>
              <w:ind w:right="478"/>
              <w:jc w:val="center"/>
              <w:rPr>
                <w:rFonts w:ascii="仿宋" w:eastAsia="仿宋" w:hAnsi="仿宋"/>
                <w:sz w:val="24"/>
                <w:szCs w:val="24"/>
                <w:lang w:eastAsia="zh-CN"/>
              </w:rPr>
            </w:pPr>
            <w:r>
              <w:rPr>
                <w:rFonts w:ascii="仿宋" w:eastAsia="仿宋" w:hAnsi="仿宋"/>
                <w:sz w:val="24"/>
                <w:szCs w:val="24"/>
                <w:lang w:eastAsia="zh-CN"/>
              </w:rPr>
              <w:t>项目名称</w:t>
            </w:r>
          </w:p>
        </w:tc>
        <w:tc>
          <w:tcPr>
            <w:tcW w:w="6327" w:type="dxa"/>
          </w:tcPr>
          <w:p w:rsidR="00411B23" w:rsidRDefault="00411B23">
            <w:pPr>
              <w:rPr>
                <w:rFonts w:ascii="仿宋" w:eastAsia="仿宋" w:hAnsi="仿宋"/>
                <w:sz w:val="24"/>
                <w:szCs w:val="24"/>
                <w:lang w:eastAsia="zh-CN"/>
              </w:rPr>
            </w:pPr>
          </w:p>
        </w:tc>
      </w:tr>
      <w:tr w:rsidR="00411B23">
        <w:trPr>
          <w:trHeight w:hRule="exact" w:val="728"/>
        </w:trPr>
        <w:tc>
          <w:tcPr>
            <w:tcW w:w="2296" w:type="dxa"/>
            <w:vAlign w:val="center"/>
          </w:tcPr>
          <w:p w:rsidR="00411B23" w:rsidRDefault="006C4706">
            <w:pPr>
              <w:pStyle w:val="TableParagraph"/>
              <w:ind w:right="478"/>
              <w:jc w:val="center"/>
              <w:rPr>
                <w:rFonts w:ascii="仿宋" w:eastAsia="仿宋" w:hAnsi="仿宋"/>
                <w:sz w:val="24"/>
                <w:szCs w:val="24"/>
                <w:lang w:eastAsia="zh-CN"/>
              </w:rPr>
            </w:pPr>
            <w:r>
              <w:rPr>
                <w:rFonts w:ascii="仿宋" w:eastAsia="仿宋" w:hAnsi="仿宋"/>
                <w:sz w:val="24"/>
                <w:szCs w:val="24"/>
                <w:lang w:eastAsia="zh-CN"/>
              </w:rPr>
              <w:t>项目所在地</w:t>
            </w:r>
          </w:p>
        </w:tc>
        <w:tc>
          <w:tcPr>
            <w:tcW w:w="6327" w:type="dxa"/>
          </w:tcPr>
          <w:p w:rsidR="00411B23" w:rsidRDefault="00411B23">
            <w:pPr>
              <w:rPr>
                <w:rFonts w:ascii="仿宋" w:eastAsia="仿宋" w:hAnsi="仿宋"/>
                <w:sz w:val="24"/>
                <w:szCs w:val="24"/>
                <w:lang w:eastAsia="zh-CN"/>
              </w:rPr>
            </w:pPr>
          </w:p>
        </w:tc>
      </w:tr>
      <w:tr w:rsidR="00411B23">
        <w:trPr>
          <w:trHeight w:hRule="exact" w:val="725"/>
        </w:trPr>
        <w:tc>
          <w:tcPr>
            <w:tcW w:w="2296" w:type="dxa"/>
            <w:vAlign w:val="center"/>
          </w:tcPr>
          <w:p w:rsidR="00411B23" w:rsidRDefault="006C4706">
            <w:pPr>
              <w:pStyle w:val="TableParagraph"/>
              <w:ind w:right="478"/>
              <w:jc w:val="center"/>
              <w:rPr>
                <w:rFonts w:ascii="仿宋" w:eastAsia="仿宋" w:hAnsi="仿宋"/>
                <w:sz w:val="24"/>
                <w:szCs w:val="24"/>
                <w:lang w:eastAsia="zh-CN"/>
              </w:rPr>
            </w:pPr>
            <w:r>
              <w:rPr>
                <w:rFonts w:ascii="仿宋" w:eastAsia="仿宋" w:hAnsi="仿宋" w:hint="eastAsia"/>
                <w:sz w:val="24"/>
                <w:szCs w:val="24"/>
                <w:lang w:eastAsia="zh-CN"/>
              </w:rPr>
              <w:t>甲方</w:t>
            </w:r>
            <w:r>
              <w:rPr>
                <w:rFonts w:ascii="仿宋" w:eastAsia="仿宋" w:hAnsi="仿宋"/>
                <w:sz w:val="24"/>
                <w:szCs w:val="24"/>
                <w:lang w:eastAsia="zh-CN"/>
              </w:rPr>
              <w:t>名称</w:t>
            </w:r>
          </w:p>
        </w:tc>
        <w:tc>
          <w:tcPr>
            <w:tcW w:w="6327" w:type="dxa"/>
          </w:tcPr>
          <w:p w:rsidR="00411B23" w:rsidRDefault="00411B23">
            <w:pPr>
              <w:rPr>
                <w:rFonts w:ascii="仿宋" w:eastAsia="仿宋" w:hAnsi="仿宋"/>
                <w:sz w:val="24"/>
                <w:szCs w:val="24"/>
                <w:lang w:eastAsia="zh-CN"/>
              </w:rPr>
            </w:pPr>
          </w:p>
        </w:tc>
      </w:tr>
      <w:tr w:rsidR="00411B23">
        <w:trPr>
          <w:trHeight w:hRule="exact" w:val="726"/>
        </w:trPr>
        <w:tc>
          <w:tcPr>
            <w:tcW w:w="2296" w:type="dxa"/>
            <w:vAlign w:val="center"/>
          </w:tcPr>
          <w:p w:rsidR="00411B23" w:rsidRDefault="006C4706">
            <w:pPr>
              <w:pStyle w:val="TableParagraph"/>
              <w:spacing w:before="1"/>
              <w:ind w:right="478"/>
              <w:jc w:val="center"/>
              <w:rPr>
                <w:rFonts w:ascii="仿宋" w:eastAsia="仿宋" w:hAnsi="仿宋"/>
                <w:sz w:val="24"/>
                <w:szCs w:val="24"/>
                <w:lang w:eastAsia="zh-CN"/>
              </w:rPr>
            </w:pPr>
            <w:r>
              <w:rPr>
                <w:rFonts w:ascii="仿宋" w:eastAsia="仿宋" w:hAnsi="仿宋" w:hint="eastAsia"/>
                <w:sz w:val="24"/>
                <w:szCs w:val="24"/>
                <w:lang w:eastAsia="zh-CN"/>
              </w:rPr>
              <w:t>甲方</w:t>
            </w:r>
            <w:r>
              <w:rPr>
                <w:rFonts w:ascii="仿宋" w:eastAsia="仿宋" w:hAnsi="仿宋"/>
                <w:sz w:val="24"/>
                <w:szCs w:val="24"/>
                <w:lang w:eastAsia="zh-CN"/>
              </w:rPr>
              <w:t>地址</w:t>
            </w:r>
          </w:p>
        </w:tc>
        <w:tc>
          <w:tcPr>
            <w:tcW w:w="6327" w:type="dxa"/>
          </w:tcPr>
          <w:p w:rsidR="00411B23" w:rsidRDefault="00411B23">
            <w:pPr>
              <w:rPr>
                <w:rFonts w:ascii="仿宋" w:eastAsia="仿宋" w:hAnsi="仿宋"/>
                <w:sz w:val="24"/>
                <w:szCs w:val="24"/>
                <w:lang w:eastAsia="zh-CN"/>
              </w:rPr>
            </w:pPr>
          </w:p>
        </w:tc>
      </w:tr>
      <w:tr w:rsidR="00411B23">
        <w:trPr>
          <w:trHeight w:hRule="exact" w:val="728"/>
        </w:trPr>
        <w:tc>
          <w:tcPr>
            <w:tcW w:w="2296" w:type="dxa"/>
            <w:vAlign w:val="center"/>
          </w:tcPr>
          <w:p w:rsidR="00411B23" w:rsidRDefault="006C4706">
            <w:pPr>
              <w:pStyle w:val="TableParagraph"/>
              <w:ind w:right="478"/>
              <w:jc w:val="center"/>
              <w:rPr>
                <w:rFonts w:ascii="仿宋" w:eastAsia="仿宋" w:hAnsi="仿宋"/>
                <w:sz w:val="24"/>
                <w:szCs w:val="24"/>
                <w:lang w:eastAsia="zh-CN"/>
              </w:rPr>
            </w:pPr>
            <w:r>
              <w:rPr>
                <w:rFonts w:ascii="仿宋" w:eastAsia="仿宋" w:hAnsi="仿宋" w:hint="eastAsia"/>
                <w:sz w:val="24"/>
                <w:szCs w:val="24"/>
                <w:lang w:eastAsia="zh-CN"/>
              </w:rPr>
              <w:t>甲方</w:t>
            </w:r>
            <w:r>
              <w:rPr>
                <w:rFonts w:ascii="仿宋" w:eastAsia="仿宋" w:hAnsi="仿宋"/>
                <w:sz w:val="24"/>
                <w:szCs w:val="24"/>
                <w:lang w:eastAsia="zh-CN"/>
              </w:rPr>
              <w:t>电话</w:t>
            </w:r>
          </w:p>
        </w:tc>
        <w:tc>
          <w:tcPr>
            <w:tcW w:w="6327" w:type="dxa"/>
          </w:tcPr>
          <w:p w:rsidR="00411B23" w:rsidRDefault="00411B23">
            <w:pPr>
              <w:rPr>
                <w:rFonts w:ascii="仿宋" w:eastAsia="仿宋" w:hAnsi="仿宋"/>
                <w:sz w:val="24"/>
                <w:szCs w:val="24"/>
                <w:lang w:eastAsia="zh-CN"/>
              </w:rPr>
            </w:pPr>
          </w:p>
        </w:tc>
      </w:tr>
      <w:tr w:rsidR="00411B23">
        <w:trPr>
          <w:trHeight w:hRule="exact" w:val="725"/>
        </w:trPr>
        <w:tc>
          <w:tcPr>
            <w:tcW w:w="2296" w:type="dxa"/>
            <w:vAlign w:val="center"/>
          </w:tcPr>
          <w:p w:rsidR="00411B23" w:rsidRDefault="006C4706">
            <w:pPr>
              <w:pStyle w:val="TableParagraph"/>
              <w:ind w:right="478"/>
              <w:jc w:val="center"/>
              <w:rPr>
                <w:rFonts w:ascii="仿宋" w:eastAsia="仿宋" w:hAnsi="仿宋"/>
                <w:sz w:val="24"/>
                <w:szCs w:val="24"/>
                <w:lang w:eastAsia="zh-CN"/>
              </w:rPr>
            </w:pPr>
            <w:r>
              <w:rPr>
                <w:rFonts w:ascii="仿宋" w:eastAsia="仿宋" w:hAnsi="仿宋"/>
                <w:sz w:val="24"/>
                <w:szCs w:val="24"/>
                <w:lang w:eastAsia="zh-CN"/>
              </w:rPr>
              <w:t>合同价格</w:t>
            </w:r>
          </w:p>
        </w:tc>
        <w:tc>
          <w:tcPr>
            <w:tcW w:w="6327" w:type="dxa"/>
          </w:tcPr>
          <w:p w:rsidR="00411B23" w:rsidRDefault="00411B23">
            <w:pPr>
              <w:rPr>
                <w:rFonts w:ascii="仿宋" w:eastAsia="仿宋" w:hAnsi="仿宋"/>
                <w:sz w:val="24"/>
                <w:szCs w:val="24"/>
                <w:lang w:eastAsia="zh-CN"/>
              </w:rPr>
            </w:pPr>
          </w:p>
        </w:tc>
      </w:tr>
      <w:tr w:rsidR="00411B23">
        <w:trPr>
          <w:trHeight w:hRule="exact" w:val="725"/>
        </w:trPr>
        <w:tc>
          <w:tcPr>
            <w:tcW w:w="2296" w:type="dxa"/>
            <w:vAlign w:val="center"/>
          </w:tcPr>
          <w:p w:rsidR="00411B23" w:rsidRDefault="006C4706">
            <w:pPr>
              <w:pStyle w:val="TableParagraph"/>
              <w:ind w:right="478"/>
              <w:jc w:val="center"/>
              <w:rPr>
                <w:rFonts w:ascii="仿宋" w:eastAsia="仿宋" w:hAnsi="仿宋"/>
                <w:sz w:val="24"/>
                <w:szCs w:val="24"/>
                <w:lang w:eastAsia="zh-CN"/>
              </w:rPr>
            </w:pPr>
            <w:r>
              <w:rPr>
                <w:rFonts w:ascii="仿宋" w:eastAsia="仿宋" w:hAnsi="仿宋"/>
                <w:sz w:val="24"/>
                <w:szCs w:val="24"/>
                <w:lang w:eastAsia="zh-CN"/>
              </w:rPr>
              <w:t>服务期限</w:t>
            </w:r>
          </w:p>
        </w:tc>
        <w:tc>
          <w:tcPr>
            <w:tcW w:w="6327" w:type="dxa"/>
          </w:tcPr>
          <w:p w:rsidR="00411B23" w:rsidRDefault="00411B23">
            <w:pPr>
              <w:rPr>
                <w:rFonts w:ascii="仿宋" w:eastAsia="仿宋" w:hAnsi="仿宋"/>
                <w:sz w:val="24"/>
                <w:szCs w:val="24"/>
                <w:lang w:eastAsia="zh-CN"/>
              </w:rPr>
            </w:pPr>
          </w:p>
        </w:tc>
      </w:tr>
      <w:tr w:rsidR="00411B23">
        <w:trPr>
          <w:trHeight w:hRule="exact" w:val="728"/>
        </w:trPr>
        <w:tc>
          <w:tcPr>
            <w:tcW w:w="2296" w:type="dxa"/>
            <w:vAlign w:val="center"/>
          </w:tcPr>
          <w:p w:rsidR="00411B23" w:rsidRDefault="006C4706">
            <w:pPr>
              <w:pStyle w:val="TableParagraph"/>
              <w:ind w:right="478"/>
              <w:jc w:val="center"/>
              <w:rPr>
                <w:rFonts w:ascii="仿宋" w:eastAsia="仿宋" w:hAnsi="仿宋"/>
                <w:sz w:val="24"/>
                <w:szCs w:val="24"/>
              </w:rPr>
            </w:pPr>
            <w:r>
              <w:rPr>
                <w:rFonts w:ascii="仿宋" w:eastAsia="仿宋" w:hAnsi="仿宋" w:hint="eastAsia"/>
                <w:sz w:val="24"/>
                <w:szCs w:val="24"/>
                <w:lang w:eastAsia="zh-CN"/>
              </w:rPr>
              <w:t>工作</w:t>
            </w:r>
            <w:r>
              <w:rPr>
                <w:rFonts w:ascii="仿宋" w:eastAsia="仿宋" w:hAnsi="仿宋"/>
                <w:sz w:val="24"/>
                <w:szCs w:val="24"/>
              </w:rPr>
              <w:t>内容</w:t>
            </w:r>
          </w:p>
        </w:tc>
        <w:tc>
          <w:tcPr>
            <w:tcW w:w="6327" w:type="dxa"/>
          </w:tcPr>
          <w:p w:rsidR="00411B23" w:rsidRDefault="00411B23">
            <w:pPr>
              <w:rPr>
                <w:rFonts w:ascii="仿宋" w:eastAsia="仿宋" w:hAnsi="仿宋"/>
                <w:sz w:val="24"/>
                <w:szCs w:val="24"/>
              </w:rPr>
            </w:pPr>
          </w:p>
        </w:tc>
      </w:tr>
      <w:tr w:rsidR="00411B23">
        <w:trPr>
          <w:trHeight w:hRule="exact" w:val="725"/>
        </w:trPr>
        <w:tc>
          <w:tcPr>
            <w:tcW w:w="2296" w:type="dxa"/>
            <w:vAlign w:val="center"/>
          </w:tcPr>
          <w:p w:rsidR="00411B23" w:rsidRDefault="006C4706">
            <w:pPr>
              <w:pStyle w:val="TableParagraph"/>
              <w:ind w:right="478"/>
              <w:jc w:val="center"/>
              <w:rPr>
                <w:rFonts w:ascii="仿宋" w:eastAsia="仿宋" w:hAnsi="仿宋"/>
                <w:sz w:val="24"/>
                <w:szCs w:val="24"/>
              </w:rPr>
            </w:pPr>
            <w:r>
              <w:rPr>
                <w:rFonts w:ascii="仿宋" w:eastAsia="仿宋" w:hAnsi="仿宋"/>
                <w:sz w:val="24"/>
                <w:szCs w:val="24"/>
              </w:rPr>
              <w:t>项目负责人</w:t>
            </w:r>
          </w:p>
        </w:tc>
        <w:tc>
          <w:tcPr>
            <w:tcW w:w="6327" w:type="dxa"/>
          </w:tcPr>
          <w:p w:rsidR="00411B23" w:rsidRDefault="00411B23">
            <w:pPr>
              <w:rPr>
                <w:rFonts w:ascii="仿宋" w:eastAsia="仿宋" w:hAnsi="仿宋"/>
                <w:sz w:val="24"/>
                <w:szCs w:val="24"/>
              </w:rPr>
            </w:pPr>
          </w:p>
        </w:tc>
      </w:tr>
      <w:tr w:rsidR="00411B23">
        <w:trPr>
          <w:trHeight w:hRule="exact" w:val="2148"/>
        </w:trPr>
        <w:tc>
          <w:tcPr>
            <w:tcW w:w="2296" w:type="dxa"/>
            <w:vAlign w:val="center"/>
          </w:tcPr>
          <w:p w:rsidR="00411B23" w:rsidRDefault="006C4706">
            <w:pPr>
              <w:pStyle w:val="TableParagraph"/>
              <w:ind w:right="478"/>
              <w:jc w:val="center"/>
              <w:rPr>
                <w:rFonts w:ascii="仿宋" w:eastAsia="仿宋" w:hAnsi="仿宋"/>
                <w:sz w:val="24"/>
                <w:szCs w:val="24"/>
              </w:rPr>
            </w:pPr>
            <w:r>
              <w:rPr>
                <w:rFonts w:ascii="仿宋" w:eastAsia="仿宋" w:hAnsi="仿宋"/>
                <w:sz w:val="24"/>
                <w:szCs w:val="24"/>
              </w:rPr>
              <w:t>项目描述</w:t>
            </w:r>
          </w:p>
        </w:tc>
        <w:tc>
          <w:tcPr>
            <w:tcW w:w="6327" w:type="dxa"/>
            <w:vAlign w:val="center"/>
          </w:tcPr>
          <w:p w:rsidR="00411B23" w:rsidRDefault="00411B23">
            <w:pPr>
              <w:jc w:val="center"/>
              <w:rPr>
                <w:rFonts w:ascii="仿宋" w:eastAsia="仿宋" w:hAnsi="仿宋"/>
                <w:sz w:val="24"/>
                <w:szCs w:val="24"/>
              </w:rPr>
            </w:pPr>
          </w:p>
        </w:tc>
      </w:tr>
      <w:tr w:rsidR="00411B23">
        <w:trPr>
          <w:trHeight w:hRule="exact" w:val="725"/>
        </w:trPr>
        <w:tc>
          <w:tcPr>
            <w:tcW w:w="2296" w:type="dxa"/>
            <w:vAlign w:val="center"/>
          </w:tcPr>
          <w:p w:rsidR="00411B23" w:rsidRDefault="006C4706">
            <w:pPr>
              <w:pStyle w:val="TableParagraph"/>
              <w:ind w:right="478"/>
              <w:jc w:val="center"/>
              <w:rPr>
                <w:rFonts w:ascii="仿宋" w:eastAsia="仿宋" w:hAnsi="仿宋"/>
                <w:sz w:val="24"/>
                <w:szCs w:val="24"/>
              </w:rPr>
            </w:pPr>
            <w:r>
              <w:rPr>
                <w:rFonts w:ascii="仿宋" w:eastAsia="仿宋" w:hAnsi="仿宋"/>
                <w:sz w:val="24"/>
                <w:szCs w:val="24"/>
              </w:rPr>
              <w:t>备注</w:t>
            </w:r>
          </w:p>
        </w:tc>
        <w:tc>
          <w:tcPr>
            <w:tcW w:w="6327" w:type="dxa"/>
          </w:tcPr>
          <w:p w:rsidR="00411B23" w:rsidRDefault="00411B23">
            <w:pPr>
              <w:rPr>
                <w:rFonts w:ascii="仿宋" w:eastAsia="仿宋" w:hAnsi="仿宋"/>
                <w:sz w:val="24"/>
                <w:szCs w:val="24"/>
              </w:rPr>
            </w:pPr>
          </w:p>
        </w:tc>
      </w:tr>
    </w:tbl>
    <w:p w:rsidR="00411B23" w:rsidRDefault="00411B23">
      <w:pPr>
        <w:pStyle w:val="a8"/>
        <w:spacing w:before="5"/>
        <w:rPr>
          <w:rFonts w:ascii="仿宋" w:eastAsia="仿宋" w:hAnsi="仿宋"/>
          <w:sz w:val="5"/>
        </w:rPr>
      </w:pPr>
    </w:p>
    <w:p w:rsidR="00411B23" w:rsidRDefault="006C4706">
      <w:pPr>
        <w:pStyle w:val="a8"/>
        <w:spacing w:before="37" w:line="360" w:lineRule="auto"/>
        <w:ind w:left="100" w:firstLineChars="200" w:firstLine="480"/>
        <w:rPr>
          <w:rFonts w:ascii="仿宋" w:eastAsia="仿宋" w:hAnsi="仿宋"/>
          <w:sz w:val="24"/>
          <w:szCs w:val="24"/>
          <w:lang w:eastAsia="zh-CN"/>
        </w:rPr>
      </w:pPr>
      <w:r>
        <w:rPr>
          <w:rFonts w:ascii="仿宋" w:eastAsia="仿宋" w:hAnsi="仿宋"/>
          <w:sz w:val="24"/>
          <w:szCs w:val="24"/>
          <w:lang w:eastAsia="zh-CN"/>
        </w:rPr>
        <w:t>注：投标人</w:t>
      </w:r>
      <w:r>
        <w:rPr>
          <w:rFonts w:ascii="仿宋" w:eastAsia="仿宋" w:hAnsi="仿宋" w:hint="eastAsia"/>
          <w:sz w:val="24"/>
          <w:szCs w:val="24"/>
          <w:lang w:eastAsia="zh-CN"/>
        </w:rPr>
        <w:t>除</w:t>
      </w:r>
      <w:r>
        <w:rPr>
          <w:rFonts w:ascii="仿宋" w:eastAsia="仿宋" w:hAnsi="仿宋"/>
          <w:sz w:val="24"/>
          <w:szCs w:val="24"/>
          <w:lang w:eastAsia="zh-CN"/>
        </w:rPr>
        <w:t>根据投标人须知第</w:t>
      </w:r>
      <w:r>
        <w:rPr>
          <w:rFonts w:ascii="仿宋" w:eastAsia="仿宋" w:hAnsi="仿宋"/>
          <w:sz w:val="24"/>
          <w:szCs w:val="24"/>
          <w:lang w:eastAsia="zh-CN"/>
        </w:rPr>
        <w:t xml:space="preserve">3.4.3 </w:t>
      </w:r>
      <w:r>
        <w:rPr>
          <w:rFonts w:ascii="仿宋" w:eastAsia="仿宋" w:hAnsi="仿宋"/>
          <w:sz w:val="24"/>
          <w:szCs w:val="24"/>
          <w:lang w:eastAsia="zh-CN"/>
        </w:rPr>
        <w:t>项的要求在本表后附相关证明材料</w:t>
      </w:r>
      <w:r>
        <w:rPr>
          <w:rFonts w:ascii="仿宋" w:eastAsia="仿宋" w:hAnsi="仿宋" w:hint="eastAsia"/>
          <w:sz w:val="24"/>
          <w:szCs w:val="24"/>
          <w:lang w:eastAsia="zh-CN"/>
        </w:rPr>
        <w:t>外，内容不少于资格业绩编写提纲要求的</w:t>
      </w:r>
      <w:r>
        <w:rPr>
          <w:rFonts w:ascii="仿宋" w:eastAsia="仿宋" w:hAnsi="仿宋" w:hint="eastAsia"/>
          <w:bCs/>
          <w:sz w:val="24"/>
          <w:szCs w:val="24"/>
          <w:lang w:eastAsia="zh-CN"/>
        </w:rPr>
        <w:t>任务书编号、项目编号、项目名称、工作时间、项目成果、设计评审时间及质量等级、野外验收时间及质量等级、成果报告评审时间及质量等级。应附项目管理部门设计评审意见书、野外验收意见书、报告验收意见书（主要地质报告封面及扉页）等复印件；所承担的内蒙古自治区地质勘查基金全部项目资料汇</w:t>
      </w:r>
      <w:proofErr w:type="gramStart"/>
      <w:r>
        <w:rPr>
          <w:rFonts w:ascii="仿宋" w:eastAsia="仿宋" w:hAnsi="仿宋" w:hint="eastAsia"/>
          <w:bCs/>
          <w:sz w:val="24"/>
          <w:szCs w:val="24"/>
          <w:lang w:eastAsia="zh-CN"/>
        </w:rPr>
        <w:t>交证明</w:t>
      </w:r>
      <w:proofErr w:type="gramEnd"/>
      <w:r>
        <w:rPr>
          <w:rFonts w:ascii="仿宋" w:eastAsia="仿宋" w:hAnsi="仿宋" w:hint="eastAsia"/>
          <w:bCs/>
          <w:sz w:val="24"/>
          <w:szCs w:val="24"/>
          <w:lang w:eastAsia="zh-CN"/>
        </w:rPr>
        <w:t>材料复印件。</w:t>
      </w:r>
    </w:p>
    <w:p w:rsidR="00411B23" w:rsidRDefault="006C4706">
      <w:pPr>
        <w:spacing w:line="363" w:lineRule="exact"/>
        <w:rPr>
          <w:rFonts w:ascii="仿宋" w:eastAsia="仿宋" w:hAnsi="仿宋"/>
          <w:sz w:val="28"/>
          <w:lang w:eastAsia="zh-CN"/>
        </w:rPr>
      </w:pPr>
      <w:r>
        <w:rPr>
          <w:rFonts w:ascii="仿宋" w:eastAsia="仿宋" w:hAnsi="仿宋"/>
          <w:sz w:val="28"/>
          <w:lang w:eastAsia="zh-CN"/>
        </w:rPr>
        <w:lastRenderedPageBreak/>
        <w:t>2</w:t>
      </w:r>
      <w:r>
        <w:rPr>
          <w:rFonts w:ascii="仿宋" w:eastAsia="仿宋" w:hAnsi="仿宋" w:hint="eastAsia"/>
          <w:sz w:val="28"/>
          <w:lang w:eastAsia="zh-CN"/>
        </w:rPr>
        <w:t>.</w:t>
      </w:r>
      <w:r>
        <w:rPr>
          <w:rFonts w:ascii="仿宋" w:eastAsia="仿宋" w:hAnsi="仿宋"/>
          <w:sz w:val="28"/>
          <w:lang w:eastAsia="zh-CN"/>
        </w:rPr>
        <w:t>6</w:t>
      </w:r>
      <w:r>
        <w:rPr>
          <w:rFonts w:ascii="仿宋" w:eastAsia="仿宋" w:hAnsi="仿宋" w:hint="eastAsia"/>
          <w:sz w:val="28"/>
          <w:lang w:eastAsia="zh-CN"/>
        </w:rPr>
        <w:t>.5</w:t>
      </w:r>
      <w:r>
        <w:rPr>
          <w:rFonts w:ascii="仿宋" w:eastAsia="仿宋" w:hAnsi="仿宋"/>
          <w:sz w:val="28"/>
          <w:lang w:eastAsia="zh-CN"/>
        </w:rPr>
        <w:t>正在</w:t>
      </w:r>
      <w:r>
        <w:rPr>
          <w:rFonts w:ascii="仿宋" w:eastAsia="仿宋" w:hAnsi="仿宋" w:hint="eastAsia"/>
          <w:sz w:val="28"/>
          <w:lang w:eastAsia="zh-CN"/>
        </w:rPr>
        <w:t>进行</w:t>
      </w:r>
      <w:r>
        <w:rPr>
          <w:rFonts w:ascii="仿宋" w:eastAsia="仿宋" w:hAnsi="仿宋"/>
          <w:sz w:val="28"/>
          <w:lang w:eastAsia="zh-CN"/>
        </w:rPr>
        <w:t>和新承接的</w:t>
      </w:r>
      <w:r>
        <w:rPr>
          <w:rFonts w:ascii="仿宋" w:eastAsia="仿宋" w:hAnsi="仿宋" w:hint="eastAsia"/>
          <w:sz w:val="28"/>
          <w:lang w:eastAsia="zh-CN"/>
        </w:rPr>
        <w:t>内蒙古自治区地质勘查基金</w:t>
      </w:r>
      <w:r>
        <w:rPr>
          <w:rFonts w:ascii="仿宋" w:eastAsia="仿宋" w:hAnsi="仿宋"/>
          <w:sz w:val="28"/>
          <w:lang w:eastAsia="zh-CN"/>
        </w:rPr>
        <w:t>项目情况表</w:t>
      </w:r>
    </w:p>
    <w:tbl>
      <w:tblPr>
        <w:tblW w:w="8522"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53"/>
      </w:tblGrid>
      <w:tr w:rsidR="00411B23">
        <w:trPr>
          <w:trHeight w:hRule="exact" w:val="679"/>
        </w:trPr>
        <w:tc>
          <w:tcPr>
            <w:tcW w:w="2269" w:type="dxa"/>
            <w:vAlign w:val="center"/>
          </w:tcPr>
          <w:p w:rsidR="00411B23" w:rsidRDefault="006C4706">
            <w:pPr>
              <w:pStyle w:val="TableParagraph"/>
              <w:ind w:right="478" w:firstLineChars="150" w:firstLine="360"/>
              <w:jc w:val="center"/>
              <w:rPr>
                <w:rFonts w:ascii="仿宋" w:eastAsia="仿宋" w:hAnsi="仿宋"/>
                <w:sz w:val="24"/>
                <w:szCs w:val="24"/>
              </w:rPr>
            </w:pPr>
            <w:r>
              <w:rPr>
                <w:rFonts w:ascii="仿宋" w:eastAsia="仿宋" w:hAnsi="仿宋"/>
                <w:sz w:val="24"/>
                <w:szCs w:val="24"/>
              </w:rPr>
              <w:t>项目名称</w:t>
            </w:r>
          </w:p>
        </w:tc>
        <w:tc>
          <w:tcPr>
            <w:tcW w:w="6253" w:type="dxa"/>
            <w:vAlign w:val="center"/>
          </w:tcPr>
          <w:p w:rsidR="00411B23" w:rsidRDefault="00411B23">
            <w:pPr>
              <w:jc w:val="center"/>
              <w:rPr>
                <w:rFonts w:ascii="仿宋" w:eastAsia="仿宋" w:hAnsi="仿宋"/>
                <w:sz w:val="24"/>
                <w:szCs w:val="24"/>
              </w:rPr>
            </w:pPr>
          </w:p>
        </w:tc>
      </w:tr>
      <w:tr w:rsidR="00411B23">
        <w:trPr>
          <w:trHeight w:hRule="exact" w:val="682"/>
        </w:trPr>
        <w:tc>
          <w:tcPr>
            <w:tcW w:w="2269" w:type="dxa"/>
            <w:vAlign w:val="center"/>
          </w:tcPr>
          <w:p w:rsidR="00411B23" w:rsidRDefault="006C4706">
            <w:pPr>
              <w:pStyle w:val="TableParagraph"/>
              <w:ind w:right="478"/>
              <w:jc w:val="center"/>
              <w:rPr>
                <w:rFonts w:ascii="仿宋" w:eastAsia="仿宋" w:hAnsi="仿宋"/>
                <w:sz w:val="24"/>
                <w:szCs w:val="24"/>
              </w:rPr>
            </w:pPr>
            <w:r>
              <w:rPr>
                <w:rFonts w:ascii="仿宋" w:eastAsia="仿宋" w:hAnsi="仿宋"/>
                <w:sz w:val="24"/>
                <w:szCs w:val="24"/>
              </w:rPr>
              <w:t>项目所在地</w:t>
            </w:r>
          </w:p>
        </w:tc>
        <w:tc>
          <w:tcPr>
            <w:tcW w:w="6253" w:type="dxa"/>
            <w:vAlign w:val="center"/>
          </w:tcPr>
          <w:p w:rsidR="00411B23" w:rsidRDefault="00411B23">
            <w:pPr>
              <w:jc w:val="center"/>
              <w:rPr>
                <w:rFonts w:ascii="仿宋" w:eastAsia="仿宋" w:hAnsi="仿宋"/>
                <w:sz w:val="24"/>
                <w:szCs w:val="24"/>
              </w:rPr>
            </w:pPr>
          </w:p>
        </w:tc>
      </w:tr>
      <w:tr w:rsidR="00411B23">
        <w:trPr>
          <w:trHeight w:hRule="exact" w:val="679"/>
        </w:trPr>
        <w:tc>
          <w:tcPr>
            <w:tcW w:w="2269" w:type="dxa"/>
            <w:vAlign w:val="center"/>
          </w:tcPr>
          <w:p w:rsidR="00411B23" w:rsidRDefault="006C4706">
            <w:pPr>
              <w:pStyle w:val="TableParagraph"/>
              <w:ind w:right="478"/>
              <w:jc w:val="center"/>
              <w:rPr>
                <w:rFonts w:ascii="仿宋" w:eastAsia="仿宋" w:hAnsi="仿宋"/>
                <w:sz w:val="24"/>
                <w:szCs w:val="24"/>
              </w:rPr>
            </w:pPr>
            <w:r>
              <w:rPr>
                <w:rFonts w:ascii="仿宋" w:eastAsia="仿宋" w:hAnsi="仿宋" w:hint="eastAsia"/>
                <w:sz w:val="24"/>
                <w:szCs w:val="24"/>
                <w:lang w:eastAsia="zh-CN"/>
              </w:rPr>
              <w:t>甲方</w:t>
            </w:r>
            <w:r>
              <w:rPr>
                <w:rFonts w:ascii="仿宋" w:eastAsia="仿宋" w:hAnsi="仿宋"/>
                <w:sz w:val="24"/>
                <w:szCs w:val="24"/>
              </w:rPr>
              <w:t>名称</w:t>
            </w:r>
          </w:p>
        </w:tc>
        <w:tc>
          <w:tcPr>
            <w:tcW w:w="6253" w:type="dxa"/>
            <w:vAlign w:val="center"/>
          </w:tcPr>
          <w:p w:rsidR="00411B23" w:rsidRDefault="00411B23">
            <w:pPr>
              <w:jc w:val="center"/>
              <w:rPr>
                <w:rFonts w:ascii="仿宋" w:eastAsia="仿宋" w:hAnsi="仿宋"/>
                <w:sz w:val="24"/>
                <w:szCs w:val="24"/>
              </w:rPr>
            </w:pPr>
          </w:p>
        </w:tc>
      </w:tr>
      <w:tr w:rsidR="00411B23">
        <w:trPr>
          <w:trHeight w:hRule="exact" w:val="680"/>
        </w:trPr>
        <w:tc>
          <w:tcPr>
            <w:tcW w:w="2269" w:type="dxa"/>
            <w:vAlign w:val="center"/>
          </w:tcPr>
          <w:p w:rsidR="00411B23" w:rsidRDefault="006C4706">
            <w:pPr>
              <w:pStyle w:val="TableParagraph"/>
              <w:spacing w:before="1"/>
              <w:ind w:right="478"/>
              <w:jc w:val="center"/>
              <w:rPr>
                <w:rFonts w:ascii="仿宋" w:eastAsia="仿宋" w:hAnsi="仿宋"/>
                <w:sz w:val="24"/>
                <w:szCs w:val="24"/>
              </w:rPr>
            </w:pPr>
            <w:r>
              <w:rPr>
                <w:rFonts w:ascii="仿宋" w:eastAsia="仿宋" w:hAnsi="仿宋" w:hint="eastAsia"/>
                <w:sz w:val="24"/>
                <w:szCs w:val="24"/>
                <w:lang w:eastAsia="zh-CN"/>
              </w:rPr>
              <w:t>甲方</w:t>
            </w:r>
            <w:r>
              <w:rPr>
                <w:rFonts w:ascii="仿宋" w:eastAsia="仿宋" w:hAnsi="仿宋"/>
                <w:sz w:val="24"/>
                <w:szCs w:val="24"/>
              </w:rPr>
              <w:t>地址</w:t>
            </w:r>
          </w:p>
        </w:tc>
        <w:tc>
          <w:tcPr>
            <w:tcW w:w="6253" w:type="dxa"/>
            <w:vAlign w:val="center"/>
          </w:tcPr>
          <w:p w:rsidR="00411B23" w:rsidRDefault="00411B23">
            <w:pPr>
              <w:jc w:val="center"/>
              <w:rPr>
                <w:rFonts w:ascii="仿宋" w:eastAsia="仿宋" w:hAnsi="仿宋"/>
                <w:sz w:val="24"/>
                <w:szCs w:val="24"/>
              </w:rPr>
            </w:pPr>
          </w:p>
        </w:tc>
      </w:tr>
      <w:tr w:rsidR="00411B23">
        <w:trPr>
          <w:trHeight w:hRule="exact" w:val="682"/>
        </w:trPr>
        <w:tc>
          <w:tcPr>
            <w:tcW w:w="2269" w:type="dxa"/>
            <w:vAlign w:val="center"/>
          </w:tcPr>
          <w:p w:rsidR="00411B23" w:rsidRDefault="006C4706">
            <w:pPr>
              <w:pStyle w:val="TableParagraph"/>
              <w:ind w:right="478"/>
              <w:jc w:val="center"/>
              <w:rPr>
                <w:rFonts w:ascii="仿宋" w:eastAsia="仿宋" w:hAnsi="仿宋"/>
                <w:sz w:val="24"/>
                <w:szCs w:val="24"/>
              </w:rPr>
            </w:pPr>
            <w:r>
              <w:rPr>
                <w:rFonts w:ascii="仿宋" w:eastAsia="仿宋" w:hAnsi="仿宋" w:hint="eastAsia"/>
                <w:sz w:val="24"/>
                <w:szCs w:val="24"/>
                <w:lang w:eastAsia="zh-CN"/>
              </w:rPr>
              <w:t>甲方</w:t>
            </w:r>
            <w:r>
              <w:rPr>
                <w:rFonts w:ascii="仿宋" w:eastAsia="仿宋" w:hAnsi="仿宋"/>
                <w:sz w:val="24"/>
                <w:szCs w:val="24"/>
              </w:rPr>
              <w:t>电话</w:t>
            </w:r>
          </w:p>
        </w:tc>
        <w:tc>
          <w:tcPr>
            <w:tcW w:w="6253" w:type="dxa"/>
            <w:vAlign w:val="center"/>
          </w:tcPr>
          <w:p w:rsidR="00411B23" w:rsidRDefault="00411B23">
            <w:pPr>
              <w:jc w:val="center"/>
              <w:rPr>
                <w:rFonts w:ascii="仿宋" w:eastAsia="仿宋" w:hAnsi="仿宋"/>
                <w:sz w:val="24"/>
                <w:szCs w:val="24"/>
              </w:rPr>
            </w:pPr>
          </w:p>
        </w:tc>
      </w:tr>
      <w:tr w:rsidR="00411B23">
        <w:trPr>
          <w:trHeight w:hRule="exact" w:val="679"/>
        </w:trPr>
        <w:tc>
          <w:tcPr>
            <w:tcW w:w="2269" w:type="dxa"/>
            <w:vAlign w:val="center"/>
          </w:tcPr>
          <w:p w:rsidR="00411B23" w:rsidRDefault="006C4706">
            <w:pPr>
              <w:pStyle w:val="TableParagraph"/>
              <w:ind w:right="478"/>
              <w:jc w:val="center"/>
              <w:rPr>
                <w:rFonts w:ascii="仿宋" w:eastAsia="仿宋" w:hAnsi="仿宋"/>
                <w:sz w:val="24"/>
                <w:szCs w:val="24"/>
              </w:rPr>
            </w:pPr>
            <w:r>
              <w:rPr>
                <w:rFonts w:ascii="仿宋" w:eastAsia="仿宋" w:hAnsi="仿宋"/>
                <w:sz w:val="24"/>
                <w:szCs w:val="24"/>
              </w:rPr>
              <w:t>签约合同价</w:t>
            </w:r>
          </w:p>
        </w:tc>
        <w:tc>
          <w:tcPr>
            <w:tcW w:w="6253" w:type="dxa"/>
            <w:vAlign w:val="center"/>
          </w:tcPr>
          <w:p w:rsidR="00411B23" w:rsidRDefault="00411B23">
            <w:pPr>
              <w:jc w:val="center"/>
              <w:rPr>
                <w:rFonts w:ascii="仿宋" w:eastAsia="仿宋" w:hAnsi="仿宋"/>
                <w:sz w:val="24"/>
                <w:szCs w:val="24"/>
              </w:rPr>
            </w:pPr>
          </w:p>
        </w:tc>
      </w:tr>
      <w:tr w:rsidR="00411B23">
        <w:trPr>
          <w:trHeight w:hRule="exact" w:val="679"/>
        </w:trPr>
        <w:tc>
          <w:tcPr>
            <w:tcW w:w="2269" w:type="dxa"/>
            <w:vAlign w:val="center"/>
          </w:tcPr>
          <w:p w:rsidR="00411B23" w:rsidRDefault="006C4706">
            <w:pPr>
              <w:pStyle w:val="TableParagraph"/>
              <w:tabs>
                <w:tab w:val="left" w:pos="1972"/>
              </w:tabs>
              <w:ind w:right="223"/>
              <w:jc w:val="center"/>
              <w:rPr>
                <w:rFonts w:ascii="仿宋" w:eastAsia="仿宋" w:hAnsi="仿宋"/>
                <w:sz w:val="24"/>
                <w:szCs w:val="24"/>
              </w:rPr>
            </w:pPr>
            <w:r>
              <w:rPr>
                <w:rFonts w:ascii="仿宋" w:eastAsia="仿宋" w:hAnsi="仿宋"/>
                <w:sz w:val="24"/>
                <w:szCs w:val="24"/>
              </w:rPr>
              <w:t>勘查服务期限</w:t>
            </w:r>
          </w:p>
        </w:tc>
        <w:tc>
          <w:tcPr>
            <w:tcW w:w="6253" w:type="dxa"/>
            <w:vAlign w:val="center"/>
          </w:tcPr>
          <w:p w:rsidR="00411B23" w:rsidRDefault="00411B23">
            <w:pPr>
              <w:jc w:val="center"/>
              <w:rPr>
                <w:rFonts w:ascii="仿宋" w:eastAsia="仿宋" w:hAnsi="仿宋"/>
                <w:sz w:val="24"/>
                <w:szCs w:val="24"/>
              </w:rPr>
            </w:pPr>
          </w:p>
        </w:tc>
      </w:tr>
      <w:tr w:rsidR="00411B23">
        <w:trPr>
          <w:trHeight w:hRule="exact" w:val="682"/>
        </w:trPr>
        <w:tc>
          <w:tcPr>
            <w:tcW w:w="2269" w:type="dxa"/>
            <w:vAlign w:val="center"/>
          </w:tcPr>
          <w:p w:rsidR="00411B23" w:rsidRDefault="006C4706">
            <w:pPr>
              <w:pStyle w:val="TableParagraph"/>
              <w:ind w:right="478"/>
              <w:jc w:val="center"/>
              <w:rPr>
                <w:rFonts w:ascii="仿宋" w:eastAsia="仿宋" w:hAnsi="仿宋"/>
                <w:sz w:val="24"/>
                <w:szCs w:val="24"/>
              </w:rPr>
            </w:pPr>
            <w:r>
              <w:rPr>
                <w:rFonts w:ascii="仿宋" w:eastAsia="仿宋" w:hAnsi="仿宋"/>
                <w:sz w:val="24"/>
                <w:szCs w:val="24"/>
              </w:rPr>
              <w:t>勘查内容</w:t>
            </w:r>
          </w:p>
        </w:tc>
        <w:tc>
          <w:tcPr>
            <w:tcW w:w="6253" w:type="dxa"/>
            <w:vAlign w:val="center"/>
          </w:tcPr>
          <w:p w:rsidR="00411B23" w:rsidRDefault="00411B23">
            <w:pPr>
              <w:jc w:val="center"/>
              <w:rPr>
                <w:rFonts w:ascii="仿宋" w:eastAsia="仿宋" w:hAnsi="仿宋"/>
                <w:sz w:val="24"/>
                <w:szCs w:val="24"/>
              </w:rPr>
            </w:pPr>
          </w:p>
        </w:tc>
      </w:tr>
      <w:tr w:rsidR="00411B23">
        <w:trPr>
          <w:trHeight w:hRule="exact" w:val="679"/>
        </w:trPr>
        <w:tc>
          <w:tcPr>
            <w:tcW w:w="2269" w:type="dxa"/>
            <w:vAlign w:val="center"/>
          </w:tcPr>
          <w:p w:rsidR="00411B23" w:rsidRDefault="006C4706">
            <w:pPr>
              <w:pStyle w:val="TableParagraph"/>
              <w:ind w:right="478"/>
              <w:jc w:val="center"/>
              <w:rPr>
                <w:rFonts w:ascii="仿宋" w:eastAsia="仿宋" w:hAnsi="仿宋"/>
                <w:sz w:val="24"/>
                <w:szCs w:val="24"/>
              </w:rPr>
            </w:pPr>
            <w:r>
              <w:rPr>
                <w:rFonts w:ascii="仿宋" w:eastAsia="仿宋" w:hAnsi="仿宋"/>
                <w:sz w:val="24"/>
                <w:szCs w:val="24"/>
              </w:rPr>
              <w:t>项目负责人</w:t>
            </w:r>
          </w:p>
        </w:tc>
        <w:tc>
          <w:tcPr>
            <w:tcW w:w="6253" w:type="dxa"/>
            <w:vAlign w:val="center"/>
          </w:tcPr>
          <w:p w:rsidR="00411B23" w:rsidRDefault="00411B23">
            <w:pPr>
              <w:jc w:val="center"/>
              <w:rPr>
                <w:rFonts w:ascii="仿宋" w:eastAsia="仿宋" w:hAnsi="仿宋"/>
                <w:sz w:val="24"/>
                <w:szCs w:val="24"/>
              </w:rPr>
            </w:pPr>
          </w:p>
        </w:tc>
      </w:tr>
      <w:tr w:rsidR="00411B23">
        <w:trPr>
          <w:trHeight w:hRule="exact" w:val="3092"/>
        </w:trPr>
        <w:tc>
          <w:tcPr>
            <w:tcW w:w="2269" w:type="dxa"/>
            <w:vAlign w:val="center"/>
          </w:tcPr>
          <w:p w:rsidR="00411B23" w:rsidRDefault="00411B23">
            <w:pPr>
              <w:pStyle w:val="TableParagraph"/>
              <w:spacing w:before="1"/>
              <w:jc w:val="center"/>
              <w:rPr>
                <w:rFonts w:ascii="仿宋" w:eastAsia="仿宋" w:hAnsi="仿宋"/>
                <w:sz w:val="24"/>
                <w:szCs w:val="24"/>
              </w:rPr>
            </w:pPr>
          </w:p>
          <w:p w:rsidR="00411B23" w:rsidRDefault="006C4706">
            <w:pPr>
              <w:pStyle w:val="TableParagraph"/>
              <w:ind w:left="478" w:right="478"/>
              <w:jc w:val="center"/>
              <w:rPr>
                <w:rFonts w:ascii="仿宋" w:eastAsia="仿宋" w:hAnsi="仿宋"/>
                <w:sz w:val="24"/>
                <w:szCs w:val="24"/>
              </w:rPr>
            </w:pPr>
            <w:r>
              <w:rPr>
                <w:rFonts w:ascii="仿宋" w:eastAsia="仿宋" w:hAnsi="仿宋"/>
                <w:sz w:val="24"/>
                <w:szCs w:val="24"/>
              </w:rPr>
              <w:t>项目描述</w:t>
            </w:r>
          </w:p>
        </w:tc>
        <w:tc>
          <w:tcPr>
            <w:tcW w:w="6253" w:type="dxa"/>
            <w:vAlign w:val="center"/>
          </w:tcPr>
          <w:p w:rsidR="00411B23" w:rsidRDefault="00411B23">
            <w:pPr>
              <w:jc w:val="center"/>
              <w:rPr>
                <w:rFonts w:ascii="仿宋" w:eastAsia="仿宋" w:hAnsi="仿宋"/>
                <w:sz w:val="24"/>
                <w:szCs w:val="24"/>
              </w:rPr>
            </w:pPr>
          </w:p>
        </w:tc>
      </w:tr>
      <w:tr w:rsidR="00411B23">
        <w:trPr>
          <w:trHeight w:hRule="exact" w:val="679"/>
        </w:trPr>
        <w:tc>
          <w:tcPr>
            <w:tcW w:w="2269" w:type="dxa"/>
            <w:vAlign w:val="center"/>
          </w:tcPr>
          <w:p w:rsidR="00411B23" w:rsidRDefault="006C4706">
            <w:pPr>
              <w:pStyle w:val="TableParagraph"/>
              <w:ind w:left="479" w:right="478"/>
              <w:jc w:val="center"/>
              <w:rPr>
                <w:rFonts w:ascii="仿宋" w:eastAsia="仿宋" w:hAnsi="仿宋"/>
                <w:sz w:val="24"/>
                <w:szCs w:val="24"/>
              </w:rPr>
            </w:pPr>
            <w:r>
              <w:rPr>
                <w:rFonts w:ascii="仿宋" w:eastAsia="仿宋" w:hAnsi="仿宋"/>
                <w:sz w:val="24"/>
                <w:szCs w:val="24"/>
              </w:rPr>
              <w:t>备注</w:t>
            </w:r>
          </w:p>
        </w:tc>
        <w:tc>
          <w:tcPr>
            <w:tcW w:w="6253" w:type="dxa"/>
            <w:vAlign w:val="center"/>
          </w:tcPr>
          <w:p w:rsidR="00411B23" w:rsidRDefault="00411B23">
            <w:pPr>
              <w:jc w:val="center"/>
              <w:rPr>
                <w:rFonts w:ascii="仿宋" w:eastAsia="仿宋" w:hAnsi="仿宋"/>
                <w:sz w:val="24"/>
                <w:szCs w:val="24"/>
              </w:rPr>
            </w:pPr>
          </w:p>
        </w:tc>
      </w:tr>
    </w:tbl>
    <w:p w:rsidR="00411B23" w:rsidRDefault="00411B23">
      <w:pPr>
        <w:pStyle w:val="a8"/>
        <w:spacing w:before="5"/>
        <w:rPr>
          <w:rFonts w:ascii="仿宋" w:eastAsia="仿宋" w:hAnsi="仿宋"/>
          <w:sz w:val="5"/>
        </w:rPr>
      </w:pPr>
    </w:p>
    <w:p w:rsidR="00411B23" w:rsidRDefault="006C4706">
      <w:pPr>
        <w:pStyle w:val="a8"/>
        <w:spacing w:before="37"/>
        <w:ind w:left="100"/>
        <w:rPr>
          <w:rFonts w:ascii="仿宋" w:eastAsia="仿宋" w:hAnsi="仿宋"/>
          <w:sz w:val="24"/>
          <w:szCs w:val="24"/>
          <w:lang w:eastAsia="zh-CN"/>
        </w:rPr>
      </w:pPr>
      <w:r>
        <w:rPr>
          <w:rFonts w:ascii="仿宋" w:eastAsia="仿宋" w:hAnsi="仿宋"/>
          <w:sz w:val="24"/>
          <w:szCs w:val="24"/>
          <w:lang w:eastAsia="zh-CN"/>
        </w:rPr>
        <w:t>注：投标人应根据投标人须知第</w:t>
      </w:r>
      <w:r>
        <w:rPr>
          <w:rFonts w:ascii="仿宋" w:eastAsia="仿宋" w:hAnsi="仿宋"/>
          <w:sz w:val="24"/>
          <w:szCs w:val="24"/>
          <w:lang w:eastAsia="zh-CN"/>
        </w:rPr>
        <w:t xml:space="preserve">3.4.4 </w:t>
      </w:r>
      <w:r>
        <w:rPr>
          <w:rFonts w:ascii="仿宋" w:eastAsia="仿宋" w:hAnsi="仿宋"/>
          <w:sz w:val="24"/>
          <w:szCs w:val="24"/>
          <w:lang w:eastAsia="zh-CN"/>
        </w:rPr>
        <w:t>项的要求在本表后附相关证明材料。</w:t>
      </w:r>
    </w:p>
    <w:p w:rsidR="00411B23" w:rsidRDefault="00411B23">
      <w:pPr>
        <w:rPr>
          <w:rFonts w:ascii="仿宋" w:eastAsia="仿宋" w:hAnsi="仿宋"/>
          <w:sz w:val="24"/>
          <w:szCs w:val="24"/>
          <w:lang w:eastAsia="zh-CN"/>
        </w:rPr>
      </w:pP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6C4706">
      <w:pPr>
        <w:spacing w:line="363" w:lineRule="exact"/>
        <w:rPr>
          <w:rFonts w:ascii="仿宋" w:eastAsia="仿宋" w:hAnsi="仿宋"/>
          <w:sz w:val="28"/>
          <w:lang w:eastAsia="zh-CN"/>
        </w:rPr>
      </w:pPr>
      <w:r>
        <w:rPr>
          <w:rFonts w:ascii="仿宋" w:eastAsia="仿宋" w:hAnsi="仿宋"/>
          <w:sz w:val="28"/>
          <w:lang w:eastAsia="zh-CN"/>
        </w:rPr>
        <w:lastRenderedPageBreak/>
        <w:t>2</w:t>
      </w:r>
      <w:r>
        <w:rPr>
          <w:rFonts w:ascii="仿宋" w:eastAsia="仿宋" w:hAnsi="仿宋" w:hint="eastAsia"/>
          <w:sz w:val="28"/>
          <w:lang w:eastAsia="zh-CN"/>
        </w:rPr>
        <w:t>.</w:t>
      </w:r>
      <w:r>
        <w:rPr>
          <w:rFonts w:ascii="仿宋" w:eastAsia="仿宋" w:hAnsi="仿宋"/>
          <w:sz w:val="28"/>
          <w:lang w:eastAsia="zh-CN"/>
        </w:rPr>
        <w:t>6</w:t>
      </w:r>
      <w:r>
        <w:rPr>
          <w:rFonts w:ascii="仿宋" w:eastAsia="仿宋" w:hAnsi="仿宋" w:hint="eastAsia"/>
          <w:sz w:val="28"/>
          <w:lang w:eastAsia="zh-CN"/>
        </w:rPr>
        <w:t>.6 201</w:t>
      </w:r>
      <w:r>
        <w:rPr>
          <w:rFonts w:ascii="仿宋" w:eastAsia="仿宋" w:hAnsi="仿宋"/>
          <w:sz w:val="28"/>
          <w:lang w:eastAsia="zh-CN"/>
        </w:rPr>
        <w:t>7</w:t>
      </w:r>
      <w:r>
        <w:rPr>
          <w:rFonts w:ascii="仿宋" w:eastAsia="仿宋" w:hAnsi="仿宋" w:hint="eastAsia"/>
          <w:sz w:val="28"/>
          <w:lang w:eastAsia="zh-CN"/>
        </w:rPr>
        <w:t>年至今</w:t>
      </w:r>
      <w:r>
        <w:rPr>
          <w:rFonts w:ascii="仿宋" w:eastAsia="仿宋" w:hAnsi="仿宋"/>
          <w:sz w:val="28"/>
          <w:lang w:eastAsia="zh-CN"/>
        </w:rPr>
        <w:t>年发</w:t>
      </w:r>
      <w:r>
        <w:rPr>
          <w:rFonts w:ascii="仿宋" w:eastAsia="仿宋" w:hAnsi="仿宋" w:hint="eastAsia"/>
          <w:sz w:val="28"/>
          <w:lang w:eastAsia="zh-CN"/>
        </w:rPr>
        <w:t>生</w:t>
      </w:r>
      <w:r>
        <w:rPr>
          <w:rFonts w:ascii="仿宋" w:eastAsia="仿宋" w:hAnsi="仿宋"/>
          <w:sz w:val="28"/>
          <w:lang w:eastAsia="zh-CN"/>
        </w:rPr>
        <w:t>的诉讼及仲裁情况</w:t>
      </w:r>
    </w:p>
    <w:p w:rsidR="00411B23" w:rsidRDefault="00411B23">
      <w:pPr>
        <w:pStyle w:val="a8"/>
        <w:spacing w:before="8"/>
        <w:rPr>
          <w:rFonts w:ascii="仿宋" w:eastAsia="仿宋" w:hAnsi="仿宋"/>
          <w:sz w:val="31"/>
          <w:lang w:eastAsia="zh-CN"/>
        </w:rPr>
      </w:pPr>
    </w:p>
    <w:p w:rsidR="00411B23" w:rsidRDefault="006C4706">
      <w:pPr>
        <w:pStyle w:val="a8"/>
        <w:ind w:left="100"/>
        <w:rPr>
          <w:rFonts w:ascii="仿宋" w:eastAsia="仿宋" w:hAnsi="仿宋"/>
          <w:sz w:val="24"/>
          <w:szCs w:val="24"/>
          <w:lang w:eastAsia="zh-CN"/>
        </w:rPr>
      </w:pPr>
      <w:r>
        <w:rPr>
          <w:rFonts w:ascii="仿宋" w:eastAsia="仿宋" w:hAnsi="仿宋"/>
          <w:sz w:val="24"/>
          <w:szCs w:val="24"/>
          <w:lang w:eastAsia="zh-CN"/>
        </w:rPr>
        <w:t>注：投标人应根据投标人须知第</w:t>
      </w:r>
      <w:r>
        <w:rPr>
          <w:rFonts w:ascii="仿宋" w:eastAsia="仿宋" w:hAnsi="仿宋"/>
          <w:sz w:val="24"/>
          <w:szCs w:val="24"/>
          <w:lang w:eastAsia="zh-CN"/>
        </w:rPr>
        <w:t>3.4.5</w:t>
      </w:r>
      <w:r>
        <w:rPr>
          <w:rFonts w:ascii="仿宋" w:eastAsia="仿宋" w:hAnsi="仿宋"/>
          <w:color w:val="FF0000"/>
          <w:sz w:val="24"/>
          <w:szCs w:val="24"/>
          <w:lang w:eastAsia="zh-CN"/>
        </w:rPr>
        <w:t xml:space="preserve"> </w:t>
      </w:r>
      <w:r>
        <w:rPr>
          <w:rFonts w:ascii="仿宋" w:eastAsia="仿宋" w:hAnsi="仿宋"/>
          <w:sz w:val="24"/>
          <w:szCs w:val="24"/>
          <w:lang w:eastAsia="zh-CN"/>
        </w:rPr>
        <w:t>项的要求附相关证明材料。</w:t>
      </w: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411B23">
      <w:pPr>
        <w:rPr>
          <w:rFonts w:ascii="仿宋" w:eastAsia="仿宋" w:hAnsi="仿宋"/>
          <w:sz w:val="21"/>
          <w:szCs w:val="21"/>
          <w:lang w:eastAsia="zh-CN"/>
        </w:rPr>
      </w:pPr>
    </w:p>
    <w:p w:rsidR="00411B23" w:rsidRDefault="006C4706">
      <w:pPr>
        <w:spacing w:line="363" w:lineRule="exact"/>
        <w:rPr>
          <w:rFonts w:ascii="仿宋" w:eastAsia="仿宋" w:hAnsi="仿宋"/>
          <w:sz w:val="28"/>
          <w:lang w:eastAsia="zh-CN"/>
        </w:rPr>
      </w:pPr>
      <w:r>
        <w:rPr>
          <w:rFonts w:ascii="仿宋" w:eastAsia="仿宋" w:hAnsi="仿宋"/>
          <w:sz w:val="28"/>
          <w:lang w:eastAsia="zh-CN"/>
        </w:rPr>
        <w:lastRenderedPageBreak/>
        <w:t>2</w:t>
      </w:r>
      <w:r>
        <w:rPr>
          <w:rFonts w:ascii="仿宋" w:eastAsia="仿宋" w:hAnsi="仿宋" w:hint="eastAsia"/>
          <w:sz w:val="28"/>
          <w:lang w:eastAsia="zh-CN"/>
        </w:rPr>
        <w:t>.</w:t>
      </w:r>
      <w:r>
        <w:rPr>
          <w:rFonts w:ascii="仿宋" w:eastAsia="仿宋" w:hAnsi="仿宋"/>
          <w:sz w:val="28"/>
          <w:lang w:eastAsia="zh-CN"/>
        </w:rPr>
        <w:t>6</w:t>
      </w:r>
      <w:r>
        <w:rPr>
          <w:rFonts w:ascii="仿宋" w:eastAsia="仿宋" w:hAnsi="仿宋" w:hint="eastAsia"/>
          <w:sz w:val="28"/>
          <w:lang w:eastAsia="zh-CN"/>
        </w:rPr>
        <w:t>.7</w:t>
      </w:r>
      <w:r>
        <w:rPr>
          <w:rFonts w:ascii="仿宋" w:eastAsia="仿宋" w:hAnsi="仿宋" w:hint="eastAsia"/>
          <w:sz w:val="28"/>
          <w:lang w:eastAsia="zh-CN"/>
        </w:rPr>
        <w:t>承担本项目技术力量及人员配置情况</w:t>
      </w:r>
    </w:p>
    <w:p w:rsidR="00411B23" w:rsidRDefault="00411B23">
      <w:pPr>
        <w:pStyle w:val="a8"/>
        <w:spacing w:before="11"/>
        <w:rPr>
          <w:rFonts w:ascii="仿宋" w:eastAsia="仿宋" w:hAnsi="仿宋"/>
          <w:sz w:val="22"/>
          <w:lang w:eastAsia="zh-CN"/>
        </w:rPr>
      </w:pPr>
    </w:p>
    <w:tbl>
      <w:tblPr>
        <w:tblW w:w="8439"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115"/>
        <w:gridCol w:w="850"/>
        <w:gridCol w:w="567"/>
        <w:gridCol w:w="709"/>
        <w:gridCol w:w="1134"/>
        <w:gridCol w:w="1069"/>
        <w:gridCol w:w="872"/>
        <w:gridCol w:w="1133"/>
      </w:tblGrid>
      <w:tr w:rsidR="00411B23">
        <w:trPr>
          <w:trHeight w:hRule="exact" w:val="451"/>
        </w:trPr>
        <w:tc>
          <w:tcPr>
            <w:tcW w:w="990" w:type="dxa"/>
            <w:vMerge w:val="restart"/>
            <w:vAlign w:val="center"/>
          </w:tcPr>
          <w:p w:rsidR="00411B23" w:rsidRDefault="006C4706">
            <w:pPr>
              <w:pStyle w:val="TableParagraph"/>
              <w:spacing w:before="1"/>
              <w:ind w:left="191"/>
              <w:jc w:val="center"/>
              <w:rPr>
                <w:rFonts w:ascii="仿宋" w:eastAsia="仿宋" w:hAnsi="仿宋"/>
                <w:sz w:val="24"/>
                <w:szCs w:val="24"/>
              </w:rPr>
            </w:pPr>
            <w:r>
              <w:rPr>
                <w:rFonts w:ascii="仿宋" w:eastAsia="仿宋" w:hAnsi="仿宋"/>
                <w:sz w:val="24"/>
                <w:szCs w:val="24"/>
              </w:rPr>
              <w:t>序号</w:t>
            </w:r>
          </w:p>
        </w:tc>
        <w:tc>
          <w:tcPr>
            <w:tcW w:w="1115" w:type="dxa"/>
            <w:vMerge w:val="restart"/>
            <w:vAlign w:val="center"/>
          </w:tcPr>
          <w:p w:rsidR="00411B23" w:rsidRDefault="006C4706">
            <w:pPr>
              <w:pStyle w:val="TableParagraph"/>
              <w:spacing w:before="1"/>
              <w:ind w:leftChars="-47" w:left="17" w:hangingChars="50" w:hanging="120"/>
              <w:jc w:val="center"/>
              <w:rPr>
                <w:rFonts w:ascii="仿宋" w:eastAsia="仿宋" w:hAnsi="仿宋"/>
                <w:sz w:val="24"/>
                <w:szCs w:val="24"/>
              </w:rPr>
            </w:pPr>
            <w:r>
              <w:rPr>
                <w:rFonts w:ascii="仿宋" w:eastAsia="仿宋" w:hAnsi="仿宋"/>
                <w:sz w:val="24"/>
                <w:szCs w:val="24"/>
              </w:rPr>
              <w:t>本项目</w:t>
            </w:r>
          </w:p>
          <w:p w:rsidR="00411B23" w:rsidRDefault="006C4706">
            <w:pPr>
              <w:pStyle w:val="TableParagraph"/>
              <w:spacing w:before="1"/>
              <w:ind w:leftChars="-47" w:left="17" w:hangingChars="50" w:hanging="120"/>
              <w:jc w:val="center"/>
              <w:rPr>
                <w:rFonts w:ascii="仿宋" w:eastAsia="仿宋" w:hAnsi="仿宋"/>
                <w:sz w:val="24"/>
                <w:szCs w:val="24"/>
              </w:rPr>
            </w:pPr>
            <w:r>
              <w:rPr>
                <w:rFonts w:ascii="仿宋" w:eastAsia="仿宋" w:hAnsi="仿宋"/>
                <w:sz w:val="24"/>
                <w:szCs w:val="24"/>
              </w:rPr>
              <w:t>任职</w:t>
            </w:r>
          </w:p>
        </w:tc>
        <w:tc>
          <w:tcPr>
            <w:tcW w:w="850" w:type="dxa"/>
            <w:vMerge w:val="restart"/>
            <w:vAlign w:val="center"/>
          </w:tcPr>
          <w:p w:rsidR="00411B23" w:rsidRDefault="006C4706">
            <w:pPr>
              <w:pStyle w:val="TableParagraph"/>
              <w:spacing w:before="1"/>
              <w:ind w:firstLineChars="50" w:firstLine="120"/>
              <w:rPr>
                <w:rFonts w:ascii="仿宋" w:eastAsia="仿宋" w:hAnsi="仿宋"/>
                <w:sz w:val="24"/>
                <w:szCs w:val="24"/>
              </w:rPr>
            </w:pPr>
            <w:r>
              <w:rPr>
                <w:rFonts w:ascii="仿宋" w:eastAsia="仿宋" w:hAnsi="仿宋"/>
                <w:sz w:val="24"/>
                <w:szCs w:val="24"/>
              </w:rPr>
              <w:t>姓名</w:t>
            </w:r>
          </w:p>
        </w:tc>
        <w:tc>
          <w:tcPr>
            <w:tcW w:w="567" w:type="dxa"/>
            <w:vMerge w:val="restart"/>
            <w:vAlign w:val="center"/>
          </w:tcPr>
          <w:p w:rsidR="00411B23" w:rsidRDefault="006C4706">
            <w:pPr>
              <w:pStyle w:val="TableParagraph"/>
              <w:spacing w:before="4" w:line="442" w:lineRule="exact"/>
              <w:ind w:right="176"/>
              <w:jc w:val="center"/>
              <w:rPr>
                <w:rFonts w:ascii="仿宋" w:eastAsia="仿宋" w:hAnsi="仿宋"/>
                <w:sz w:val="24"/>
                <w:szCs w:val="24"/>
              </w:rPr>
            </w:pPr>
            <w:r>
              <w:rPr>
                <w:rFonts w:ascii="仿宋" w:eastAsia="仿宋" w:hAnsi="仿宋"/>
                <w:sz w:val="24"/>
                <w:szCs w:val="24"/>
              </w:rPr>
              <w:t>职称</w:t>
            </w:r>
          </w:p>
        </w:tc>
        <w:tc>
          <w:tcPr>
            <w:tcW w:w="709" w:type="dxa"/>
            <w:vMerge w:val="restart"/>
            <w:vAlign w:val="center"/>
          </w:tcPr>
          <w:p w:rsidR="00411B23" w:rsidRDefault="006C4706">
            <w:pPr>
              <w:pStyle w:val="TableParagraph"/>
              <w:spacing w:before="4" w:line="442" w:lineRule="exact"/>
              <w:ind w:right="116"/>
              <w:jc w:val="center"/>
              <w:rPr>
                <w:rFonts w:ascii="仿宋" w:eastAsia="仿宋" w:hAnsi="仿宋"/>
                <w:sz w:val="24"/>
                <w:szCs w:val="24"/>
              </w:rPr>
            </w:pPr>
            <w:r>
              <w:rPr>
                <w:rFonts w:ascii="仿宋" w:eastAsia="仿宋" w:hAnsi="仿宋"/>
                <w:sz w:val="24"/>
                <w:szCs w:val="24"/>
              </w:rPr>
              <w:t>专业</w:t>
            </w:r>
          </w:p>
        </w:tc>
        <w:tc>
          <w:tcPr>
            <w:tcW w:w="3075" w:type="dxa"/>
            <w:gridSpan w:val="3"/>
            <w:vAlign w:val="center"/>
          </w:tcPr>
          <w:p w:rsidR="00411B23" w:rsidRDefault="006C4706">
            <w:pPr>
              <w:pStyle w:val="TableParagraph"/>
              <w:spacing w:before="107"/>
              <w:ind w:left="405"/>
              <w:jc w:val="center"/>
              <w:rPr>
                <w:rFonts w:ascii="仿宋" w:eastAsia="仿宋" w:hAnsi="仿宋"/>
                <w:sz w:val="24"/>
                <w:szCs w:val="24"/>
              </w:rPr>
            </w:pPr>
            <w:r>
              <w:rPr>
                <w:rFonts w:ascii="仿宋" w:eastAsia="仿宋" w:hAnsi="仿宋"/>
                <w:sz w:val="24"/>
                <w:szCs w:val="24"/>
              </w:rPr>
              <w:t>执业或职业资格证明</w:t>
            </w:r>
          </w:p>
        </w:tc>
        <w:tc>
          <w:tcPr>
            <w:tcW w:w="1133" w:type="dxa"/>
            <w:vAlign w:val="center"/>
          </w:tcPr>
          <w:p w:rsidR="00411B23" w:rsidRDefault="006C4706">
            <w:pPr>
              <w:pStyle w:val="TableParagraph"/>
              <w:spacing w:before="107"/>
              <w:ind w:left="350"/>
              <w:rPr>
                <w:rFonts w:ascii="仿宋" w:eastAsia="仿宋" w:hAnsi="仿宋"/>
                <w:sz w:val="24"/>
                <w:szCs w:val="24"/>
              </w:rPr>
            </w:pPr>
            <w:r>
              <w:rPr>
                <w:rFonts w:ascii="仿宋" w:eastAsia="仿宋" w:hAnsi="仿宋"/>
                <w:sz w:val="24"/>
                <w:szCs w:val="24"/>
              </w:rPr>
              <w:t>备注</w:t>
            </w:r>
          </w:p>
        </w:tc>
      </w:tr>
      <w:tr w:rsidR="00411B23">
        <w:trPr>
          <w:trHeight w:hRule="exact" w:val="449"/>
        </w:trPr>
        <w:tc>
          <w:tcPr>
            <w:tcW w:w="990" w:type="dxa"/>
            <w:vMerge/>
          </w:tcPr>
          <w:p w:rsidR="00411B23" w:rsidRDefault="00411B23">
            <w:pPr>
              <w:rPr>
                <w:rFonts w:ascii="仿宋" w:eastAsia="仿宋" w:hAnsi="仿宋"/>
                <w:sz w:val="24"/>
                <w:szCs w:val="24"/>
              </w:rPr>
            </w:pPr>
          </w:p>
        </w:tc>
        <w:tc>
          <w:tcPr>
            <w:tcW w:w="1115" w:type="dxa"/>
            <w:vMerge/>
          </w:tcPr>
          <w:p w:rsidR="00411B23" w:rsidRDefault="00411B23">
            <w:pPr>
              <w:rPr>
                <w:rFonts w:ascii="仿宋" w:eastAsia="仿宋" w:hAnsi="仿宋"/>
                <w:sz w:val="24"/>
                <w:szCs w:val="24"/>
              </w:rPr>
            </w:pPr>
          </w:p>
        </w:tc>
        <w:tc>
          <w:tcPr>
            <w:tcW w:w="850" w:type="dxa"/>
            <w:vMerge/>
          </w:tcPr>
          <w:p w:rsidR="00411B23" w:rsidRDefault="00411B23">
            <w:pPr>
              <w:rPr>
                <w:rFonts w:ascii="仿宋" w:eastAsia="仿宋" w:hAnsi="仿宋"/>
                <w:sz w:val="24"/>
                <w:szCs w:val="24"/>
              </w:rPr>
            </w:pPr>
          </w:p>
        </w:tc>
        <w:tc>
          <w:tcPr>
            <w:tcW w:w="567" w:type="dxa"/>
            <w:vMerge/>
          </w:tcPr>
          <w:p w:rsidR="00411B23" w:rsidRDefault="00411B23">
            <w:pPr>
              <w:rPr>
                <w:rFonts w:ascii="仿宋" w:eastAsia="仿宋" w:hAnsi="仿宋"/>
                <w:sz w:val="24"/>
                <w:szCs w:val="24"/>
              </w:rPr>
            </w:pPr>
          </w:p>
        </w:tc>
        <w:tc>
          <w:tcPr>
            <w:tcW w:w="709" w:type="dxa"/>
            <w:vMerge/>
          </w:tcPr>
          <w:p w:rsidR="00411B23" w:rsidRDefault="00411B23">
            <w:pPr>
              <w:rPr>
                <w:rFonts w:ascii="仿宋" w:eastAsia="仿宋" w:hAnsi="仿宋"/>
                <w:sz w:val="24"/>
                <w:szCs w:val="24"/>
              </w:rPr>
            </w:pPr>
          </w:p>
        </w:tc>
        <w:tc>
          <w:tcPr>
            <w:tcW w:w="1134" w:type="dxa"/>
          </w:tcPr>
          <w:p w:rsidR="00411B23" w:rsidRDefault="006C4706">
            <w:pPr>
              <w:pStyle w:val="TableParagraph"/>
              <w:spacing w:before="107"/>
              <w:rPr>
                <w:rFonts w:ascii="仿宋" w:eastAsia="仿宋" w:hAnsi="仿宋"/>
                <w:sz w:val="24"/>
                <w:szCs w:val="24"/>
              </w:rPr>
            </w:pPr>
            <w:r>
              <w:rPr>
                <w:rFonts w:ascii="仿宋" w:eastAsia="仿宋" w:hAnsi="仿宋"/>
                <w:sz w:val="24"/>
                <w:szCs w:val="24"/>
              </w:rPr>
              <w:t>证书名称</w:t>
            </w:r>
          </w:p>
        </w:tc>
        <w:tc>
          <w:tcPr>
            <w:tcW w:w="1069" w:type="dxa"/>
          </w:tcPr>
          <w:p w:rsidR="00411B23" w:rsidRDefault="006C4706">
            <w:pPr>
              <w:pStyle w:val="TableParagraph"/>
              <w:spacing w:before="107"/>
              <w:ind w:leftChars="-13" w:left="-29" w:rightChars="-14" w:right="-31" w:firstLineChars="50" w:firstLine="120"/>
              <w:rPr>
                <w:rFonts w:ascii="仿宋" w:eastAsia="仿宋" w:hAnsi="仿宋"/>
                <w:sz w:val="24"/>
                <w:szCs w:val="24"/>
              </w:rPr>
            </w:pPr>
            <w:r>
              <w:rPr>
                <w:rFonts w:ascii="仿宋" w:eastAsia="仿宋" w:hAnsi="仿宋"/>
                <w:sz w:val="24"/>
                <w:szCs w:val="24"/>
              </w:rPr>
              <w:t>级别</w:t>
            </w:r>
          </w:p>
        </w:tc>
        <w:tc>
          <w:tcPr>
            <w:tcW w:w="872" w:type="dxa"/>
          </w:tcPr>
          <w:p w:rsidR="00411B23" w:rsidRDefault="006C4706">
            <w:pPr>
              <w:pStyle w:val="TableParagraph"/>
              <w:spacing w:before="107"/>
              <w:rPr>
                <w:rFonts w:ascii="仿宋" w:eastAsia="仿宋" w:hAnsi="仿宋"/>
                <w:sz w:val="24"/>
                <w:szCs w:val="24"/>
              </w:rPr>
            </w:pPr>
            <w:r>
              <w:rPr>
                <w:rFonts w:ascii="仿宋" w:eastAsia="仿宋" w:hAnsi="仿宋"/>
                <w:sz w:val="24"/>
                <w:szCs w:val="24"/>
              </w:rPr>
              <w:t>证号</w:t>
            </w:r>
          </w:p>
        </w:tc>
        <w:tc>
          <w:tcPr>
            <w:tcW w:w="1133" w:type="dxa"/>
          </w:tcPr>
          <w:p w:rsidR="00411B23" w:rsidRDefault="00411B23">
            <w:pPr>
              <w:rPr>
                <w:rFonts w:ascii="仿宋" w:eastAsia="仿宋" w:hAnsi="仿宋"/>
                <w:sz w:val="24"/>
                <w:szCs w:val="24"/>
              </w:rPr>
            </w:pPr>
          </w:p>
        </w:tc>
      </w:tr>
      <w:tr w:rsidR="00411B23">
        <w:trPr>
          <w:trHeight w:hRule="exact" w:val="451"/>
        </w:trPr>
        <w:tc>
          <w:tcPr>
            <w:tcW w:w="990" w:type="dxa"/>
          </w:tcPr>
          <w:p w:rsidR="00411B23" w:rsidRDefault="00411B23">
            <w:pPr>
              <w:rPr>
                <w:rFonts w:ascii="仿宋" w:eastAsia="仿宋" w:hAnsi="仿宋"/>
                <w:sz w:val="24"/>
                <w:szCs w:val="24"/>
              </w:rPr>
            </w:pPr>
          </w:p>
        </w:tc>
        <w:tc>
          <w:tcPr>
            <w:tcW w:w="1115"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567" w:type="dxa"/>
          </w:tcPr>
          <w:p w:rsidR="00411B23" w:rsidRDefault="00411B23">
            <w:pPr>
              <w:rPr>
                <w:rFonts w:ascii="仿宋" w:eastAsia="仿宋" w:hAnsi="仿宋"/>
                <w:sz w:val="24"/>
                <w:szCs w:val="24"/>
              </w:rPr>
            </w:pPr>
          </w:p>
        </w:tc>
        <w:tc>
          <w:tcPr>
            <w:tcW w:w="70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069" w:type="dxa"/>
          </w:tcPr>
          <w:p w:rsidR="00411B23" w:rsidRDefault="00411B23">
            <w:pPr>
              <w:rPr>
                <w:rFonts w:ascii="仿宋" w:eastAsia="仿宋" w:hAnsi="仿宋"/>
                <w:sz w:val="24"/>
                <w:szCs w:val="24"/>
              </w:rPr>
            </w:pPr>
          </w:p>
        </w:tc>
        <w:tc>
          <w:tcPr>
            <w:tcW w:w="872" w:type="dxa"/>
          </w:tcPr>
          <w:p w:rsidR="00411B23" w:rsidRDefault="00411B23">
            <w:pPr>
              <w:rPr>
                <w:rFonts w:ascii="仿宋" w:eastAsia="仿宋" w:hAnsi="仿宋"/>
                <w:sz w:val="24"/>
                <w:szCs w:val="24"/>
              </w:rPr>
            </w:pPr>
          </w:p>
        </w:tc>
        <w:tc>
          <w:tcPr>
            <w:tcW w:w="1133" w:type="dxa"/>
          </w:tcPr>
          <w:p w:rsidR="00411B23" w:rsidRDefault="00411B23">
            <w:pPr>
              <w:rPr>
                <w:rFonts w:ascii="仿宋" w:eastAsia="仿宋" w:hAnsi="仿宋"/>
                <w:sz w:val="24"/>
                <w:szCs w:val="24"/>
              </w:rPr>
            </w:pPr>
          </w:p>
        </w:tc>
      </w:tr>
      <w:tr w:rsidR="00411B23">
        <w:trPr>
          <w:trHeight w:hRule="exact" w:val="449"/>
        </w:trPr>
        <w:tc>
          <w:tcPr>
            <w:tcW w:w="990" w:type="dxa"/>
          </w:tcPr>
          <w:p w:rsidR="00411B23" w:rsidRDefault="00411B23">
            <w:pPr>
              <w:rPr>
                <w:rFonts w:ascii="仿宋" w:eastAsia="仿宋" w:hAnsi="仿宋"/>
                <w:sz w:val="24"/>
                <w:szCs w:val="24"/>
              </w:rPr>
            </w:pPr>
          </w:p>
        </w:tc>
        <w:tc>
          <w:tcPr>
            <w:tcW w:w="1115"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567" w:type="dxa"/>
          </w:tcPr>
          <w:p w:rsidR="00411B23" w:rsidRDefault="00411B23">
            <w:pPr>
              <w:rPr>
                <w:rFonts w:ascii="仿宋" w:eastAsia="仿宋" w:hAnsi="仿宋"/>
                <w:sz w:val="24"/>
                <w:szCs w:val="24"/>
              </w:rPr>
            </w:pPr>
          </w:p>
        </w:tc>
        <w:tc>
          <w:tcPr>
            <w:tcW w:w="70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069" w:type="dxa"/>
          </w:tcPr>
          <w:p w:rsidR="00411B23" w:rsidRDefault="00411B23">
            <w:pPr>
              <w:rPr>
                <w:rFonts w:ascii="仿宋" w:eastAsia="仿宋" w:hAnsi="仿宋"/>
                <w:sz w:val="24"/>
                <w:szCs w:val="24"/>
              </w:rPr>
            </w:pPr>
          </w:p>
        </w:tc>
        <w:tc>
          <w:tcPr>
            <w:tcW w:w="872" w:type="dxa"/>
          </w:tcPr>
          <w:p w:rsidR="00411B23" w:rsidRDefault="00411B23">
            <w:pPr>
              <w:rPr>
                <w:rFonts w:ascii="仿宋" w:eastAsia="仿宋" w:hAnsi="仿宋"/>
                <w:sz w:val="24"/>
                <w:szCs w:val="24"/>
              </w:rPr>
            </w:pPr>
          </w:p>
        </w:tc>
        <w:tc>
          <w:tcPr>
            <w:tcW w:w="1133" w:type="dxa"/>
          </w:tcPr>
          <w:p w:rsidR="00411B23" w:rsidRDefault="00411B23">
            <w:pPr>
              <w:rPr>
                <w:rFonts w:ascii="仿宋" w:eastAsia="仿宋" w:hAnsi="仿宋"/>
                <w:sz w:val="24"/>
                <w:szCs w:val="24"/>
              </w:rPr>
            </w:pPr>
          </w:p>
        </w:tc>
      </w:tr>
      <w:tr w:rsidR="00411B23">
        <w:trPr>
          <w:trHeight w:hRule="exact" w:val="452"/>
        </w:trPr>
        <w:tc>
          <w:tcPr>
            <w:tcW w:w="990" w:type="dxa"/>
          </w:tcPr>
          <w:p w:rsidR="00411B23" w:rsidRDefault="00411B23">
            <w:pPr>
              <w:rPr>
                <w:rFonts w:ascii="仿宋" w:eastAsia="仿宋" w:hAnsi="仿宋"/>
                <w:sz w:val="24"/>
                <w:szCs w:val="24"/>
              </w:rPr>
            </w:pPr>
          </w:p>
        </w:tc>
        <w:tc>
          <w:tcPr>
            <w:tcW w:w="1115"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567" w:type="dxa"/>
          </w:tcPr>
          <w:p w:rsidR="00411B23" w:rsidRDefault="00411B23">
            <w:pPr>
              <w:rPr>
                <w:rFonts w:ascii="仿宋" w:eastAsia="仿宋" w:hAnsi="仿宋"/>
                <w:sz w:val="24"/>
                <w:szCs w:val="24"/>
              </w:rPr>
            </w:pPr>
          </w:p>
        </w:tc>
        <w:tc>
          <w:tcPr>
            <w:tcW w:w="70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069" w:type="dxa"/>
          </w:tcPr>
          <w:p w:rsidR="00411B23" w:rsidRDefault="00411B23">
            <w:pPr>
              <w:rPr>
                <w:rFonts w:ascii="仿宋" w:eastAsia="仿宋" w:hAnsi="仿宋"/>
                <w:sz w:val="24"/>
                <w:szCs w:val="24"/>
              </w:rPr>
            </w:pPr>
          </w:p>
        </w:tc>
        <w:tc>
          <w:tcPr>
            <w:tcW w:w="872" w:type="dxa"/>
          </w:tcPr>
          <w:p w:rsidR="00411B23" w:rsidRDefault="00411B23">
            <w:pPr>
              <w:rPr>
                <w:rFonts w:ascii="仿宋" w:eastAsia="仿宋" w:hAnsi="仿宋"/>
                <w:sz w:val="24"/>
                <w:szCs w:val="24"/>
              </w:rPr>
            </w:pPr>
          </w:p>
        </w:tc>
        <w:tc>
          <w:tcPr>
            <w:tcW w:w="1133" w:type="dxa"/>
          </w:tcPr>
          <w:p w:rsidR="00411B23" w:rsidRDefault="00411B23">
            <w:pPr>
              <w:rPr>
                <w:rFonts w:ascii="仿宋" w:eastAsia="仿宋" w:hAnsi="仿宋"/>
                <w:sz w:val="24"/>
                <w:szCs w:val="24"/>
              </w:rPr>
            </w:pPr>
          </w:p>
        </w:tc>
      </w:tr>
      <w:tr w:rsidR="00411B23">
        <w:trPr>
          <w:trHeight w:hRule="exact" w:val="449"/>
        </w:trPr>
        <w:tc>
          <w:tcPr>
            <w:tcW w:w="990" w:type="dxa"/>
          </w:tcPr>
          <w:p w:rsidR="00411B23" w:rsidRDefault="00411B23">
            <w:pPr>
              <w:rPr>
                <w:rFonts w:ascii="仿宋" w:eastAsia="仿宋" w:hAnsi="仿宋"/>
                <w:sz w:val="24"/>
                <w:szCs w:val="24"/>
              </w:rPr>
            </w:pPr>
          </w:p>
        </w:tc>
        <w:tc>
          <w:tcPr>
            <w:tcW w:w="1115"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567" w:type="dxa"/>
          </w:tcPr>
          <w:p w:rsidR="00411B23" w:rsidRDefault="00411B23">
            <w:pPr>
              <w:rPr>
                <w:rFonts w:ascii="仿宋" w:eastAsia="仿宋" w:hAnsi="仿宋"/>
                <w:sz w:val="24"/>
                <w:szCs w:val="24"/>
              </w:rPr>
            </w:pPr>
          </w:p>
        </w:tc>
        <w:tc>
          <w:tcPr>
            <w:tcW w:w="70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069" w:type="dxa"/>
          </w:tcPr>
          <w:p w:rsidR="00411B23" w:rsidRDefault="00411B23">
            <w:pPr>
              <w:rPr>
                <w:rFonts w:ascii="仿宋" w:eastAsia="仿宋" w:hAnsi="仿宋"/>
                <w:sz w:val="24"/>
                <w:szCs w:val="24"/>
              </w:rPr>
            </w:pPr>
          </w:p>
        </w:tc>
        <w:tc>
          <w:tcPr>
            <w:tcW w:w="872" w:type="dxa"/>
          </w:tcPr>
          <w:p w:rsidR="00411B23" w:rsidRDefault="00411B23">
            <w:pPr>
              <w:rPr>
                <w:rFonts w:ascii="仿宋" w:eastAsia="仿宋" w:hAnsi="仿宋"/>
                <w:sz w:val="24"/>
                <w:szCs w:val="24"/>
              </w:rPr>
            </w:pPr>
          </w:p>
        </w:tc>
        <w:tc>
          <w:tcPr>
            <w:tcW w:w="1133" w:type="dxa"/>
          </w:tcPr>
          <w:p w:rsidR="00411B23" w:rsidRDefault="00411B23">
            <w:pPr>
              <w:rPr>
                <w:rFonts w:ascii="仿宋" w:eastAsia="仿宋" w:hAnsi="仿宋"/>
                <w:sz w:val="24"/>
                <w:szCs w:val="24"/>
              </w:rPr>
            </w:pPr>
          </w:p>
        </w:tc>
      </w:tr>
      <w:tr w:rsidR="00411B23">
        <w:trPr>
          <w:trHeight w:hRule="exact" w:val="451"/>
        </w:trPr>
        <w:tc>
          <w:tcPr>
            <w:tcW w:w="990" w:type="dxa"/>
          </w:tcPr>
          <w:p w:rsidR="00411B23" w:rsidRDefault="00411B23">
            <w:pPr>
              <w:rPr>
                <w:rFonts w:ascii="仿宋" w:eastAsia="仿宋" w:hAnsi="仿宋"/>
                <w:sz w:val="24"/>
                <w:szCs w:val="24"/>
              </w:rPr>
            </w:pPr>
          </w:p>
        </w:tc>
        <w:tc>
          <w:tcPr>
            <w:tcW w:w="1115"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567" w:type="dxa"/>
          </w:tcPr>
          <w:p w:rsidR="00411B23" w:rsidRDefault="00411B23">
            <w:pPr>
              <w:rPr>
                <w:rFonts w:ascii="仿宋" w:eastAsia="仿宋" w:hAnsi="仿宋"/>
                <w:sz w:val="24"/>
                <w:szCs w:val="24"/>
              </w:rPr>
            </w:pPr>
          </w:p>
        </w:tc>
        <w:tc>
          <w:tcPr>
            <w:tcW w:w="70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069" w:type="dxa"/>
          </w:tcPr>
          <w:p w:rsidR="00411B23" w:rsidRDefault="00411B23">
            <w:pPr>
              <w:rPr>
                <w:rFonts w:ascii="仿宋" w:eastAsia="仿宋" w:hAnsi="仿宋"/>
                <w:sz w:val="24"/>
                <w:szCs w:val="24"/>
              </w:rPr>
            </w:pPr>
          </w:p>
        </w:tc>
        <w:tc>
          <w:tcPr>
            <w:tcW w:w="872" w:type="dxa"/>
          </w:tcPr>
          <w:p w:rsidR="00411B23" w:rsidRDefault="00411B23">
            <w:pPr>
              <w:rPr>
                <w:rFonts w:ascii="仿宋" w:eastAsia="仿宋" w:hAnsi="仿宋"/>
                <w:sz w:val="24"/>
                <w:szCs w:val="24"/>
              </w:rPr>
            </w:pPr>
          </w:p>
        </w:tc>
        <w:tc>
          <w:tcPr>
            <w:tcW w:w="1133" w:type="dxa"/>
          </w:tcPr>
          <w:p w:rsidR="00411B23" w:rsidRDefault="00411B23">
            <w:pPr>
              <w:rPr>
                <w:rFonts w:ascii="仿宋" w:eastAsia="仿宋" w:hAnsi="仿宋"/>
                <w:sz w:val="24"/>
                <w:szCs w:val="24"/>
              </w:rPr>
            </w:pPr>
          </w:p>
        </w:tc>
      </w:tr>
      <w:tr w:rsidR="00411B23">
        <w:trPr>
          <w:trHeight w:hRule="exact" w:val="449"/>
        </w:trPr>
        <w:tc>
          <w:tcPr>
            <w:tcW w:w="990" w:type="dxa"/>
          </w:tcPr>
          <w:p w:rsidR="00411B23" w:rsidRDefault="00411B23">
            <w:pPr>
              <w:rPr>
                <w:rFonts w:ascii="仿宋" w:eastAsia="仿宋" w:hAnsi="仿宋"/>
                <w:sz w:val="24"/>
                <w:szCs w:val="24"/>
              </w:rPr>
            </w:pPr>
          </w:p>
        </w:tc>
        <w:tc>
          <w:tcPr>
            <w:tcW w:w="1115"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567" w:type="dxa"/>
          </w:tcPr>
          <w:p w:rsidR="00411B23" w:rsidRDefault="00411B23">
            <w:pPr>
              <w:rPr>
                <w:rFonts w:ascii="仿宋" w:eastAsia="仿宋" w:hAnsi="仿宋"/>
                <w:sz w:val="24"/>
                <w:szCs w:val="24"/>
              </w:rPr>
            </w:pPr>
          </w:p>
        </w:tc>
        <w:tc>
          <w:tcPr>
            <w:tcW w:w="70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069" w:type="dxa"/>
          </w:tcPr>
          <w:p w:rsidR="00411B23" w:rsidRDefault="00411B23">
            <w:pPr>
              <w:rPr>
                <w:rFonts w:ascii="仿宋" w:eastAsia="仿宋" w:hAnsi="仿宋"/>
                <w:sz w:val="24"/>
                <w:szCs w:val="24"/>
              </w:rPr>
            </w:pPr>
          </w:p>
        </w:tc>
        <w:tc>
          <w:tcPr>
            <w:tcW w:w="872" w:type="dxa"/>
          </w:tcPr>
          <w:p w:rsidR="00411B23" w:rsidRDefault="00411B23">
            <w:pPr>
              <w:rPr>
                <w:rFonts w:ascii="仿宋" w:eastAsia="仿宋" w:hAnsi="仿宋"/>
                <w:sz w:val="24"/>
                <w:szCs w:val="24"/>
              </w:rPr>
            </w:pPr>
          </w:p>
        </w:tc>
        <w:tc>
          <w:tcPr>
            <w:tcW w:w="1133" w:type="dxa"/>
          </w:tcPr>
          <w:p w:rsidR="00411B23" w:rsidRDefault="00411B23">
            <w:pPr>
              <w:rPr>
                <w:rFonts w:ascii="仿宋" w:eastAsia="仿宋" w:hAnsi="仿宋"/>
                <w:sz w:val="24"/>
                <w:szCs w:val="24"/>
              </w:rPr>
            </w:pPr>
          </w:p>
        </w:tc>
      </w:tr>
      <w:tr w:rsidR="00411B23">
        <w:trPr>
          <w:trHeight w:hRule="exact" w:val="451"/>
        </w:trPr>
        <w:tc>
          <w:tcPr>
            <w:tcW w:w="990" w:type="dxa"/>
          </w:tcPr>
          <w:p w:rsidR="00411B23" w:rsidRDefault="00411B23">
            <w:pPr>
              <w:rPr>
                <w:rFonts w:ascii="仿宋" w:eastAsia="仿宋" w:hAnsi="仿宋"/>
                <w:sz w:val="24"/>
                <w:szCs w:val="24"/>
              </w:rPr>
            </w:pPr>
          </w:p>
        </w:tc>
        <w:tc>
          <w:tcPr>
            <w:tcW w:w="1115"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567" w:type="dxa"/>
          </w:tcPr>
          <w:p w:rsidR="00411B23" w:rsidRDefault="00411B23">
            <w:pPr>
              <w:rPr>
                <w:rFonts w:ascii="仿宋" w:eastAsia="仿宋" w:hAnsi="仿宋"/>
                <w:sz w:val="24"/>
                <w:szCs w:val="24"/>
              </w:rPr>
            </w:pPr>
          </w:p>
        </w:tc>
        <w:tc>
          <w:tcPr>
            <w:tcW w:w="70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069" w:type="dxa"/>
          </w:tcPr>
          <w:p w:rsidR="00411B23" w:rsidRDefault="00411B23">
            <w:pPr>
              <w:rPr>
                <w:rFonts w:ascii="仿宋" w:eastAsia="仿宋" w:hAnsi="仿宋"/>
                <w:sz w:val="24"/>
                <w:szCs w:val="24"/>
              </w:rPr>
            </w:pPr>
          </w:p>
        </w:tc>
        <w:tc>
          <w:tcPr>
            <w:tcW w:w="872" w:type="dxa"/>
          </w:tcPr>
          <w:p w:rsidR="00411B23" w:rsidRDefault="00411B23">
            <w:pPr>
              <w:rPr>
                <w:rFonts w:ascii="仿宋" w:eastAsia="仿宋" w:hAnsi="仿宋"/>
                <w:sz w:val="24"/>
                <w:szCs w:val="24"/>
              </w:rPr>
            </w:pPr>
          </w:p>
        </w:tc>
        <w:tc>
          <w:tcPr>
            <w:tcW w:w="1133" w:type="dxa"/>
          </w:tcPr>
          <w:p w:rsidR="00411B23" w:rsidRDefault="00411B23">
            <w:pPr>
              <w:rPr>
                <w:rFonts w:ascii="仿宋" w:eastAsia="仿宋" w:hAnsi="仿宋"/>
                <w:sz w:val="24"/>
                <w:szCs w:val="24"/>
              </w:rPr>
            </w:pPr>
          </w:p>
        </w:tc>
      </w:tr>
      <w:tr w:rsidR="00411B23">
        <w:trPr>
          <w:trHeight w:hRule="exact" w:val="449"/>
        </w:trPr>
        <w:tc>
          <w:tcPr>
            <w:tcW w:w="990" w:type="dxa"/>
          </w:tcPr>
          <w:p w:rsidR="00411B23" w:rsidRDefault="00411B23">
            <w:pPr>
              <w:rPr>
                <w:rFonts w:ascii="仿宋" w:eastAsia="仿宋" w:hAnsi="仿宋"/>
                <w:sz w:val="24"/>
                <w:szCs w:val="24"/>
              </w:rPr>
            </w:pPr>
          </w:p>
        </w:tc>
        <w:tc>
          <w:tcPr>
            <w:tcW w:w="1115"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567" w:type="dxa"/>
          </w:tcPr>
          <w:p w:rsidR="00411B23" w:rsidRDefault="00411B23">
            <w:pPr>
              <w:rPr>
                <w:rFonts w:ascii="仿宋" w:eastAsia="仿宋" w:hAnsi="仿宋"/>
                <w:sz w:val="24"/>
                <w:szCs w:val="24"/>
              </w:rPr>
            </w:pPr>
          </w:p>
        </w:tc>
        <w:tc>
          <w:tcPr>
            <w:tcW w:w="70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069" w:type="dxa"/>
          </w:tcPr>
          <w:p w:rsidR="00411B23" w:rsidRDefault="00411B23">
            <w:pPr>
              <w:rPr>
                <w:rFonts w:ascii="仿宋" w:eastAsia="仿宋" w:hAnsi="仿宋"/>
                <w:sz w:val="24"/>
                <w:szCs w:val="24"/>
              </w:rPr>
            </w:pPr>
          </w:p>
        </w:tc>
        <w:tc>
          <w:tcPr>
            <w:tcW w:w="872" w:type="dxa"/>
          </w:tcPr>
          <w:p w:rsidR="00411B23" w:rsidRDefault="00411B23">
            <w:pPr>
              <w:rPr>
                <w:rFonts w:ascii="仿宋" w:eastAsia="仿宋" w:hAnsi="仿宋"/>
                <w:sz w:val="24"/>
                <w:szCs w:val="24"/>
              </w:rPr>
            </w:pPr>
          </w:p>
        </w:tc>
        <w:tc>
          <w:tcPr>
            <w:tcW w:w="1133" w:type="dxa"/>
          </w:tcPr>
          <w:p w:rsidR="00411B23" w:rsidRDefault="00411B23">
            <w:pPr>
              <w:rPr>
                <w:rFonts w:ascii="仿宋" w:eastAsia="仿宋" w:hAnsi="仿宋"/>
                <w:sz w:val="24"/>
                <w:szCs w:val="24"/>
              </w:rPr>
            </w:pPr>
          </w:p>
        </w:tc>
      </w:tr>
      <w:tr w:rsidR="00411B23">
        <w:trPr>
          <w:trHeight w:hRule="exact" w:val="451"/>
        </w:trPr>
        <w:tc>
          <w:tcPr>
            <w:tcW w:w="990" w:type="dxa"/>
          </w:tcPr>
          <w:p w:rsidR="00411B23" w:rsidRDefault="00411B23">
            <w:pPr>
              <w:rPr>
                <w:rFonts w:ascii="仿宋" w:eastAsia="仿宋" w:hAnsi="仿宋"/>
                <w:sz w:val="24"/>
                <w:szCs w:val="24"/>
              </w:rPr>
            </w:pPr>
          </w:p>
        </w:tc>
        <w:tc>
          <w:tcPr>
            <w:tcW w:w="1115"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567" w:type="dxa"/>
          </w:tcPr>
          <w:p w:rsidR="00411B23" w:rsidRDefault="00411B23">
            <w:pPr>
              <w:rPr>
                <w:rFonts w:ascii="仿宋" w:eastAsia="仿宋" w:hAnsi="仿宋"/>
                <w:sz w:val="24"/>
                <w:szCs w:val="24"/>
              </w:rPr>
            </w:pPr>
          </w:p>
        </w:tc>
        <w:tc>
          <w:tcPr>
            <w:tcW w:w="70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069" w:type="dxa"/>
          </w:tcPr>
          <w:p w:rsidR="00411B23" w:rsidRDefault="00411B23">
            <w:pPr>
              <w:rPr>
                <w:rFonts w:ascii="仿宋" w:eastAsia="仿宋" w:hAnsi="仿宋"/>
                <w:sz w:val="24"/>
                <w:szCs w:val="24"/>
              </w:rPr>
            </w:pPr>
          </w:p>
        </w:tc>
        <w:tc>
          <w:tcPr>
            <w:tcW w:w="872" w:type="dxa"/>
          </w:tcPr>
          <w:p w:rsidR="00411B23" w:rsidRDefault="00411B23">
            <w:pPr>
              <w:rPr>
                <w:rFonts w:ascii="仿宋" w:eastAsia="仿宋" w:hAnsi="仿宋"/>
                <w:sz w:val="24"/>
                <w:szCs w:val="24"/>
              </w:rPr>
            </w:pPr>
          </w:p>
        </w:tc>
        <w:tc>
          <w:tcPr>
            <w:tcW w:w="1133" w:type="dxa"/>
          </w:tcPr>
          <w:p w:rsidR="00411B23" w:rsidRDefault="00411B23">
            <w:pPr>
              <w:rPr>
                <w:rFonts w:ascii="仿宋" w:eastAsia="仿宋" w:hAnsi="仿宋"/>
                <w:sz w:val="24"/>
                <w:szCs w:val="24"/>
              </w:rPr>
            </w:pPr>
          </w:p>
        </w:tc>
      </w:tr>
      <w:tr w:rsidR="00411B23">
        <w:trPr>
          <w:trHeight w:hRule="exact" w:val="449"/>
        </w:trPr>
        <w:tc>
          <w:tcPr>
            <w:tcW w:w="990" w:type="dxa"/>
          </w:tcPr>
          <w:p w:rsidR="00411B23" w:rsidRDefault="00411B23">
            <w:pPr>
              <w:rPr>
                <w:rFonts w:ascii="仿宋" w:eastAsia="仿宋" w:hAnsi="仿宋"/>
                <w:sz w:val="24"/>
                <w:szCs w:val="24"/>
              </w:rPr>
            </w:pPr>
          </w:p>
        </w:tc>
        <w:tc>
          <w:tcPr>
            <w:tcW w:w="1115"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567" w:type="dxa"/>
          </w:tcPr>
          <w:p w:rsidR="00411B23" w:rsidRDefault="00411B23">
            <w:pPr>
              <w:rPr>
                <w:rFonts w:ascii="仿宋" w:eastAsia="仿宋" w:hAnsi="仿宋"/>
                <w:sz w:val="24"/>
                <w:szCs w:val="24"/>
              </w:rPr>
            </w:pPr>
          </w:p>
        </w:tc>
        <w:tc>
          <w:tcPr>
            <w:tcW w:w="70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069" w:type="dxa"/>
          </w:tcPr>
          <w:p w:rsidR="00411B23" w:rsidRDefault="00411B23">
            <w:pPr>
              <w:rPr>
                <w:rFonts w:ascii="仿宋" w:eastAsia="仿宋" w:hAnsi="仿宋"/>
                <w:sz w:val="24"/>
                <w:szCs w:val="24"/>
              </w:rPr>
            </w:pPr>
          </w:p>
        </w:tc>
        <w:tc>
          <w:tcPr>
            <w:tcW w:w="872" w:type="dxa"/>
          </w:tcPr>
          <w:p w:rsidR="00411B23" w:rsidRDefault="00411B23">
            <w:pPr>
              <w:rPr>
                <w:rFonts w:ascii="仿宋" w:eastAsia="仿宋" w:hAnsi="仿宋"/>
                <w:sz w:val="24"/>
                <w:szCs w:val="24"/>
              </w:rPr>
            </w:pPr>
          </w:p>
        </w:tc>
        <w:tc>
          <w:tcPr>
            <w:tcW w:w="1133" w:type="dxa"/>
          </w:tcPr>
          <w:p w:rsidR="00411B23" w:rsidRDefault="00411B23">
            <w:pPr>
              <w:rPr>
                <w:rFonts w:ascii="仿宋" w:eastAsia="仿宋" w:hAnsi="仿宋"/>
                <w:sz w:val="24"/>
                <w:szCs w:val="24"/>
              </w:rPr>
            </w:pPr>
          </w:p>
        </w:tc>
      </w:tr>
      <w:tr w:rsidR="00411B23">
        <w:trPr>
          <w:trHeight w:hRule="exact" w:val="451"/>
        </w:trPr>
        <w:tc>
          <w:tcPr>
            <w:tcW w:w="990" w:type="dxa"/>
          </w:tcPr>
          <w:p w:rsidR="00411B23" w:rsidRDefault="00411B23">
            <w:pPr>
              <w:rPr>
                <w:rFonts w:ascii="仿宋" w:eastAsia="仿宋" w:hAnsi="仿宋"/>
                <w:sz w:val="24"/>
                <w:szCs w:val="24"/>
              </w:rPr>
            </w:pPr>
          </w:p>
        </w:tc>
        <w:tc>
          <w:tcPr>
            <w:tcW w:w="1115"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567" w:type="dxa"/>
          </w:tcPr>
          <w:p w:rsidR="00411B23" w:rsidRDefault="00411B23">
            <w:pPr>
              <w:rPr>
                <w:rFonts w:ascii="仿宋" w:eastAsia="仿宋" w:hAnsi="仿宋"/>
                <w:sz w:val="24"/>
                <w:szCs w:val="24"/>
              </w:rPr>
            </w:pPr>
          </w:p>
        </w:tc>
        <w:tc>
          <w:tcPr>
            <w:tcW w:w="70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069" w:type="dxa"/>
          </w:tcPr>
          <w:p w:rsidR="00411B23" w:rsidRDefault="00411B23">
            <w:pPr>
              <w:rPr>
                <w:rFonts w:ascii="仿宋" w:eastAsia="仿宋" w:hAnsi="仿宋"/>
                <w:sz w:val="24"/>
                <w:szCs w:val="24"/>
              </w:rPr>
            </w:pPr>
          </w:p>
        </w:tc>
        <w:tc>
          <w:tcPr>
            <w:tcW w:w="872" w:type="dxa"/>
          </w:tcPr>
          <w:p w:rsidR="00411B23" w:rsidRDefault="00411B23">
            <w:pPr>
              <w:rPr>
                <w:rFonts w:ascii="仿宋" w:eastAsia="仿宋" w:hAnsi="仿宋"/>
                <w:sz w:val="24"/>
                <w:szCs w:val="24"/>
              </w:rPr>
            </w:pPr>
          </w:p>
        </w:tc>
        <w:tc>
          <w:tcPr>
            <w:tcW w:w="1133" w:type="dxa"/>
          </w:tcPr>
          <w:p w:rsidR="00411B23" w:rsidRDefault="00411B23">
            <w:pPr>
              <w:rPr>
                <w:rFonts w:ascii="仿宋" w:eastAsia="仿宋" w:hAnsi="仿宋"/>
                <w:sz w:val="24"/>
                <w:szCs w:val="24"/>
              </w:rPr>
            </w:pPr>
          </w:p>
        </w:tc>
      </w:tr>
      <w:tr w:rsidR="00411B23">
        <w:trPr>
          <w:trHeight w:hRule="exact" w:val="449"/>
        </w:trPr>
        <w:tc>
          <w:tcPr>
            <w:tcW w:w="990" w:type="dxa"/>
          </w:tcPr>
          <w:p w:rsidR="00411B23" w:rsidRDefault="00411B23">
            <w:pPr>
              <w:rPr>
                <w:rFonts w:ascii="仿宋" w:eastAsia="仿宋" w:hAnsi="仿宋"/>
                <w:sz w:val="24"/>
                <w:szCs w:val="24"/>
              </w:rPr>
            </w:pPr>
          </w:p>
        </w:tc>
        <w:tc>
          <w:tcPr>
            <w:tcW w:w="1115"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567" w:type="dxa"/>
          </w:tcPr>
          <w:p w:rsidR="00411B23" w:rsidRDefault="00411B23">
            <w:pPr>
              <w:rPr>
                <w:rFonts w:ascii="仿宋" w:eastAsia="仿宋" w:hAnsi="仿宋"/>
                <w:sz w:val="24"/>
                <w:szCs w:val="24"/>
              </w:rPr>
            </w:pPr>
          </w:p>
        </w:tc>
        <w:tc>
          <w:tcPr>
            <w:tcW w:w="70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069" w:type="dxa"/>
          </w:tcPr>
          <w:p w:rsidR="00411B23" w:rsidRDefault="00411B23">
            <w:pPr>
              <w:rPr>
                <w:rFonts w:ascii="仿宋" w:eastAsia="仿宋" w:hAnsi="仿宋"/>
                <w:sz w:val="24"/>
                <w:szCs w:val="24"/>
              </w:rPr>
            </w:pPr>
          </w:p>
        </w:tc>
        <w:tc>
          <w:tcPr>
            <w:tcW w:w="872" w:type="dxa"/>
          </w:tcPr>
          <w:p w:rsidR="00411B23" w:rsidRDefault="00411B23">
            <w:pPr>
              <w:rPr>
                <w:rFonts w:ascii="仿宋" w:eastAsia="仿宋" w:hAnsi="仿宋"/>
                <w:sz w:val="24"/>
                <w:szCs w:val="24"/>
              </w:rPr>
            </w:pPr>
          </w:p>
        </w:tc>
        <w:tc>
          <w:tcPr>
            <w:tcW w:w="1133" w:type="dxa"/>
          </w:tcPr>
          <w:p w:rsidR="00411B23" w:rsidRDefault="00411B23">
            <w:pPr>
              <w:rPr>
                <w:rFonts w:ascii="仿宋" w:eastAsia="仿宋" w:hAnsi="仿宋"/>
                <w:sz w:val="24"/>
                <w:szCs w:val="24"/>
              </w:rPr>
            </w:pPr>
          </w:p>
        </w:tc>
      </w:tr>
      <w:tr w:rsidR="00411B23">
        <w:trPr>
          <w:trHeight w:hRule="exact" w:val="451"/>
        </w:trPr>
        <w:tc>
          <w:tcPr>
            <w:tcW w:w="990" w:type="dxa"/>
          </w:tcPr>
          <w:p w:rsidR="00411B23" w:rsidRDefault="00411B23">
            <w:pPr>
              <w:rPr>
                <w:rFonts w:ascii="仿宋" w:eastAsia="仿宋" w:hAnsi="仿宋"/>
                <w:sz w:val="24"/>
                <w:szCs w:val="24"/>
              </w:rPr>
            </w:pPr>
          </w:p>
        </w:tc>
        <w:tc>
          <w:tcPr>
            <w:tcW w:w="1115"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567" w:type="dxa"/>
          </w:tcPr>
          <w:p w:rsidR="00411B23" w:rsidRDefault="00411B23">
            <w:pPr>
              <w:rPr>
                <w:rFonts w:ascii="仿宋" w:eastAsia="仿宋" w:hAnsi="仿宋"/>
                <w:sz w:val="24"/>
                <w:szCs w:val="24"/>
              </w:rPr>
            </w:pPr>
          </w:p>
        </w:tc>
        <w:tc>
          <w:tcPr>
            <w:tcW w:w="70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069" w:type="dxa"/>
          </w:tcPr>
          <w:p w:rsidR="00411B23" w:rsidRDefault="00411B23">
            <w:pPr>
              <w:rPr>
                <w:rFonts w:ascii="仿宋" w:eastAsia="仿宋" w:hAnsi="仿宋"/>
                <w:sz w:val="24"/>
                <w:szCs w:val="24"/>
              </w:rPr>
            </w:pPr>
          </w:p>
        </w:tc>
        <w:tc>
          <w:tcPr>
            <w:tcW w:w="872" w:type="dxa"/>
          </w:tcPr>
          <w:p w:rsidR="00411B23" w:rsidRDefault="00411B23">
            <w:pPr>
              <w:rPr>
                <w:rFonts w:ascii="仿宋" w:eastAsia="仿宋" w:hAnsi="仿宋"/>
                <w:sz w:val="24"/>
                <w:szCs w:val="24"/>
              </w:rPr>
            </w:pPr>
          </w:p>
        </w:tc>
        <w:tc>
          <w:tcPr>
            <w:tcW w:w="1133" w:type="dxa"/>
          </w:tcPr>
          <w:p w:rsidR="00411B23" w:rsidRDefault="00411B23">
            <w:pPr>
              <w:rPr>
                <w:rFonts w:ascii="仿宋" w:eastAsia="仿宋" w:hAnsi="仿宋"/>
                <w:sz w:val="24"/>
                <w:szCs w:val="24"/>
              </w:rPr>
            </w:pPr>
          </w:p>
        </w:tc>
      </w:tr>
      <w:tr w:rsidR="00411B23">
        <w:trPr>
          <w:trHeight w:hRule="exact" w:val="449"/>
        </w:trPr>
        <w:tc>
          <w:tcPr>
            <w:tcW w:w="990" w:type="dxa"/>
          </w:tcPr>
          <w:p w:rsidR="00411B23" w:rsidRDefault="00411B23">
            <w:pPr>
              <w:rPr>
                <w:rFonts w:ascii="仿宋" w:eastAsia="仿宋" w:hAnsi="仿宋"/>
                <w:sz w:val="24"/>
                <w:szCs w:val="24"/>
              </w:rPr>
            </w:pPr>
          </w:p>
        </w:tc>
        <w:tc>
          <w:tcPr>
            <w:tcW w:w="1115"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567" w:type="dxa"/>
          </w:tcPr>
          <w:p w:rsidR="00411B23" w:rsidRDefault="00411B23">
            <w:pPr>
              <w:rPr>
                <w:rFonts w:ascii="仿宋" w:eastAsia="仿宋" w:hAnsi="仿宋"/>
                <w:sz w:val="24"/>
                <w:szCs w:val="24"/>
              </w:rPr>
            </w:pPr>
          </w:p>
        </w:tc>
        <w:tc>
          <w:tcPr>
            <w:tcW w:w="70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069" w:type="dxa"/>
          </w:tcPr>
          <w:p w:rsidR="00411B23" w:rsidRDefault="00411B23">
            <w:pPr>
              <w:rPr>
                <w:rFonts w:ascii="仿宋" w:eastAsia="仿宋" w:hAnsi="仿宋"/>
                <w:sz w:val="24"/>
                <w:szCs w:val="24"/>
              </w:rPr>
            </w:pPr>
          </w:p>
        </w:tc>
        <w:tc>
          <w:tcPr>
            <w:tcW w:w="872" w:type="dxa"/>
          </w:tcPr>
          <w:p w:rsidR="00411B23" w:rsidRDefault="00411B23">
            <w:pPr>
              <w:rPr>
                <w:rFonts w:ascii="仿宋" w:eastAsia="仿宋" w:hAnsi="仿宋"/>
                <w:sz w:val="24"/>
                <w:szCs w:val="24"/>
              </w:rPr>
            </w:pPr>
          </w:p>
        </w:tc>
        <w:tc>
          <w:tcPr>
            <w:tcW w:w="1133" w:type="dxa"/>
          </w:tcPr>
          <w:p w:rsidR="00411B23" w:rsidRDefault="00411B23">
            <w:pPr>
              <w:rPr>
                <w:rFonts w:ascii="仿宋" w:eastAsia="仿宋" w:hAnsi="仿宋"/>
                <w:sz w:val="24"/>
                <w:szCs w:val="24"/>
              </w:rPr>
            </w:pPr>
          </w:p>
        </w:tc>
      </w:tr>
      <w:tr w:rsidR="00411B23">
        <w:trPr>
          <w:trHeight w:hRule="exact" w:val="451"/>
        </w:trPr>
        <w:tc>
          <w:tcPr>
            <w:tcW w:w="990" w:type="dxa"/>
          </w:tcPr>
          <w:p w:rsidR="00411B23" w:rsidRDefault="00411B23">
            <w:pPr>
              <w:rPr>
                <w:rFonts w:ascii="仿宋" w:eastAsia="仿宋" w:hAnsi="仿宋"/>
                <w:sz w:val="24"/>
                <w:szCs w:val="24"/>
              </w:rPr>
            </w:pPr>
          </w:p>
        </w:tc>
        <w:tc>
          <w:tcPr>
            <w:tcW w:w="1115"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567" w:type="dxa"/>
          </w:tcPr>
          <w:p w:rsidR="00411B23" w:rsidRDefault="00411B23">
            <w:pPr>
              <w:rPr>
                <w:rFonts w:ascii="仿宋" w:eastAsia="仿宋" w:hAnsi="仿宋"/>
                <w:sz w:val="24"/>
                <w:szCs w:val="24"/>
              </w:rPr>
            </w:pPr>
          </w:p>
        </w:tc>
        <w:tc>
          <w:tcPr>
            <w:tcW w:w="70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069" w:type="dxa"/>
          </w:tcPr>
          <w:p w:rsidR="00411B23" w:rsidRDefault="00411B23">
            <w:pPr>
              <w:rPr>
                <w:rFonts w:ascii="仿宋" w:eastAsia="仿宋" w:hAnsi="仿宋"/>
                <w:sz w:val="24"/>
                <w:szCs w:val="24"/>
              </w:rPr>
            </w:pPr>
          </w:p>
        </w:tc>
        <w:tc>
          <w:tcPr>
            <w:tcW w:w="872" w:type="dxa"/>
          </w:tcPr>
          <w:p w:rsidR="00411B23" w:rsidRDefault="00411B23">
            <w:pPr>
              <w:rPr>
                <w:rFonts w:ascii="仿宋" w:eastAsia="仿宋" w:hAnsi="仿宋"/>
                <w:sz w:val="24"/>
                <w:szCs w:val="24"/>
              </w:rPr>
            </w:pPr>
          </w:p>
        </w:tc>
        <w:tc>
          <w:tcPr>
            <w:tcW w:w="1133" w:type="dxa"/>
          </w:tcPr>
          <w:p w:rsidR="00411B23" w:rsidRDefault="00411B23">
            <w:pPr>
              <w:rPr>
                <w:rFonts w:ascii="仿宋" w:eastAsia="仿宋" w:hAnsi="仿宋"/>
                <w:sz w:val="24"/>
                <w:szCs w:val="24"/>
              </w:rPr>
            </w:pPr>
          </w:p>
        </w:tc>
      </w:tr>
      <w:tr w:rsidR="00411B23">
        <w:trPr>
          <w:trHeight w:hRule="exact" w:val="449"/>
        </w:trPr>
        <w:tc>
          <w:tcPr>
            <w:tcW w:w="990" w:type="dxa"/>
          </w:tcPr>
          <w:p w:rsidR="00411B23" w:rsidRDefault="00411B23">
            <w:pPr>
              <w:rPr>
                <w:rFonts w:ascii="仿宋" w:eastAsia="仿宋" w:hAnsi="仿宋"/>
                <w:sz w:val="24"/>
                <w:szCs w:val="24"/>
              </w:rPr>
            </w:pPr>
          </w:p>
        </w:tc>
        <w:tc>
          <w:tcPr>
            <w:tcW w:w="1115"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567" w:type="dxa"/>
          </w:tcPr>
          <w:p w:rsidR="00411B23" w:rsidRDefault="00411B23">
            <w:pPr>
              <w:rPr>
                <w:rFonts w:ascii="仿宋" w:eastAsia="仿宋" w:hAnsi="仿宋"/>
                <w:sz w:val="24"/>
                <w:szCs w:val="24"/>
              </w:rPr>
            </w:pPr>
          </w:p>
        </w:tc>
        <w:tc>
          <w:tcPr>
            <w:tcW w:w="70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069" w:type="dxa"/>
          </w:tcPr>
          <w:p w:rsidR="00411B23" w:rsidRDefault="00411B23">
            <w:pPr>
              <w:rPr>
                <w:rFonts w:ascii="仿宋" w:eastAsia="仿宋" w:hAnsi="仿宋"/>
                <w:sz w:val="24"/>
                <w:szCs w:val="24"/>
              </w:rPr>
            </w:pPr>
          </w:p>
        </w:tc>
        <w:tc>
          <w:tcPr>
            <w:tcW w:w="872" w:type="dxa"/>
          </w:tcPr>
          <w:p w:rsidR="00411B23" w:rsidRDefault="00411B23">
            <w:pPr>
              <w:rPr>
                <w:rFonts w:ascii="仿宋" w:eastAsia="仿宋" w:hAnsi="仿宋"/>
                <w:sz w:val="24"/>
                <w:szCs w:val="24"/>
              </w:rPr>
            </w:pPr>
          </w:p>
        </w:tc>
        <w:tc>
          <w:tcPr>
            <w:tcW w:w="1133" w:type="dxa"/>
          </w:tcPr>
          <w:p w:rsidR="00411B23" w:rsidRDefault="00411B23">
            <w:pPr>
              <w:rPr>
                <w:rFonts w:ascii="仿宋" w:eastAsia="仿宋" w:hAnsi="仿宋"/>
                <w:sz w:val="24"/>
                <w:szCs w:val="24"/>
              </w:rPr>
            </w:pPr>
          </w:p>
        </w:tc>
      </w:tr>
      <w:tr w:rsidR="00411B23">
        <w:trPr>
          <w:trHeight w:hRule="exact" w:val="452"/>
        </w:trPr>
        <w:tc>
          <w:tcPr>
            <w:tcW w:w="990" w:type="dxa"/>
          </w:tcPr>
          <w:p w:rsidR="00411B23" w:rsidRDefault="00411B23">
            <w:pPr>
              <w:rPr>
                <w:rFonts w:ascii="仿宋" w:eastAsia="仿宋" w:hAnsi="仿宋"/>
                <w:sz w:val="24"/>
                <w:szCs w:val="24"/>
              </w:rPr>
            </w:pPr>
          </w:p>
        </w:tc>
        <w:tc>
          <w:tcPr>
            <w:tcW w:w="1115"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567" w:type="dxa"/>
          </w:tcPr>
          <w:p w:rsidR="00411B23" w:rsidRDefault="00411B23">
            <w:pPr>
              <w:rPr>
                <w:rFonts w:ascii="仿宋" w:eastAsia="仿宋" w:hAnsi="仿宋"/>
                <w:sz w:val="24"/>
                <w:szCs w:val="24"/>
              </w:rPr>
            </w:pPr>
          </w:p>
        </w:tc>
        <w:tc>
          <w:tcPr>
            <w:tcW w:w="70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069" w:type="dxa"/>
          </w:tcPr>
          <w:p w:rsidR="00411B23" w:rsidRDefault="00411B23">
            <w:pPr>
              <w:rPr>
                <w:rFonts w:ascii="仿宋" w:eastAsia="仿宋" w:hAnsi="仿宋"/>
                <w:sz w:val="24"/>
                <w:szCs w:val="24"/>
              </w:rPr>
            </w:pPr>
          </w:p>
        </w:tc>
        <w:tc>
          <w:tcPr>
            <w:tcW w:w="872" w:type="dxa"/>
          </w:tcPr>
          <w:p w:rsidR="00411B23" w:rsidRDefault="00411B23">
            <w:pPr>
              <w:rPr>
                <w:rFonts w:ascii="仿宋" w:eastAsia="仿宋" w:hAnsi="仿宋"/>
                <w:sz w:val="24"/>
                <w:szCs w:val="24"/>
              </w:rPr>
            </w:pPr>
          </w:p>
        </w:tc>
        <w:tc>
          <w:tcPr>
            <w:tcW w:w="1133" w:type="dxa"/>
          </w:tcPr>
          <w:p w:rsidR="00411B23" w:rsidRDefault="00411B23">
            <w:pPr>
              <w:rPr>
                <w:rFonts w:ascii="仿宋" w:eastAsia="仿宋" w:hAnsi="仿宋"/>
                <w:sz w:val="24"/>
                <w:szCs w:val="24"/>
              </w:rPr>
            </w:pPr>
          </w:p>
        </w:tc>
      </w:tr>
      <w:tr w:rsidR="00411B23">
        <w:trPr>
          <w:trHeight w:hRule="exact" w:val="449"/>
        </w:trPr>
        <w:tc>
          <w:tcPr>
            <w:tcW w:w="990" w:type="dxa"/>
          </w:tcPr>
          <w:p w:rsidR="00411B23" w:rsidRDefault="00411B23">
            <w:pPr>
              <w:rPr>
                <w:rFonts w:ascii="仿宋" w:eastAsia="仿宋" w:hAnsi="仿宋"/>
                <w:sz w:val="24"/>
                <w:szCs w:val="24"/>
              </w:rPr>
            </w:pPr>
          </w:p>
        </w:tc>
        <w:tc>
          <w:tcPr>
            <w:tcW w:w="1115"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567" w:type="dxa"/>
          </w:tcPr>
          <w:p w:rsidR="00411B23" w:rsidRDefault="00411B23">
            <w:pPr>
              <w:rPr>
                <w:rFonts w:ascii="仿宋" w:eastAsia="仿宋" w:hAnsi="仿宋"/>
                <w:sz w:val="24"/>
                <w:szCs w:val="24"/>
              </w:rPr>
            </w:pPr>
          </w:p>
        </w:tc>
        <w:tc>
          <w:tcPr>
            <w:tcW w:w="70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069" w:type="dxa"/>
          </w:tcPr>
          <w:p w:rsidR="00411B23" w:rsidRDefault="00411B23">
            <w:pPr>
              <w:rPr>
                <w:rFonts w:ascii="仿宋" w:eastAsia="仿宋" w:hAnsi="仿宋"/>
                <w:sz w:val="24"/>
                <w:szCs w:val="24"/>
              </w:rPr>
            </w:pPr>
          </w:p>
        </w:tc>
        <w:tc>
          <w:tcPr>
            <w:tcW w:w="872" w:type="dxa"/>
          </w:tcPr>
          <w:p w:rsidR="00411B23" w:rsidRDefault="00411B23">
            <w:pPr>
              <w:rPr>
                <w:rFonts w:ascii="仿宋" w:eastAsia="仿宋" w:hAnsi="仿宋"/>
                <w:sz w:val="24"/>
                <w:szCs w:val="24"/>
              </w:rPr>
            </w:pPr>
          </w:p>
        </w:tc>
        <w:tc>
          <w:tcPr>
            <w:tcW w:w="1133" w:type="dxa"/>
          </w:tcPr>
          <w:p w:rsidR="00411B23" w:rsidRDefault="00411B23">
            <w:pPr>
              <w:rPr>
                <w:rFonts w:ascii="仿宋" w:eastAsia="仿宋" w:hAnsi="仿宋"/>
                <w:sz w:val="24"/>
                <w:szCs w:val="24"/>
              </w:rPr>
            </w:pPr>
          </w:p>
        </w:tc>
      </w:tr>
      <w:tr w:rsidR="00411B23">
        <w:trPr>
          <w:trHeight w:hRule="exact" w:val="451"/>
        </w:trPr>
        <w:tc>
          <w:tcPr>
            <w:tcW w:w="990" w:type="dxa"/>
          </w:tcPr>
          <w:p w:rsidR="00411B23" w:rsidRDefault="00411B23">
            <w:pPr>
              <w:rPr>
                <w:rFonts w:ascii="仿宋" w:eastAsia="仿宋" w:hAnsi="仿宋"/>
                <w:sz w:val="24"/>
                <w:szCs w:val="24"/>
              </w:rPr>
            </w:pPr>
          </w:p>
        </w:tc>
        <w:tc>
          <w:tcPr>
            <w:tcW w:w="1115"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567" w:type="dxa"/>
          </w:tcPr>
          <w:p w:rsidR="00411B23" w:rsidRDefault="00411B23">
            <w:pPr>
              <w:rPr>
                <w:rFonts w:ascii="仿宋" w:eastAsia="仿宋" w:hAnsi="仿宋"/>
                <w:sz w:val="24"/>
                <w:szCs w:val="24"/>
              </w:rPr>
            </w:pPr>
          </w:p>
        </w:tc>
        <w:tc>
          <w:tcPr>
            <w:tcW w:w="70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069" w:type="dxa"/>
          </w:tcPr>
          <w:p w:rsidR="00411B23" w:rsidRDefault="00411B23">
            <w:pPr>
              <w:rPr>
                <w:rFonts w:ascii="仿宋" w:eastAsia="仿宋" w:hAnsi="仿宋"/>
                <w:sz w:val="24"/>
                <w:szCs w:val="24"/>
              </w:rPr>
            </w:pPr>
          </w:p>
        </w:tc>
        <w:tc>
          <w:tcPr>
            <w:tcW w:w="872" w:type="dxa"/>
          </w:tcPr>
          <w:p w:rsidR="00411B23" w:rsidRDefault="00411B23">
            <w:pPr>
              <w:rPr>
                <w:rFonts w:ascii="仿宋" w:eastAsia="仿宋" w:hAnsi="仿宋"/>
                <w:sz w:val="24"/>
                <w:szCs w:val="24"/>
              </w:rPr>
            </w:pPr>
          </w:p>
        </w:tc>
        <w:tc>
          <w:tcPr>
            <w:tcW w:w="1133" w:type="dxa"/>
          </w:tcPr>
          <w:p w:rsidR="00411B23" w:rsidRDefault="00411B23">
            <w:pPr>
              <w:rPr>
                <w:rFonts w:ascii="仿宋" w:eastAsia="仿宋" w:hAnsi="仿宋"/>
                <w:sz w:val="24"/>
                <w:szCs w:val="24"/>
              </w:rPr>
            </w:pPr>
          </w:p>
        </w:tc>
      </w:tr>
      <w:tr w:rsidR="00411B23">
        <w:trPr>
          <w:trHeight w:hRule="exact" w:val="449"/>
        </w:trPr>
        <w:tc>
          <w:tcPr>
            <w:tcW w:w="990" w:type="dxa"/>
          </w:tcPr>
          <w:p w:rsidR="00411B23" w:rsidRDefault="00411B23">
            <w:pPr>
              <w:rPr>
                <w:rFonts w:ascii="仿宋" w:eastAsia="仿宋" w:hAnsi="仿宋"/>
                <w:sz w:val="24"/>
                <w:szCs w:val="24"/>
              </w:rPr>
            </w:pPr>
          </w:p>
        </w:tc>
        <w:tc>
          <w:tcPr>
            <w:tcW w:w="1115"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567" w:type="dxa"/>
          </w:tcPr>
          <w:p w:rsidR="00411B23" w:rsidRDefault="00411B23">
            <w:pPr>
              <w:rPr>
                <w:rFonts w:ascii="仿宋" w:eastAsia="仿宋" w:hAnsi="仿宋"/>
                <w:sz w:val="24"/>
                <w:szCs w:val="24"/>
              </w:rPr>
            </w:pPr>
          </w:p>
        </w:tc>
        <w:tc>
          <w:tcPr>
            <w:tcW w:w="70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069" w:type="dxa"/>
          </w:tcPr>
          <w:p w:rsidR="00411B23" w:rsidRDefault="00411B23">
            <w:pPr>
              <w:rPr>
                <w:rFonts w:ascii="仿宋" w:eastAsia="仿宋" w:hAnsi="仿宋"/>
                <w:sz w:val="24"/>
                <w:szCs w:val="24"/>
              </w:rPr>
            </w:pPr>
          </w:p>
        </w:tc>
        <w:tc>
          <w:tcPr>
            <w:tcW w:w="872" w:type="dxa"/>
          </w:tcPr>
          <w:p w:rsidR="00411B23" w:rsidRDefault="00411B23">
            <w:pPr>
              <w:rPr>
                <w:rFonts w:ascii="仿宋" w:eastAsia="仿宋" w:hAnsi="仿宋"/>
                <w:sz w:val="24"/>
                <w:szCs w:val="24"/>
              </w:rPr>
            </w:pPr>
          </w:p>
        </w:tc>
        <w:tc>
          <w:tcPr>
            <w:tcW w:w="1133" w:type="dxa"/>
          </w:tcPr>
          <w:p w:rsidR="00411B23" w:rsidRDefault="00411B23">
            <w:pPr>
              <w:rPr>
                <w:rFonts w:ascii="仿宋" w:eastAsia="仿宋" w:hAnsi="仿宋"/>
                <w:sz w:val="24"/>
                <w:szCs w:val="24"/>
              </w:rPr>
            </w:pPr>
          </w:p>
        </w:tc>
      </w:tr>
      <w:tr w:rsidR="00411B23">
        <w:trPr>
          <w:trHeight w:hRule="exact" w:val="451"/>
        </w:trPr>
        <w:tc>
          <w:tcPr>
            <w:tcW w:w="990" w:type="dxa"/>
          </w:tcPr>
          <w:p w:rsidR="00411B23" w:rsidRDefault="00411B23">
            <w:pPr>
              <w:rPr>
                <w:rFonts w:ascii="仿宋" w:eastAsia="仿宋" w:hAnsi="仿宋"/>
                <w:sz w:val="24"/>
                <w:szCs w:val="24"/>
              </w:rPr>
            </w:pPr>
          </w:p>
        </w:tc>
        <w:tc>
          <w:tcPr>
            <w:tcW w:w="1115"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567" w:type="dxa"/>
          </w:tcPr>
          <w:p w:rsidR="00411B23" w:rsidRDefault="00411B23">
            <w:pPr>
              <w:rPr>
                <w:rFonts w:ascii="仿宋" w:eastAsia="仿宋" w:hAnsi="仿宋"/>
                <w:sz w:val="24"/>
                <w:szCs w:val="24"/>
              </w:rPr>
            </w:pPr>
          </w:p>
        </w:tc>
        <w:tc>
          <w:tcPr>
            <w:tcW w:w="70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069" w:type="dxa"/>
          </w:tcPr>
          <w:p w:rsidR="00411B23" w:rsidRDefault="00411B23">
            <w:pPr>
              <w:rPr>
                <w:rFonts w:ascii="仿宋" w:eastAsia="仿宋" w:hAnsi="仿宋"/>
                <w:sz w:val="24"/>
                <w:szCs w:val="24"/>
              </w:rPr>
            </w:pPr>
          </w:p>
        </w:tc>
        <w:tc>
          <w:tcPr>
            <w:tcW w:w="872" w:type="dxa"/>
          </w:tcPr>
          <w:p w:rsidR="00411B23" w:rsidRDefault="00411B23">
            <w:pPr>
              <w:rPr>
                <w:rFonts w:ascii="仿宋" w:eastAsia="仿宋" w:hAnsi="仿宋"/>
                <w:sz w:val="24"/>
                <w:szCs w:val="24"/>
              </w:rPr>
            </w:pPr>
          </w:p>
        </w:tc>
        <w:tc>
          <w:tcPr>
            <w:tcW w:w="1133" w:type="dxa"/>
          </w:tcPr>
          <w:p w:rsidR="00411B23" w:rsidRDefault="00411B23">
            <w:pPr>
              <w:rPr>
                <w:rFonts w:ascii="仿宋" w:eastAsia="仿宋" w:hAnsi="仿宋"/>
                <w:sz w:val="24"/>
                <w:szCs w:val="24"/>
              </w:rPr>
            </w:pPr>
          </w:p>
        </w:tc>
      </w:tr>
    </w:tbl>
    <w:p w:rsidR="00411B23" w:rsidRDefault="00411B23">
      <w:pPr>
        <w:spacing w:line="363" w:lineRule="exact"/>
        <w:ind w:left="237"/>
        <w:rPr>
          <w:rFonts w:ascii="仿宋" w:eastAsia="仿宋" w:hAnsi="仿宋"/>
          <w:sz w:val="28"/>
        </w:rPr>
      </w:pP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6C4706">
      <w:pPr>
        <w:spacing w:line="363" w:lineRule="exact"/>
        <w:rPr>
          <w:rFonts w:ascii="仿宋" w:eastAsia="仿宋" w:hAnsi="仿宋"/>
          <w:sz w:val="28"/>
          <w:lang w:eastAsia="zh-CN"/>
        </w:rPr>
      </w:pPr>
      <w:r>
        <w:rPr>
          <w:rFonts w:ascii="仿宋" w:eastAsia="仿宋" w:hAnsi="仿宋"/>
          <w:sz w:val="28"/>
          <w:lang w:eastAsia="zh-CN"/>
        </w:rPr>
        <w:lastRenderedPageBreak/>
        <w:t>2</w:t>
      </w:r>
      <w:r>
        <w:rPr>
          <w:rFonts w:ascii="仿宋" w:eastAsia="仿宋" w:hAnsi="仿宋" w:hint="eastAsia"/>
          <w:sz w:val="28"/>
          <w:lang w:eastAsia="zh-CN"/>
        </w:rPr>
        <w:t>.</w:t>
      </w:r>
      <w:r>
        <w:rPr>
          <w:rFonts w:ascii="仿宋" w:eastAsia="仿宋" w:hAnsi="仿宋"/>
          <w:sz w:val="28"/>
          <w:lang w:eastAsia="zh-CN"/>
        </w:rPr>
        <w:t>6</w:t>
      </w:r>
      <w:r>
        <w:rPr>
          <w:rFonts w:ascii="仿宋" w:eastAsia="仿宋" w:hAnsi="仿宋" w:hint="eastAsia"/>
          <w:sz w:val="28"/>
          <w:lang w:eastAsia="zh-CN"/>
        </w:rPr>
        <w:t>.8</w:t>
      </w:r>
      <w:r>
        <w:rPr>
          <w:rFonts w:ascii="仿宋" w:eastAsia="仿宋" w:hAnsi="仿宋" w:hint="eastAsia"/>
          <w:sz w:val="28"/>
          <w:lang w:eastAsia="zh-CN"/>
        </w:rPr>
        <w:t>承担本项目主要人员</w:t>
      </w:r>
      <w:r>
        <w:rPr>
          <w:rFonts w:ascii="仿宋" w:eastAsia="仿宋" w:hAnsi="仿宋"/>
          <w:sz w:val="28"/>
          <w:lang w:eastAsia="zh-CN"/>
        </w:rPr>
        <w:t>简历表</w:t>
      </w:r>
    </w:p>
    <w:tbl>
      <w:tblPr>
        <w:tblpPr w:leftFromText="180" w:rightFromText="180" w:vertAnchor="text" w:horzAnchor="page" w:tblpX="1864" w:tblpY="207"/>
        <w:tblOverlap w:val="never"/>
        <w:tblW w:w="8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5"/>
        <w:gridCol w:w="360"/>
        <w:gridCol w:w="697"/>
        <w:gridCol w:w="966"/>
        <w:gridCol w:w="967"/>
        <w:gridCol w:w="818"/>
        <w:gridCol w:w="1270"/>
        <w:gridCol w:w="406"/>
        <w:gridCol w:w="1912"/>
      </w:tblGrid>
      <w:tr w:rsidR="00411B23">
        <w:trPr>
          <w:trHeight w:hRule="exact" w:val="936"/>
        </w:trPr>
        <w:tc>
          <w:tcPr>
            <w:tcW w:w="1195" w:type="dxa"/>
            <w:vAlign w:val="center"/>
          </w:tcPr>
          <w:p w:rsidR="00411B23" w:rsidRDefault="006C4706">
            <w:pPr>
              <w:pStyle w:val="TableParagraph"/>
              <w:jc w:val="center"/>
              <w:rPr>
                <w:rFonts w:ascii="仿宋" w:eastAsia="仿宋" w:hAnsi="仿宋"/>
                <w:sz w:val="24"/>
                <w:szCs w:val="24"/>
              </w:rPr>
            </w:pPr>
            <w:r>
              <w:rPr>
                <w:rFonts w:ascii="仿宋" w:eastAsia="仿宋" w:hAnsi="仿宋"/>
                <w:sz w:val="24"/>
                <w:szCs w:val="24"/>
              </w:rPr>
              <w:t>姓名</w:t>
            </w:r>
          </w:p>
        </w:tc>
        <w:tc>
          <w:tcPr>
            <w:tcW w:w="1057" w:type="dxa"/>
            <w:gridSpan w:val="2"/>
            <w:vAlign w:val="center"/>
          </w:tcPr>
          <w:p w:rsidR="00411B23" w:rsidRDefault="00411B23">
            <w:pPr>
              <w:jc w:val="center"/>
              <w:rPr>
                <w:rFonts w:ascii="仿宋" w:eastAsia="仿宋" w:hAnsi="仿宋"/>
                <w:sz w:val="24"/>
                <w:szCs w:val="24"/>
              </w:rPr>
            </w:pPr>
          </w:p>
        </w:tc>
        <w:tc>
          <w:tcPr>
            <w:tcW w:w="966" w:type="dxa"/>
            <w:vAlign w:val="center"/>
          </w:tcPr>
          <w:p w:rsidR="00411B23" w:rsidRDefault="006C4706">
            <w:pPr>
              <w:pStyle w:val="TableParagraph"/>
              <w:spacing w:before="1"/>
              <w:jc w:val="center"/>
              <w:rPr>
                <w:rFonts w:ascii="仿宋" w:eastAsia="仿宋" w:hAnsi="仿宋"/>
                <w:sz w:val="24"/>
                <w:szCs w:val="24"/>
              </w:rPr>
            </w:pPr>
            <w:r>
              <w:rPr>
                <w:rFonts w:ascii="仿宋" w:eastAsia="仿宋" w:hAnsi="仿宋"/>
                <w:sz w:val="24"/>
                <w:szCs w:val="24"/>
              </w:rPr>
              <w:t>年龄</w:t>
            </w:r>
          </w:p>
        </w:tc>
        <w:tc>
          <w:tcPr>
            <w:tcW w:w="967" w:type="dxa"/>
            <w:vAlign w:val="center"/>
          </w:tcPr>
          <w:p w:rsidR="00411B23" w:rsidRDefault="00411B23">
            <w:pPr>
              <w:jc w:val="center"/>
              <w:rPr>
                <w:rFonts w:ascii="仿宋" w:eastAsia="仿宋" w:hAnsi="仿宋"/>
                <w:sz w:val="24"/>
                <w:szCs w:val="24"/>
              </w:rPr>
            </w:pPr>
          </w:p>
        </w:tc>
        <w:tc>
          <w:tcPr>
            <w:tcW w:w="2494" w:type="dxa"/>
            <w:gridSpan w:val="3"/>
            <w:vAlign w:val="center"/>
          </w:tcPr>
          <w:p w:rsidR="00411B23" w:rsidRDefault="006C4706">
            <w:pPr>
              <w:pStyle w:val="TableParagraph"/>
              <w:spacing w:before="3"/>
              <w:ind w:left="12" w:right="109" w:hanging="12"/>
              <w:jc w:val="center"/>
              <w:rPr>
                <w:rFonts w:ascii="仿宋" w:eastAsia="仿宋" w:hAnsi="仿宋"/>
                <w:sz w:val="24"/>
                <w:szCs w:val="24"/>
                <w:lang w:eastAsia="zh-CN"/>
              </w:rPr>
            </w:pPr>
            <w:r>
              <w:rPr>
                <w:rFonts w:ascii="仿宋" w:eastAsia="仿宋" w:hAnsi="仿宋"/>
                <w:sz w:val="24"/>
                <w:szCs w:val="24"/>
                <w:lang w:eastAsia="zh-CN"/>
              </w:rPr>
              <w:t>执业资格证（或上岗证书）名称</w:t>
            </w:r>
          </w:p>
        </w:tc>
        <w:tc>
          <w:tcPr>
            <w:tcW w:w="1912" w:type="dxa"/>
            <w:vAlign w:val="center"/>
          </w:tcPr>
          <w:p w:rsidR="00411B23" w:rsidRDefault="00411B23">
            <w:pPr>
              <w:jc w:val="center"/>
              <w:rPr>
                <w:rFonts w:ascii="仿宋" w:eastAsia="仿宋" w:hAnsi="仿宋"/>
                <w:sz w:val="24"/>
                <w:szCs w:val="24"/>
                <w:lang w:eastAsia="zh-CN"/>
              </w:rPr>
            </w:pPr>
          </w:p>
        </w:tc>
      </w:tr>
      <w:tr w:rsidR="00411B23">
        <w:trPr>
          <w:trHeight w:hRule="exact" w:val="733"/>
        </w:trPr>
        <w:tc>
          <w:tcPr>
            <w:tcW w:w="1195" w:type="dxa"/>
            <w:vAlign w:val="center"/>
          </w:tcPr>
          <w:p w:rsidR="00411B23" w:rsidRDefault="006C4706">
            <w:pPr>
              <w:pStyle w:val="TableParagraph"/>
              <w:spacing w:before="1"/>
              <w:jc w:val="center"/>
              <w:rPr>
                <w:rFonts w:ascii="仿宋" w:eastAsia="仿宋" w:hAnsi="仿宋"/>
                <w:sz w:val="24"/>
                <w:szCs w:val="24"/>
              </w:rPr>
            </w:pPr>
            <w:r>
              <w:rPr>
                <w:rFonts w:ascii="仿宋" w:eastAsia="仿宋" w:hAnsi="仿宋"/>
                <w:sz w:val="24"/>
                <w:szCs w:val="24"/>
              </w:rPr>
              <w:t>职称</w:t>
            </w:r>
          </w:p>
        </w:tc>
        <w:tc>
          <w:tcPr>
            <w:tcW w:w="1057" w:type="dxa"/>
            <w:gridSpan w:val="2"/>
            <w:vAlign w:val="center"/>
          </w:tcPr>
          <w:p w:rsidR="00411B23" w:rsidRDefault="00411B23">
            <w:pPr>
              <w:jc w:val="center"/>
              <w:rPr>
                <w:rFonts w:ascii="仿宋" w:eastAsia="仿宋" w:hAnsi="仿宋"/>
                <w:sz w:val="24"/>
                <w:szCs w:val="24"/>
              </w:rPr>
            </w:pPr>
          </w:p>
        </w:tc>
        <w:tc>
          <w:tcPr>
            <w:tcW w:w="966" w:type="dxa"/>
            <w:vAlign w:val="center"/>
          </w:tcPr>
          <w:p w:rsidR="00411B23" w:rsidRDefault="006C4706">
            <w:pPr>
              <w:pStyle w:val="TableParagraph"/>
              <w:spacing w:before="9"/>
              <w:jc w:val="center"/>
              <w:rPr>
                <w:rFonts w:ascii="仿宋" w:eastAsia="仿宋" w:hAnsi="仿宋"/>
                <w:sz w:val="24"/>
                <w:szCs w:val="24"/>
                <w:lang w:eastAsia="zh-CN"/>
              </w:rPr>
            </w:pPr>
            <w:r>
              <w:rPr>
                <w:rFonts w:ascii="仿宋" w:eastAsia="仿宋" w:hAnsi="仿宋"/>
                <w:sz w:val="24"/>
                <w:szCs w:val="24"/>
              </w:rPr>
              <w:t>学历</w:t>
            </w:r>
          </w:p>
          <w:p w:rsidR="00411B23" w:rsidRDefault="00411B23">
            <w:pPr>
              <w:pStyle w:val="TableParagraph"/>
              <w:spacing w:before="1"/>
              <w:ind w:right="259"/>
              <w:jc w:val="center"/>
              <w:rPr>
                <w:rFonts w:ascii="仿宋" w:eastAsia="仿宋" w:hAnsi="仿宋"/>
                <w:sz w:val="24"/>
                <w:szCs w:val="24"/>
              </w:rPr>
            </w:pPr>
          </w:p>
        </w:tc>
        <w:tc>
          <w:tcPr>
            <w:tcW w:w="967" w:type="dxa"/>
            <w:vAlign w:val="center"/>
          </w:tcPr>
          <w:p w:rsidR="00411B23" w:rsidRDefault="00411B23">
            <w:pPr>
              <w:jc w:val="center"/>
              <w:rPr>
                <w:rFonts w:ascii="仿宋" w:eastAsia="仿宋" w:hAnsi="仿宋"/>
                <w:sz w:val="24"/>
                <w:szCs w:val="24"/>
              </w:rPr>
            </w:pPr>
          </w:p>
        </w:tc>
        <w:tc>
          <w:tcPr>
            <w:tcW w:w="2494" w:type="dxa"/>
            <w:gridSpan w:val="3"/>
            <w:vAlign w:val="center"/>
          </w:tcPr>
          <w:p w:rsidR="00411B23" w:rsidRDefault="006C4706">
            <w:pPr>
              <w:pStyle w:val="TableParagraph"/>
              <w:spacing w:before="9"/>
              <w:jc w:val="center"/>
              <w:rPr>
                <w:rFonts w:ascii="仿宋" w:eastAsia="仿宋" w:hAnsi="仿宋"/>
                <w:sz w:val="24"/>
                <w:szCs w:val="24"/>
                <w:lang w:eastAsia="zh-CN"/>
              </w:rPr>
            </w:pPr>
            <w:r>
              <w:rPr>
                <w:rFonts w:ascii="仿宋" w:eastAsia="仿宋" w:hAnsi="仿宋"/>
                <w:sz w:val="24"/>
                <w:szCs w:val="24"/>
              </w:rPr>
              <w:t>拟在本项目任职</w:t>
            </w:r>
          </w:p>
        </w:tc>
        <w:tc>
          <w:tcPr>
            <w:tcW w:w="1912" w:type="dxa"/>
            <w:vAlign w:val="center"/>
          </w:tcPr>
          <w:p w:rsidR="00411B23" w:rsidRDefault="00411B23">
            <w:pPr>
              <w:jc w:val="center"/>
              <w:rPr>
                <w:rFonts w:ascii="仿宋" w:eastAsia="仿宋" w:hAnsi="仿宋"/>
                <w:sz w:val="24"/>
                <w:szCs w:val="24"/>
              </w:rPr>
            </w:pPr>
          </w:p>
        </w:tc>
      </w:tr>
      <w:tr w:rsidR="00411B23">
        <w:trPr>
          <w:trHeight w:hRule="exact" w:val="736"/>
        </w:trPr>
        <w:tc>
          <w:tcPr>
            <w:tcW w:w="1195" w:type="dxa"/>
            <w:vAlign w:val="center"/>
          </w:tcPr>
          <w:p w:rsidR="00411B23" w:rsidRDefault="006C4706">
            <w:pPr>
              <w:pStyle w:val="TableParagraph"/>
              <w:spacing w:before="1"/>
              <w:jc w:val="center"/>
              <w:rPr>
                <w:rFonts w:ascii="仿宋" w:eastAsia="仿宋" w:hAnsi="仿宋"/>
                <w:sz w:val="24"/>
                <w:szCs w:val="24"/>
              </w:rPr>
            </w:pPr>
            <w:r>
              <w:rPr>
                <w:rFonts w:ascii="仿宋" w:eastAsia="仿宋" w:hAnsi="仿宋"/>
                <w:sz w:val="24"/>
                <w:szCs w:val="24"/>
              </w:rPr>
              <w:t>工作年限</w:t>
            </w:r>
          </w:p>
        </w:tc>
        <w:tc>
          <w:tcPr>
            <w:tcW w:w="2990" w:type="dxa"/>
            <w:gridSpan w:val="4"/>
            <w:vAlign w:val="center"/>
          </w:tcPr>
          <w:p w:rsidR="00411B23" w:rsidRDefault="00411B23">
            <w:pPr>
              <w:jc w:val="center"/>
              <w:rPr>
                <w:rFonts w:ascii="仿宋" w:eastAsia="仿宋" w:hAnsi="仿宋"/>
                <w:sz w:val="24"/>
                <w:szCs w:val="24"/>
              </w:rPr>
            </w:pPr>
          </w:p>
        </w:tc>
        <w:tc>
          <w:tcPr>
            <w:tcW w:w="2494" w:type="dxa"/>
            <w:gridSpan w:val="3"/>
            <w:vAlign w:val="center"/>
          </w:tcPr>
          <w:p w:rsidR="00411B23" w:rsidRDefault="006C4706">
            <w:pPr>
              <w:pStyle w:val="TableParagraph"/>
              <w:spacing w:before="1"/>
              <w:ind w:right="109"/>
              <w:jc w:val="center"/>
              <w:rPr>
                <w:rFonts w:ascii="仿宋" w:eastAsia="仿宋" w:hAnsi="仿宋"/>
                <w:sz w:val="24"/>
                <w:szCs w:val="24"/>
              </w:rPr>
            </w:pPr>
            <w:r>
              <w:rPr>
                <w:rFonts w:ascii="仿宋" w:eastAsia="仿宋" w:hAnsi="仿宋"/>
                <w:sz w:val="24"/>
                <w:szCs w:val="24"/>
              </w:rPr>
              <w:t>从事勘查工作年限</w:t>
            </w:r>
          </w:p>
        </w:tc>
        <w:tc>
          <w:tcPr>
            <w:tcW w:w="1912" w:type="dxa"/>
            <w:vAlign w:val="center"/>
          </w:tcPr>
          <w:p w:rsidR="00411B23" w:rsidRDefault="00411B23">
            <w:pPr>
              <w:jc w:val="center"/>
              <w:rPr>
                <w:rFonts w:ascii="仿宋" w:eastAsia="仿宋" w:hAnsi="仿宋"/>
                <w:sz w:val="24"/>
                <w:szCs w:val="24"/>
              </w:rPr>
            </w:pPr>
          </w:p>
        </w:tc>
      </w:tr>
      <w:tr w:rsidR="00411B23">
        <w:trPr>
          <w:trHeight w:hRule="exact" w:val="747"/>
        </w:trPr>
        <w:tc>
          <w:tcPr>
            <w:tcW w:w="1195" w:type="dxa"/>
            <w:vAlign w:val="center"/>
          </w:tcPr>
          <w:p w:rsidR="00411B23" w:rsidRDefault="006C4706">
            <w:pPr>
              <w:pStyle w:val="TableParagraph"/>
              <w:jc w:val="center"/>
              <w:rPr>
                <w:rFonts w:ascii="仿宋" w:eastAsia="仿宋" w:hAnsi="仿宋"/>
                <w:sz w:val="24"/>
                <w:szCs w:val="24"/>
              </w:rPr>
            </w:pPr>
            <w:r>
              <w:rPr>
                <w:rFonts w:ascii="仿宋" w:eastAsia="仿宋" w:hAnsi="仿宋"/>
                <w:sz w:val="24"/>
                <w:szCs w:val="24"/>
              </w:rPr>
              <w:t>毕业学校</w:t>
            </w:r>
          </w:p>
        </w:tc>
        <w:tc>
          <w:tcPr>
            <w:tcW w:w="7396" w:type="dxa"/>
            <w:gridSpan w:val="8"/>
            <w:vAlign w:val="center"/>
          </w:tcPr>
          <w:p w:rsidR="00411B23" w:rsidRDefault="006C4706">
            <w:pPr>
              <w:pStyle w:val="TableParagraph"/>
              <w:tabs>
                <w:tab w:val="left" w:pos="3360"/>
                <w:tab w:val="left" w:pos="4620"/>
              </w:tabs>
              <w:jc w:val="center"/>
              <w:rPr>
                <w:rFonts w:ascii="仿宋" w:eastAsia="仿宋" w:hAnsi="仿宋"/>
                <w:sz w:val="24"/>
                <w:szCs w:val="24"/>
              </w:rPr>
            </w:pPr>
            <w:r>
              <w:rPr>
                <w:rFonts w:ascii="仿宋" w:eastAsia="仿宋" w:hAnsi="仿宋"/>
                <w:sz w:val="24"/>
                <w:szCs w:val="24"/>
              </w:rPr>
              <w:t>年毕业于学校专业</w:t>
            </w:r>
          </w:p>
        </w:tc>
      </w:tr>
      <w:tr w:rsidR="00411B23">
        <w:trPr>
          <w:trHeight w:hRule="exact" w:val="729"/>
        </w:trPr>
        <w:tc>
          <w:tcPr>
            <w:tcW w:w="8591" w:type="dxa"/>
            <w:gridSpan w:val="9"/>
            <w:vAlign w:val="center"/>
          </w:tcPr>
          <w:p w:rsidR="00411B23" w:rsidRDefault="006C4706">
            <w:pPr>
              <w:pStyle w:val="TableParagraph"/>
              <w:jc w:val="center"/>
              <w:rPr>
                <w:rFonts w:ascii="仿宋" w:eastAsia="仿宋" w:hAnsi="仿宋"/>
                <w:sz w:val="24"/>
                <w:szCs w:val="24"/>
              </w:rPr>
            </w:pPr>
            <w:r>
              <w:rPr>
                <w:rFonts w:ascii="仿宋" w:eastAsia="仿宋" w:hAnsi="仿宋"/>
                <w:sz w:val="24"/>
                <w:szCs w:val="24"/>
              </w:rPr>
              <w:t>主要工作经历</w:t>
            </w:r>
          </w:p>
        </w:tc>
      </w:tr>
      <w:tr w:rsidR="00411B23">
        <w:trPr>
          <w:trHeight w:hRule="exact" w:val="755"/>
        </w:trPr>
        <w:tc>
          <w:tcPr>
            <w:tcW w:w="1555" w:type="dxa"/>
            <w:gridSpan w:val="2"/>
            <w:vAlign w:val="center"/>
          </w:tcPr>
          <w:p w:rsidR="00411B23" w:rsidRDefault="006C4706">
            <w:pPr>
              <w:pStyle w:val="TableParagraph"/>
              <w:tabs>
                <w:tab w:val="left" w:pos="873"/>
              </w:tabs>
              <w:jc w:val="center"/>
              <w:rPr>
                <w:rFonts w:ascii="仿宋" w:eastAsia="仿宋" w:hAnsi="仿宋"/>
                <w:sz w:val="24"/>
                <w:szCs w:val="24"/>
              </w:rPr>
            </w:pPr>
            <w:r>
              <w:rPr>
                <w:rFonts w:ascii="仿宋" w:eastAsia="仿宋" w:hAnsi="仿宋"/>
                <w:sz w:val="24"/>
                <w:szCs w:val="24"/>
              </w:rPr>
              <w:t>时间</w:t>
            </w:r>
          </w:p>
        </w:tc>
        <w:tc>
          <w:tcPr>
            <w:tcW w:w="3448" w:type="dxa"/>
            <w:gridSpan w:val="4"/>
            <w:vAlign w:val="center"/>
          </w:tcPr>
          <w:p w:rsidR="00411B23" w:rsidRDefault="006C4706">
            <w:pPr>
              <w:pStyle w:val="TableParagraph"/>
              <w:jc w:val="center"/>
              <w:rPr>
                <w:rFonts w:ascii="仿宋" w:eastAsia="仿宋" w:hAnsi="仿宋"/>
                <w:sz w:val="24"/>
                <w:szCs w:val="24"/>
              </w:rPr>
            </w:pPr>
            <w:r>
              <w:rPr>
                <w:rFonts w:ascii="仿宋" w:eastAsia="仿宋" w:hAnsi="仿宋"/>
                <w:sz w:val="24"/>
                <w:szCs w:val="24"/>
              </w:rPr>
              <w:t>参加过的类似项目</w:t>
            </w:r>
          </w:p>
        </w:tc>
        <w:tc>
          <w:tcPr>
            <w:tcW w:w="1270" w:type="dxa"/>
            <w:vAlign w:val="center"/>
          </w:tcPr>
          <w:p w:rsidR="00411B23" w:rsidRDefault="006C4706">
            <w:pPr>
              <w:pStyle w:val="TableParagraph"/>
              <w:jc w:val="center"/>
              <w:rPr>
                <w:rFonts w:ascii="仿宋" w:eastAsia="仿宋" w:hAnsi="仿宋"/>
                <w:sz w:val="24"/>
                <w:szCs w:val="24"/>
              </w:rPr>
            </w:pPr>
            <w:r>
              <w:rPr>
                <w:rFonts w:ascii="仿宋" w:eastAsia="仿宋" w:hAnsi="仿宋"/>
                <w:sz w:val="24"/>
                <w:szCs w:val="24"/>
              </w:rPr>
              <w:t>担任职务</w:t>
            </w:r>
          </w:p>
        </w:tc>
        <w:tc>
          <w:tcPr>
            <w:tcW w:w="2318" w:type="dxa"/>
            <w:gridSpan w:val="2"/>
            <w:vAlign w:val="center"/>
          </w:tcPr>
          <w:p w:rsidR="00411B23" w:rsidRDefault="006C4706">
            <w:pPr>
              <w:pStyle w:val="TableParagraph"/>
              <w:jc w:val="center"/>
              <w:rPr>
                <w:rFonts w:ascii="仿宋" w:eastAsia="仿宋" w:hAnsi="仿宋"/>
                <w:sz w:val="24"/>
                <w:szCs w:val="24"/>
              </w:rPr>
            </w:pPr>
            <w:r>
              <w:rPr>
                <w:rFonts w:ascii="仿宋" w:eastAsia="仿宋" w:hAnsi="仿宋" w:hint="eastAsia"/>
                <w:sz w:val="24"/>
                <w:szCs w:val="24"/>
                <w:lang w:eastAsia="zh-CN"/>
              </w:rPr>
              <w:t>甲方</w:t>
            </w:r>
            <w:r>
              <w:rPr>
                <w:rFonts w:ascii="仿宋" w:eastAsia="仿宋" w:hAnsi="仿宋"/>
                <w:sz w:val="24"/>
                <w:szCs w:val="24"/>
              </w:rPr>
              <w:t>及联系电话</w:t>
            </w:r>
          </w:p>
        </w:tc>
      </w:tr>
      <w:tr w:rsidR="00411B23">
        <w:trPr>
          <w:trHeight w:hRule="exact" w:val="736"/>
        </w:trPr>
        <w:tc>
          <w:tcPr>
            <w:tcW w:w="1555" w:type="dxa"/>
            <w:gridSpan w:val="2"/>
            <w:vAlign w:val="center"/>
          </w:tcPr>
          <w:p w:rsidR="00411B23" w:rsidRDefault="00411B23">
            <w:pPr>
              <w:jc w:val="center"/>
              <w:rPr>
                <w:rFonts w:ascii="仿宋" w:eastAsia="仿宋" w:hAnsi="仿宋"/>
                <w:sz w:val="24"/>
                <w:szCs w:val="24"/>
              </w:rPr>
            </w:pPr>
          </w:p>
        </w:tc>
        <w:tc>
          <w:tcPr>
            <w:tcW w:w="3448" w:type="dxa"/>
            <w:gridSpan w:val="4"/>
            <w:vAlign w:val="center"/>
          </w:tcPr>
          <w:p w:rsidR="00411B23" w:rsidRDefault="00411B23">
            <w:pPr>
              <w:jc w:val="center"/>
              <w:rPr>
                <w:rFonts w:ascii="仿宋" w:eastAsia="仿宋" w:hAnsi="仿宋"/>
                <w:sz w:val="24"/>
                <w:szCs w:val="24"/>
              </w:rPr>
            </w:pPr>
          </w:p>
        </w:tc>
        <w:tc>
          <w:tcPr>
            <w:tcW w:w="1270" w:type="dxa"/>
            <w:vAlign w:val="center"/>
          </w:tcPr>
          <w:p w:rsidR="00411B23" w:rsidRDefault="00411B23">
            <w:pPr>
              <w:jc w:val="center"/>
              <w:rPr>
                <w:rFonts w:ascii="仿宋" w:eastAsia="仿宋" w:hAnsi="仿宋"/>
                <w:sz w:val="24"/>
                <w:szCs w:val="24"/>
              </w:rPr>
            </w:pPr>
          </w:p>
        </w:tc>
        <w:tc>
          <w:tcPr>
            <w:tcW w:w="2318" w:type="dxa"/>
            <w:gridSpan w:val="2"/>
            <w:vAlign w:val="center"/>
          </w:tcPr>
          <w:p w:rsidR="00411B23" w:rsidRDefault="00411B23">
            <w:pPr>
              <w:jc w:val="center"/>
              <w:rPr>
                <w:rFonts w:ascii="仿宋" w:eastAsia="仿宋" w:hAnsi="仿宋"/>
                <w:sz w:val="24"/>
                <w:szCs w:val="24"/>
              </w:rPr>
            </w:pPr>
          </w:p>
        </w:tc>
      </w:tr>
      <w:tr w:rsidR="00411B23">
        <w:trPr>
          <w:trHeight w:hRule="exact" w:val="733"/>
        </w:trPr>
        <w:tc>
          <w:tcPr>
            <w:tcW w:w="1555" w:type="dxa"/>
            <w:gridSpan w:val="2"/>
            <w:vAlign w:val="center"/>
          </w:tcPr>
          <w:p w:rsidR="00411B23" w:rsidRDefault="00411B23">
            <w:pPr>
              <w:jc w:val="center"/>
              <w:rPr>
                <w:rFonts w:ascii="仿宋" w:eastAsia="仿宋" w:hAnsi="仿宋"/>
                <w:sz w:val="24"/>
                <w:szCs w:val="24"/>
              </w:rPr>
            </w:pPr>
          </w:p>
        </w:tc>
        <w:tc>
          <w:tcPr>
            <w:tcW w:w="3448" w:type="dxa"/>
            <w:gridSpan w:val="4"/>
            <w:vAlign w:val="center"/>
          </w:tcPr>
          <w:p w:rsidR="00411B23" w:rsidRDefault="00411B23">
            <w:pPr>
              <w:jc w:val="center"/>
              <w:rPr>
                <w:rFonts w:ascii="仿宋" w:eastAsia="仿宋" w:hAnsi="仿宋"/>
                <w:sz w:val="24"/>
                <w:szCs w:val="24"/>
              </w:rPr>
            </w:pPr>
          </w:p>
        </w:tc>
        <w:tc>
          <w:tcPr>
            <w:tcW w:w="1270" w:type="dxa"/>
            <w:vAlign w:val="center"/>
          </w:tcPr>
          <w:p w:rsidR="00411B23" w:rsidRDefault="00411B23">
            <w:pPr>
              <w:jc w:val="center"/>
              <w:rPr>
                <w:rFonts w:ascii="仿宋" w:eastAsia="仿宋" w:hAnsi="仿宋"/>
                <w:sz w:val="24"/>
                <w:szCs w:val="24"/>
              </w:rPr>
            </w:pPr>
          </w:p>
        </w:tc>
        <w:tc>
          <w:tcPr>
            <w:tcW w:w="2318" w:type="dxa"/>
            <w:gridSpan w:val="2"/>
            <w:vAlign w:val="center"/>
          </w:tcPr>
          <w:p w:rsidR="00411B23" w:rsidRDefault="00411B23">
            <w:pPr>
              <w:jc w:val="center"/>
              <w:rPr>
                <w:rFonts w:ascii="仿宋" w:eastAsia="仿宋" w:hAnsi="仿宋"/>
                <w:sz w:val="24"/>
                <w:szCs w:val="24"/>
              </w:rPr>
            </w:pPr>
          </w:p>
        </w:tc>
      </w:tr>
      <w:tr w:rsidR="00411B23">
        <w:trPr>
          <w:trHeight w:hRule="exact" w:val="736"/>
        </w:trPr>
        <w:tc>
          <w:tcPr>
            <w:tcW w:w="1555" w:type="dxa"/>
            <w:gridSpan w:val="2"/>
            <w:vAlign w:val="center"/>
          </w:tcPr>
          <w:p w:rsidR="00411B23" w:rsidRDefault="00411B23">
            <w:pPr>
              <w:jc w:val="center"/>
              <w:rPr>
                <w:rFonts w:ascii="仿宋" w:eastAsia="仿宋" w:hAnsi="仿宋"/>
                <w:sz w:val="24"/>
                <w:szCs w:val="24"/>
              </w:rPr>
            </w:pPr>
          </w:p>
        </w:tc>
        <w:tc>
          <w:tcPr>
            <w:tcW w:w="3448" w:type="dxa"/>
            <w:gridSpan w:val="4"/>
            <w:vAlign w:val="center"/>
          </w:tcPr>
          <w:p w:rsidR="00411B23" w:rsidRDefault="00411B23">
            <w:pPr>
              <w:jc w:val="center"/>
              <w:rPr>
                <w:rFonts w:ascii="仿宋" w:eastAsia="仿宋" w:hAnsi="仿宋"/>
                <w:sz w:val="24"/>
                <w:szCs w:val="24"/>
              </w:rPr>
            </w:pPr>
          </w:p>
        </w:tc>
        <w:tc>
          <w:tcPr>
            <w:tcW w:w="1270" w:type="dxa"/>
            <w:vAlign w:val="center"/>
          </w:tcPr>
          <w:p w:rsidR="00411B23" w:rsidRDefault="00411B23">
            <w:pPr>
              <w:jc w:val="center"/>
              <w:rPr>
                <w:rFonts w:ascii="仿宋" w:eastAsia="仿宋" w:hAnsi="仿宋"/>
                <w:sz w:val="24"/>
                <w:szCs w:val="24"/>
              </w:rPr>
            </w:pPr>
          </w:p>
        </w:tc>
        <w:tc>
          <w:tcPr>
            <w:tcW w:w="2318" w:type="dxa"/>
            <w:gridSpan w:val="2"/>
            <w:vAlign w:val="center"/>
          </w:tcPr>
          <w:p w:rsidR="00411B23" w:rsidRDefault="00411B23">
            <w:pPr>
              <w:jc w:val="center"/>
              <w:rPr>
                <w:rFonts w:ascii="仿宋" w:eastAsia="仿宋" w:hAnsi="仿宋"/>
                <w:sz w:val="24"/>
                <w:szCs w:val="24"/>
              </w:rPr>
            </w:pPr>
          </w:p>
        </w:tc>
      </w:tr>
      <w:tr w:rsidR="00411B23">
        <w:trPr>
          <w:trHeight w:hRule="exact" w:val="736"/>
        </w:trPr>
        <w:tc>
          <w:tcPr>
            <w:tcW w:w="1555" w:type="dxa"/>
            <w:gridSpan w:val="2"/>
            <w:vAlign w:val="center"/>
          </w:tcPr>
          <w:p w:rsidR="00411B23" w:rsidRDefault="00411B23">
            <w:pPr>
              <w:jc w:val="center"/>
              <w:rPr>
                <w:rFonts w:ascii="仿宋" w:eastAsia="仿宋" w:hAnsi="仿宋"/>
                <w:sz w:val="24"/>
                <w:szCs w:val="24"/>
              </w:rPr>
            </w:pPr>
          </w:p>
        </w:tc>
        <w:tc>
          <w:tcPr>
            <w:tcW w:w="3448" w:type="dxa"/>
            <w:gridSpan w:val="4"/>
            <w:vAlign w:val="center"/>
          </w:tcPr>
          <w:p w:rsidR="00411B23" w:rsidRDefault="00411B23">
            <w:pPr>
              <w:jc w:val="center"/>
              <w:rPr>
                <w:rFonts w:ascii="仿宋" w:eastAsia="仿宋" w:hAnsi="仿宋"/>
                <w:sz w:val="24"/>
                <w:szCs w:val="24"/>
              </w:rPr>
            </w:pPr>
          </w:p>
        </w:tc>
        <w:tc>
          <w:tcPr>
            <w:tcW w:w="1270" w:type="dxa"/>
            <w:vAlign w:val="center"/>
          </w:tcPr>
          <w:p w:rsidR="00411B23" w:rsidRDefault="00411B23">
            <w:pPr>
              <w:jc w:val="center"/>
              <w:rPr>
                <w:rFonts w:ascii="仿宋" w:eastAsia="仿宋" w:hAnsi="仿宋"/>
                <w:sz w:val="24"/>
                <w:szCs w:val="24"/>
              </w:rPr>
            </w:pPr>
          </w:p>
        </w:tc>
        <w:tc>
          <w:tcPr>
            <w:tcW w:w="2318" w:type="dxa"/>
            <w:gridSpan w:val="2"/>
            <w:vAlign w:val="center"/>
          </w:tcPr>
          <w:p w:rsidR="00411B23" w:rsidRDefault="00411B23">
            <w:pPr>
              <w:jc w:val="center"/>
              <w:rPr>
                <w:rFonts w:ascii="仿宋" w:eastAsia="仿宋" w:hAnsi="仿宋"/>
                <w:sz w:val="24"/>
                <w:szCs w:val="24"/>
              </w:rPr>
            </w:pPr>
          </w:p>
        </w:tc>
      </w:tr>
      <w:tr w:rsidR="00411B23">
        <w:trPr>
          <w:trHeight w:hRule="exact" w:val="734"/>
        </w:trPr>
        <w:tc>
          <w:tcPr>
            <w:tcW w:w="1555" w:type="dxa"/>
            <w:gridSpan w:val="2"/>
            <w:vAlign w:val="center"/>
          </w:tcPr>
          <w:p w:rsidR="00411B23" w:rsidRDefault="00411B23">
            <w:pPr>
              <w:jc w:val="center"/>
              <w:rPr>
                <w:rFonts w:ascii="仿宋" w:eastAsia="仿宋" w:hAnsi="仿宋"/>
                <w:sz w:val="24"/>
                <w:szCs w:val="24"/>
              </w:rPr>
            </w:pPr>
          </w:p>
        </w:tc>
        <w:tc>
          <w:tcPr>
            <w:tcW w:w="3448" w:type="dxa"/>
            <w:gridSpan w:val="4"/>
            <w:vAlign w:val="center"/>
          </w:tcPr>
          <w:p w:rsidR="00411B23" w:rsidRDefault="00411B23">
            <w:pPr>
              <w:jc w:val="center"/>
              <w:rPr>
                <w:rFonts w:ascii="仿宋" w:eastAsia="仿宋" w:hAnsi="仿宋"/>
                <w:sz w:val="24"/>
                <w:szCs w:val="24"/>
              </w:rPr>
            </w:pPr>
          </w:p>
        </w:tc>
        <w:tc>
          <w:tcPr>
            <w:tcW w:w="1270" w:type="dxa"/>
            <w:vAlign w:val="center"/>
          </w:tcPr>
          <w:p w:rsidR="00411B23" w:rsidRDefault="00411B23">
            <w:pPr>
              <w:jc w:val="center"/>
              <w:rPr>
                <w:rFonts w:ascii="仿宋" w:eastAsia="仿宋" w:hAnsi="仿宋"/>
                <w:sz w:val="24"/>
                <w:szCs w:val="24"/>
              </w:rPr>
            </w:pPr>
          </w:p>
        </w:tc>
        <w:tc>
          <w:tcPr>
            <w:tcW w:w="2318" w:type="dxa"/>
            <w:gridSpan w:val="2"/>
            <w:vAlign w:val="center"/>
          </w:tcPr>
          <w:p w:rsidR="00411B23" w:rsidRDefault="00411B23">
            <w:pPr>
              <w:jc w:val="center"/>
              <w:rPr>
                <w:rFonts w:ascii="仿宋" w:eastAsia="仿宋" w:hAnsi="仿宋"/>
                <w:sz w:val="24"/>
                <w:szCs w:val="24"/>
              </w:rPr>
            </w:pPr>
          </w:p>
        </w:tc>
      </w:tr>
      <w:tr w:rsidR="00411B23">
        <w:trPr>
          <w:trHeight w:hRule="exact" w:val="736"/>
        </w:trPr>
        <w:tc>
          <w:tcPr>
            <w:tcW w:w="1555" w:type="dxa"/>
            <w:gridSpan w:val="2"/>
            <w:vAlign w:val="center"/>
          </w:tcPr>
          <w:p w:rsidR="00411B23" w:rsidRDefault="00411B23">
            <w:pPr>
              <w:jc w:val="center"/>
              <w:rPr>
                <w:rFonts w:ascii="仿宋" w:eastAsia="仿宋" w:hAnsi="仿宋"/>
                <w:sz w:val="24"/>
                <w:szCs w:val="24"/>
              </w:rPr>
            </w:pPr>
          </w:p>
        </w:tc>
        <w:tc>
          <w:tcPr>
            <w:tcW w:w="3448" w:type="dxa"/>
            <w:gridSpan w:val="4"/>
            <w:vAlign w:val="center"/>
          </w:tcPr>
          <w:p w:rsidR="00411B23" w:rsidRDefault="00411B23">
            <w:pPr>
              <w:jc w:val="center"/>
              <w:rPr>
                <w:rFonts w:ascii="仿宋" w:eastAsia="仿宋" w:hAnsi="仿宋"/>
                <w:sz w:val="24"/>
                <w:szCs w:val="24"/>
              </w:rPr>
            </w:pPr>
          </w:p>
        </w:tc>
        <w:tc>
          <w:tcPr>
            <w:tcW w:w="1270" w:type="dxa"/>
            <w:vAlign w:val="center"/>
          </w:tcPr>
          <w:p w:rsidR="00411B23" w:rsidRDefault="00411B23">
            <w:pPr>
              <w:jc w:val="center"/>
              <w:rPr>
                <w:rFonts w:ascii="仿宋" w:eastAsia="仿宋" w:hAnsi="仿宋"/>
                <w:sz w:val="24"/>
                <w:szCs w:val="24"/>
              </w:rPr>
            </w:pPr>
          </w:p>
        </w:tc>
        <w:tc>
          <w:tcPr>
            <w:tcW w:w="2318" w:type="dxa"/>
            <w:gridSpan w:val="2"/>
            <w:vAlign w:val="center"/>
          </w:tcPr>
          <w:p w:rsidR="00411B23" w:rsidRDefault="00411B23">
            <w:pPr>
              <w:jc w:val="center"/>
              <w:rPr>
                <w:rFonts w:ascii="仿宋" w:eastAsia="仿宋" w:hAnsi="仿宋"/>
                <w:sz w:val="24"/>
                <w:szCs w:val="24"/>
              </w:rPr>
            </w:pPr>
          </w:p>
        </w:tc>
      </w:tr>
      <w:tr w:rsidR="00411B23">
        <w:trPr>
          <w:trHeight w:hRule="exact" w:val="736"/>
        </w:trPr>
        <w:tc>
          <w:tcPr>
            <w:tcW w:w="1555" w:type="dxa"/>
            <w:gridSpan w:val="2"/>
            <w:vAlign w:val="center"/>
          </w:tcPr>
          <w:p w:rsidR="00411B23" w:rsidRDefault="00411B23">
            <w:pPr>
              <w:jc w:val="center"/>
              <w:rPr>
                <w:rFonts w:ascii="仿宋" w:eastAsia="仿宋" w:hAnsi="仿宋"/>
                <w:sz w:val="24"/>
                <w:szCs w:val="24"/>
              </w:rPr>
            </w:pPr>
          </w:p>
        </w:tc>
        <w:tc>
          <w:tcPr>
            <w:tcW w:w="3448" w:type="dxa"/>
            <w:gridSpan w:val="4"/>
            <w:vAlign w:val="center"/>
          </w:tcPr>
          <w:p w:rsidR="00411B23" w:rsidRDefault="00411B23">
            <w:pPr>
              <w:jc w:val="center"/>
              <w:rPr>
                <w:rFonts w:ascii="仿宋" w:eastAsia="仿宋" w:hAnsi="仿宋"/>
                <w:sz w:val="24"/>
                <w:szCs w:val="24"/>
              </w:rPr>
            </w:pPr>
          </w:p>
        </w:tc>
        <w:tc>
          <w:tcPr>
            <w:tcW w:w="1270" w:type="dxa"/>
            <w:vAlign w:val="center"/>
          </w:tcPr>
          <w:p w:rsidR="00411B23" w:rsidRDefault="00411B23">
            <w:pPr>
              <w:jc w:val="center"/>
              <w:rPr>
                <w:rFonts w:ascii="仿宋" w:eastAsia="仿宋" w:hAnsi="仿宋"/>
                <w:sz w:val="24"/>
                <w:szCs w:val="24"/>
              </w:rPr>
            </w:pPr>
          </w:p>
        </w:tc>
        <w:tc>
          <w:tcPr>
            <w:tcW w:w="2318" w:type="dxa"/>
            <w:gridSpan w:val="2"/>
            <w:vAlign w:val="center"/>
          </w:tcPr>
          <w:p w:rsidR="00411B23" w:rsidRDefault="00411B23">
            <w:pPr>
              <w:jc w:val="center"/>
              <w:rPr>
                <w:rFonts w:ascii="仿宋" w:eastAsia="仿宋" w:hAnsi="仿宋"/>
                <w:sz w:val="24"/>
                <w:szCs w:val="24"/>
              </w:rPr>
            </w:pPr>
          </w:p>
        </w:tc>
      </w:tr>
    </w:tbl>
    <w:p w:rsidR="00411B23" w:rsidRDefault="00411B23">
      <w:pPr>
        <w:pStyle w:val="a8"/>
        <w:spacing w:before="5"/>
        <w:rPr>
          <w:rFonts w:ascii="仿宋" w:eastAsia="仿宋" w:hAnsi="仿宋"/>
          <w:sz w:val="5"/>
        </w:rPr>
      </w:pPr>
    </w:p>
    <w:p w:rsidR="00411B23" w:rsidRDefault="00411B23">
      <w:pPr>
        <w:pStyle w:val="a8"/>
        <w:spacing w:before="37"/>
        <w:ind w:left="100"/>
        <w:rPr>
          <w:rFonts w:ascii="仿宋" w:eastAsia="仿宋" w:hAnsi="仿宋"/>
          <w:sz w:val="24"/>
          <w:szCs w:val="24"/>
          <w:lang w:eastAsia="zh-CN"/>
        </w:rPr>
      </w:pPr>
    </w:p>
    <w:p w:rsidR="00411B23" w:rsidRDefault="006C4706">
      <w:pPr>
        <w:pStyle w:val="a8"/>
        <w:spacing w:before="37"/>
        <w:ind w:left="100"/>
        <w:rPr>
          <w:rFonts w:ascii="仿宋" w:eastAsia="仿宋" w:hAnsi="仿宋"/>
          <w:sz w:val="24"/>
          <w:szCs w:val="24"/>
          <w:lang w:eastAsia="zh-CN"/>
        </w:rPr>
      </w:pPr>
      <w:r>
        <w:rPr>
          <w:rFonts w:ascii="仿宋" w:eastAsia="仿宋" w:hAnsi="仿宋"/>
          <w:sz w:val="24"/>
          <w:szCs w:val="24"/>
          <w:lang w:eastAsia="zh-CN"/>
        </w:rPr>
        <w:t>注：投标人应根据投标人须知第</w:t>
      </w:r>
      <w:r>
        <w:rPr>
          <w:rFonts w:ascii="仿宋" w:eastAsia="仿宋" w:hAnsi="仿宋"/>
          <w:sz w:val="24"/>
          <w:szCs w:val="24"/>
          <w:lang w:eastAsia="zh-CN"/>
        </w:rPr>
        <w:t xml:space="preserve">3.4.6 </w:t>
      </w:r>
      <w:r>
        <w:rPr>
          <w:rFonts w:ascii="仿宋" w:eastAsia="仿宋" w:hAnsi="仿宋"/>
          <w:sz w:val="24"/>
          <w:szCs w:val="24"/>
          <w:lang w:eastAsia="zh-CN"/>
        </w:rPr>
        <w:t>项的要求在本表后附相关证明材料。</w:t>
      </w: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6C4706">
      <w:pPr>
        <w:spacing w:line="363" w:lineRule="exact"/>
        <w:rPr>
          <w:rFonts w:ascii="仿宋" w:eastAsia="仿宋" w:hAnsi="仿宋"/>
          <w:sz w:val="28"/>
          <w:lang w:eastAsia="zh-CN"/>
        </w:rPr>
      </w:pPr>
      <w:r>
        <w:rPr>
          <w:rFonts w:ascii="仿宋" w:eastAsia="仿宋" w:hAnsi="仿宋"/>
          <w:sz w:val="28"/>
          <w:lang w:eastAsia="zh-CN"/>
        </w:rPr>
        <w:lastRenderedPageBreak/>
        <w:t>2</w:t>
      </w:r>
      <w:r>
        <w:rPr>
          <w:rFonts w:ascii="仿宋" w:eastAsia="仿宋" w:hAnsi="仿宋" w:hint="eastAsia"/>
          <w:sz w:val="28"/>
          <w:lang w:eastAsia="zh-CN"/>
        </w:rPr>
        <w:t>.</w:t>
      </w:r>
      <w:r>
        <w:rPr>
          <w:rFonts w:ascii="仿宋" w:eastAsia="仿宋" w:hAnsi="仿宋"/>
          <w:sz w:val="28"/>
          <w:lang w:eastAsia="zh-CN"/>
        </w:rPr>
        <w:t>6</w:t>
      </w:r>
      <w:r>
        <w:rPr>
          <w:rFonts w:ascii="仿宋" w:eastAsia="仿宋" w:hAnsi="仿宋" w:hint="eastAsia"/>
          <w:sz w:val="28"/>
          <w:lang w:eastAsia="zh-CN"/>
        </w:rPr>
        <w:t>.9</w:t>
      </w:r>
      <w:r>
        <w:rPr>
          <w:rFonts w:ascii="仿宋" w:eastAsia="仿宋" w:hAnsi="仿宋" w:hint="eastAsia"/>
          <w:sz w:val="28"/>
          <w:lang w:eastAsia="zh-CN"/>
        </w:rPr>
        <w:t>项目负责</w:t>
      </w:r>
      <w:r>
        <w:rPr>
          <w:rFonts w:ascii="仿宋" w:eastAsia="仿宋" w:hAnsi="仿宋"/>
          <w:sz w:val="28"/>
          <w:lang w:eastAsia="zh-CN"/>
        </w:rPr>
        <w:t>人简历表</w:t>
      </w:r>
    </w:p>
    <w:p w:rsidR="00411B23" w:rsidRDefault="00411B23">
      <w:pPr>
        <w:pStyle w:val="a8"/>
        <w:rPr>
          <w:rFonts w:ascii="仿宋" w:eastAsia="仿宋" w:hAnsi="仿宋"/>
          <w:sz w:val="20"/>
          <w:lang w:eastAsia="zh-CN"/>
        </w:rPr>
      </w:pPr>
    </w:p>
    <w:p w:rsidR="00411B23" w:rsidRDefault="00411B23">
      <w:pPr>
        <w:pStyle w:val="a8"/>
        <w:spacing w:before="5"/>
        <w:rPr>
          <w:rFonts w:ascii="仿宋" w:eastAsia="仿宋" w:hAnsi="仿宋"/>
          <w:sz w:val="16"/>
          <w:lang w:eastAsia="zh-CN"/>
        </w:rPr>
      </w:pPr>
    </w:p>
    <w:tbl>
      <w:tblPr>
        <w:tblW w:w="8523"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6"/>
        <w:gridCol w:w="357"/>
        <w:gridCol w:w="692"/>
        <w:gridCol w:w="958"/>
        <w:gridCol w:w="1066"/>
        <w:gridCol w:w="705"/>
        <w:gridCol w:w="1260"/>
        <w:gridCol w:w="402"/>
        <w:gridCol w:w="1897"/>
      </w:tblGrid>
      <w:tr w:rsidR="00411B23">
        <w:trPr>
          <w:trHeight w:hRule="exact" w:val="890"/>
        </w:trPr>
        <w:tc>
          <w:tcPr>
            <w:tcW w:w="1186" w:type="dxa"/>
            <w:vAlign w:val="center"/>
          </w:tcPr>
          <w:p w:rsidR="00411B23" w:rsidRDefault="006C4706">
            <w:pPr>
              <w:jc w:val="center"/>
              <w:rPr>
                <w:rFonts w:ascii="仿宋" w:eastAsia="仿宋" w:hAnsi="仿宋"/>
                <w:sz w:val="24"/>
                <w:szCs w:val="24"/>
              </w:rPr>
            </w:pPr>
            <w:r>
              <w:rPr>
                <w:rFonts w:ascii="仿宋" w:eastAsia="仿宋" w:hAnsi="仿宋"/>
                <w:sz w:val="24"/>
                <w:szCs w:val="24"/>
              </w:rPr>
              <w:t>姓名</w:t>
            </w:r>
          </w:p>
        </w:tc>
        <w:tc>
          <w:tcPr>
            <w:tcW w:w="1049" w:type="dxa"/>
            <w:gridSpan w:val="2"/>
            <w:vAlign w:val="center"/>
          </w:tcPr>
          <w:p w:rsidR="00411B23" w:rsidRDefault="00411B23">
            <w:pPr>
              <w:jc w:val="center"/>
              <w:rPr>
                <w:rFonts w:ascii="仿宋" w:eastAsia="仿宋" w:hAnsi="仿宋"/>
                <w:sz w:val="24"/>
                <w:szCs w:val="24"/>
              </w:rPr>
            </w:pPr>
          </w:p>
        </w:tc>
        <w:tc>
          <w:tcPr>
            <w:tcW w:w="958" w:type="dxa"/>
            <w:vAlign w:val="center"/>
          </w:tcPr>
          <w:p w:rsidR="00411B23" w:rsidRDefault="006C4706">
            <w:pPr>
              <w:jc w:val="center"/>
              <w:rPr>
                <w:rFonts w:ascii="仿宋" w:eastAsia="仿宋" w:hAnsi="仿宋"/>
                <w:sz w:val="24"/>
                <w:szCs w:val="24"/>
              </w:rPr>
            </w:pPr>
            <w:r>
              <w:rPr>
                <w:rFonts w:ascii="仿宋" w:eastAsia="仿宋" w:hAnsi="仿宋"/>
                <w:sz w:val="24"/>
                <w:szCs w:val="24"/>
              </w:rPr>
              <w:t>年龄</w:t>
            </w:r>
          </w:p>
        </w:tc>
        <w:tc>
          <w:tcPr>
            <w:tcW w:w="1066" w:type="dxa"/>
            <w:vAlign w:val="center"/>
          </w:tcPr>
          <w:p w:rsidR="00411B23" w:rsidRDefault="00411B23">
            <w:pPr>
              <w:jc w:val="center"/>
              <w:rPr>
                <w:rFonts w:ascii="仿宋" w:eastAsia="仿宋" w:hAnsi="仿宋"/>
                <w:sz w:val="24"/>
                <w:szCs w:val="24"/>
              </w:rPr>
            </w:pPr>
          </w:p>
        </w:tc>
        <w:tc>
          <w:tcPr>
            <w:tcW w:w="2367" w:type="dxa"/>
            <w:gridSpan w:val="3"/>
            <w:vAlign w:val="center"/>
          </w:tcPr>
          <w:p w:rsidR="00411B23" w:rsidRDefault="006C4706">
            <w:pPr>
              <w:jc w:val="center"/>
              <w:rPr>
                <w:rFonts w:ascii="仿宋" w:eastAsia="仿宋" w:hAnsi="仿宋"/>
                <w:sz w:val="24"/>
                <w:szCs w:val="24"/>
                <w:lang w:eastAsia="zh-CN"/>
              </w:rPr>
            </w:pPr>
            <w:r>
              <w:rPr>
                <w:rFonts w:ascii="仿宋" w:eastAsia="仿宋" w:hAnsi="仿宋"/>
                <w:sz w:val="24"/>
                <w:szCs w:val="24"/>
                <w:lang w:eastAsia="zh-CN"/>
              </w:rPr>
              <w:t>执业资格证书（或上岗</w:t>
            </w:r>
            <w:r>
              <w:rPr>
                <w:rFonts w:ascii="仿宋" w:eastAsia="仿宋" w:hAnsi="仿宋"/>
                <w:sz w:val="24"/>
                <w:szCs w:val="24"/>
                <w:lang w:eastAsia="zh-CN"/>
              </w:rPr>
              <w:t xml:space="preserve"> </w:t>
            </w:r>
            <w:r>
              <w:rPr>
                <w:rFonts w:ascii="仿宋" w:eastAsia="仿宋" w:hAnsi="仿宋"/>
                <w:sz w:val="24"/>
                <w:szCs w:val="24"/>
                <w:lang w:eastAsia="zh-CN"/>
              </w:rPr>
              <w:t>证书）名称</w:t>
            </w:r>
          </w:p>
        </w:tc>
        <w:tc>
          <w:tcPr>
            <w:tcW w:w="1897" w:type="dxa"/>
            <w:vAlign w:val="center"/>
          </w:tcPr>
          <w:p w:rsidR="00411B23" w:rsidRDefault="00411B23">
            <w:pPr>
              <w:jc w:val="center"/>
              <w:rPr>
                <w:rFonts w:ascii="仿宋" w:eastAsia="仿宋" w:hAnsi="仿宋"/>
                <w:sz w:val="24"/>
                <w:szCs w:val="24"/>
                <w:lang w:eastAsia="zh-CN"/>
              </w:rPr>
            </w:pPr>
          </w:p>
        </w:tc>
      </w:tr>
      <w:tr w:rsidR="00411B23">
        <w:trPr>
          <w:trHeight w:hRule="exact" w:val="698"/>
        </w:trPr>
        <w:tc>
          <w:tcPr>
            <w:tcW w:w="1186" w:type="dxa"/>
            <w:vAlign w:val="center"/>
          </w:tcPr>
          <w:p w:rsidR="00411B23" w:rsidRDefault="006C4706">
            <w:pPr>
              <w:jc w:val="center"/>
              <w:rPr>
                <w:rFonts w:ascii="仿宋" w:eastAsia="仿宋" w:hAnsi="仿宋"/>
                <w:sz w:val="24"/>
                <w:szCs w:val="24"/>
              </w:rPr>
            </w:pPr>
            <w:r>
              <w:rPr>
                <w:rFonts w:ascii="仿宋" w:eastAsia="仿宋" w:hAnsi="仿宋"/>
                <w:sz w:val="24"/>
                <w:szCs w:val="24"/>
              </w:rPr>
              <w:t>职称</w:t>
            </w:r>
          </w:p>
        </w:tc>
        <w:tc>
          <w:tcPr>
            <w:tcW w:w="1049" w:type="dxa"/>
            <w:gridSpan w:val="2"/>
            <w:vAlign w:val="center"/>
          </w:tcPr>
          <w:p w:rsidR="00411B23" w:rsidRDefault="00411B23">
            <w:pPr>
              <w:jc w:val="center"/>
              <w:rPr>
                <w:rFonts w:ascii="仿宋" w:eastAsia="仿宋" w:hAnsi="仿宋"/>
                <w:sz w:val="24"/>
                <w:szCs w:val="24"/>
              </w:rPr>
            </w:pPr>
          </w:p>
        </w:tc>
        <w:tc>
          <w:tcPr>
            <w:tcW w:w="958" w:type="dxa"/>
            <w:vAlign w:val="center"/>
          </w:tcPr>
          <w:p w:rsidR="00411B23" w:rsidRDefault="006C4706">
            <w:pPr>
              <w:rPr>
                <w:rFonts w:ascii="仿宋" w:eastAsia="仿宋" w:hAnsi="仿宋"/>
                <w:sz w:val="24"/>
                <w:szCs w:val="24"/>
              </w:rPr>
            </w:pPr>
            <w:r>
              <w:rPr>
                <w:rFonts w:ascii="仿宋" w:eastAsia="仿宋" w:hAnsi="仿宋"/>
                <w:sz w:val="24"/>
                <w:szCs w:val="24"/>
              </w:rPr>
              <w:t>学历</w:t>
            </w:r>
          </w:p>
        </w:tc>
        <w:tc>
          <w:tcPr>
            <w:tcW w:w="1066" w:type="dxa"/>
            <w:vAlign w:val="center"/>
          </w:tcPr>
          <w:p w:rsidR="00411B23" w:rsidRDefault="00411B23">
            <w:pPr>
              <w:jc w:val="center"/>
              <w:rPr>
                <w:rFonts w:ascii="仿宋" w:eastAsia="仿宋" w:hAnsi="仿宋"/>
                <w:sz w:val="24"/>
                <w:szCs w:val="24"/>
              </w:rPr>
            </w:pPr>
          </w:p>
        </w:tc>
        <w:tc>
          <w:tcPr>
            <w:tcW w:w="2367" w:type="dxa"/>
            <w:gridSpan w:val="3"/>
            <w:vAlign w:val="center"/>
          </w:tcPr>
          <w:p w:rsidR="00411B23" w:rsidRDefault="006C4706">
            <w:pPr>
              <w:rPr>
                <w:rFonts w:ascii="仿宋" w:eastAsia="仿宋" w:hAnsi="仿宋"/>
                <w:sz w:val="24"/>
                <w:szCs w:val="24"/>
              </w:rPr>
            </w:pPr>
            <w:r>
              <w:rPr>
                <w:rFonts w:ascii="仿宋" w:eastAsia="仿宋" w:hAnsi="仿宋"/>
                <w:sz w:val="24"/>
                <w:szCs w:val="24"/>
              </w:rPr>
              <w:t>拟在本项目任职</w:t>
            </w:r>
          </w:p>
        </w:tc>
        <w:tc>
          <w:tcPr>
            <w:tcW w:w="1897" w:type="dxa"/>
            <w:vAlign w:val="center"/>
          </w:tcPr>
          <w:p w:rsidR="00411B23" w:rsidRDefault="00411B23">
            <w:pPr>
              <w:jc w:val="center"/>
              <w:rPr>
                <w:rFonts w:ascii="仿宋" w:eastAsia="仿宋" w:hAnsi="仿宋"/>
                <w:sz w:val="24"/>
                <w:szCs w:val="24"/>
              </w:rPr>
            </w:pPr>
          </w:p>
        </w:tc>
      </w:tr>
      <w:tr w:rsidR="00411B23">
        <w:trPr>
          <w:trHeight w:hRule="exact" w:val="701"/>
        </w:trPr>
        <w:tc>
          <w:tcPr>
            <w:tcW w:w="1186" w:type="dxa"/>
            <w:vAlign w:val="center"/>
          </w:tcPr>
          <w:p w:rsidR="00411B23" w:rsidRDefault="006C4706">
            <w:pPr>
              <w:rPr>
                <w:rFonts w:ascii="仿宋" w:eastAsia="仿宋" w:hAnsi="仿宋"/>
                <w:sz w:val="24"/>
                <w:szCs w:val="24"/>
              </w:rPr>
            </w:pPr>
            <w:r>
              <w:rPr>
                <w:rFonts w:ascii="仿宋" w:eastAsia="仿宋" w:hAnsi="仿宋"/>
                <w:sz w:val="24"/>
                <w:szCs w:val="24"/>
              </w:rPr>
              <w:t>工作年限</w:t>
            </w:r>
          </w:p>
        </w:tc>
        <w:tc>
          <w:tcPr>
            <w:tcW w:w="3073" w:type="dxa"/>
            <w:gridSpan w:val="4"/>
            <w:vAlign w:val="center"/>
          </w:tcPr>
          <w:p w:rsidR="00411B23" w:rsidRDefault="00411B23">
            <w:pPr>
              <w:jc w:val="center"/>
              <w:rPr>
                <w:rFonts w:ascii="仿宋" w:eastAsia="仿宋" w:hAnsi="仿宋"/>
                <w:sz w:val="24"/>
                <w:szCs w:val="24"/>
              </w:rPr>
            </w:pPr>
          </w:p>
        </w:tc>
        <w:tc>
          <w:tcPr>
            <w:tcW w:w="2367" w:type="dxa"/>
            <w:gridSpan w:val="3"/>
            <w:vAlign w:val="center"/>
          </w:tcPr>
          <w:p w:rsidR="00411B23" w:rsidRDefault="006C4706">
            <w:pPr>
              <w:rPr>
                <w:rFonts w:ascii="仿宋" w:eastAsia="仿宋" w:hAnsi="仿宋"/>
                <w:sz w:val="24"/>
                <w:szCs w:val="24"/>
              </w:rPr>
            </w:pPr>
            <w:r>
              <w:rPr>
                <w:rFonts w:ascii="仿宋" w:eastAsia="仿宋" w:hAnsi="仿宋"/>
                <w:sz w:val="24"/>
                <w:szCs w:val="24"/>
              </w:rPr>
              <w:t>从事勘查工作年限</w:t>
            </w:r>
          </w:p>
        </w:tc>
        <w:tc>
          <w:tcPr>
            <w:tcW w:w="1897" w:type="dxa"/>
            <w:vAlign w:val="center"/>
          </w:tcPr>
          <w:p w:rsidR="00411B23" w:rsidRDefault="00411B23">
            <w:pPr>
              <w:jc w:val="center"/>
              <w:rPr>
                <w:rFonts w:ascii="仿宋" w:eastAsia="仿宋" w:hAnsi="仿宋"/>
                <w:sz w:val="24"/>
                <w:szCs w:val="24"/>
              </w:rPr>
            </w:pPr>
          </w:p>
        </w:tc>
      </w:tr>
      <w:tr w:rsidR="00411B23">
        <w:trPr>
          <w:trHeight w:hRule="exact" w:val="710"/>
        </w:trPr>
        <w:tc>
          <w:tcPr>
            <w:tcW w:w="1186" w:type="dxa"/>
            <w:vAlign w:val="center"/>
          </w:tcPr>
          <w:p w:rsidR="00411B23" w:rsidRDefault="006C4706">
            <w:pPr>
              <w:rPr>
                <w:rFonts w:ascii="仿宋" w:eastAsia="仿宋" w:hAnsi="仿宋"/>
                <w:sz w:val="24"/>
                <w:szCs w:val="24"/>
              </w:rPr>
            </w:pPr>
            <w:r>
              <w:rPr>
                <w:rFonts w:ascii="仿宋" w:eastAsia="仿宋" w:hAnsi="仿宋"/>
                <w:sz w:val="24"/>
                <w:szCs w:val="24"/>
              </w:rPr>
              <w:t>毕业学校</w:t>
            </w:r>
          </w:p>
        </w:tc>
        <w:tc>
          <w:tcPr>
            <w:tcW w:w="7337" w:type="dxa"/>
            <w:gridSpan w:val="8"/>
            <w:vAlign w:val="center"/>
          </w:tcPr>
          <w:p w:rsidR="00411B23" w:rsidRDefault="006C4706">
            <w:pPr>
              <w:ind w:firstLineChars="150" w:firstLine="360"/>
              <w:rPr>
                <w:rFonts w:ascii="仿宋" w:eastAsia="仿宋" w:hAnsi="仿宋"/>
                <w:sz w:val="24"/>
                <w:szCs w:val="24"/>
              </w:rPr>
            </w:pPr>
            <w:r>
              <w:rPr>
                <w:rFonts w:ascii="仿宋" w:eastAsia="仿宋" w:hAnsi="仿宋"/>
                <w:sz w:val="24"/>
                <w:szCs w:val="24"/>
              </w:rPr>
              <w:t>年毕业于学校专业</w:t>
            </w:r>
          </w:p>
        </w:tc>
      </w:tr>
      <w:tr w:rsidR="00411B23">
        <w:trPr>
          <w:trHeight w:hRule="exact" w:val="694"/>
        </w:trPr>
        <w:tc>
          <w:tcPr>
            <w:tcW w:w="8523" w:type="dxa"/>
            <w:gridSpan w:val="9"/>
            <w:vAlign w:val="center"/>
          </w:tcPr>
          <w:p w:rsidR="00411B23" w:rsidRDefault="006C4706">
            <w:pPr>
              <w:ind w:firstLineChars="1450" w:firstLine="3480"/>
              <w:rPr>
                <w:rFonts w:ascii="仿宋" w:eastAsia="仿宋" w:hAnsi="仿宋"/>
                <w:sz w:val="24"/>
                <w:szCs w:val="24"/>
              </w:rPr>
            </w:pPr>
            <w:r>
              <w:rPr>
                <w:rFonts w:ascii="仿宋" w:eastAsia="仿宋" w:hAnsi="仿宋"/>
                <w:sz w:val="24"/>
                <w:szCs w:val="24"/>
              </w:rPr>
              <w:t>主要工作经历</w:t>
            </w:r>
          </w:p>
        </w:tc>
      </w:tr>
      <w:tr w:rsidR="00411B23">
        <w:trPr>
          <w:trHeight w:hRule="exact" w:val="718"/>
        </w:trPr>
        <w:tc>
          <w:tcPr>
            <w:tcW w:w="1543" w:type="dxa"/>
            <w:gridSpan w:val="2"/>
            <w:vAlign w:val="center"/>
          </w:tcPr>
          <w:p w:rsidR="00411B23" w:rsidRDefault="006C4706">
            <w:pPr>
              <w:rPr>
                <w:rFonts w:ascii="仿宋" w:eastAsia="仿宋" w:hAnsi="仿宋"/>
                <w:sz w:val="24"/>
                <w:szCs w:val="24"/>
              </w:rPr>
            </w:pPr>
            <w:r>
              <w:rPr>
                <w:rFonts w:ascii="仿宋" w:eastAsia="仿宋" w:hAnsi="仿宋"/>
                <w:sz w:val="24"/>
                <w:szCs w:val="24"/>
              </w:rPr>
              <w:t>时间</w:t>
            </w:r>
          </w:p>
        </w:tc>
        <w:tc>
          <w:tcPr>
            <w:tcW w:w="3421" w:type="dxa"/>
            <w:gridSpan w:val="4"/>
            <w:vAlign w:val="center"/>
          </w:tcPr>
          <w:p w:rsidR="00411B23" w:rsidRDefault="006C4706">
            <w:pPr>
              <w:ind w:firstLineChars="200" w:firstLine="480"/>
              <w:rPr>
                <w:rFonts w:ascii="仿宋" w:eastAsia="仿宋" w:hAnsi="仿宋"/>
                <w:sz w:val="24"/>
                <w:szCs w:val="24"/>
              </w:rPr>
            </w:pPr>
            <w:r>
              <w:rPr>
                <w:rFonts w:ascii="仿宋" w:eastAsia="仿宋" w:hAnsi="仿宋"/>
                <w:sz w:val="24"/>
                <w:szCs w:val="24"/>
              </w:rPr>
              <w:t>参加过的类似项目</w:t>
            </w:r>
          </w:p>
        </w:tc>
        <w:tc>
          <w:tcPr>
            <w:tcW w:w="1260" w:type="dxa"/>
            <w:vAlign w:val="center"/>
          </w:tcPr>
          <w:p w:rsidR="00411B23" w:rsidRDefault="006C4706">
            <w:pPr>
              <w:rPr>
                <w:rFonts w:ascii="仿宋" w:eastAsia="仿宋" w:hAnsi="仿宋"/>
                <w:sz w:val="24"/>
                <w:szCs w:val="24"/>
              </w:rPr>
            </w:pPr>
            <w:r>
              <w:rPr>
                <w:rFonts w:ascii="仿宋" w:eastAsia="仿宋" w:hAnsi="仿宋"/>
                <w:sz w:val="24"/>
                <w:szCs w:val="24"/>
              </w:rPr>
              <w:t>担任职务</w:t>
            </w:r>
          </w:p>
        </w:tc>
        <w:tc>
          <w:tcPr>
            <w:tcW w:w="2299" w:type="dxa"/>
            <w:gridSpan w:val="2"/>
            <w:vAlign w:val="center"/>
          </w:tcPr>
          <w:p w:rsidR="00411B23" w:rsidRDefault="006C4706">
            <w:pPr>
              <w:rPr>
                <w:rFonts w:ascii="仿宋" w:eastAsia="仿宋" w:hAnsi="仿宋"/>
                <w:sz w:val="24"/>
                <w:szCs w:val="24"/>
              </w:rPr>
            </w:pPr>
            <w:r>
              <w:rPr>
                <w:rFonts w:ascii="仿宋" w:eastAsia="仿宋" w:hAnsi="仿宋" w:hint="eastAsia"/>
                <w:sz w:val="24"/>
                <w:szCs w:val="24"/>
              </w:rPr>
              <w:t>甲方</w:t>
            </w:r>
            <w:r>
              <w:rPr>
                <w:rFonts w:ascii="仿宋" w:eastAsia="仿宋" w:hAnsi="仿宋"/>
                <w:sz w:val="24"/>
                <w:szCs w:val="24"/>
              </w:rPr>
              <w:t>及联系电话</w:t>
            </w:r>
          </w:p>
        </w:tc>
      </w:tr>
      <w:tr w:rsidR="00411B23">
        <w:trPr>
          <w:trHeight w:hRule="exact" w:val="701"/>
        </w:trPr>
        <w:tc>
          <w:tcPr>
            <w:tcW w:w="1543" w:type="dxa"/>
            <w:gridSpan w:val="2"/>
            <w:vAlign w:val="center"/>
          </w:tcPr>
          <w:p w:rsidR="00411B23" w:rsidRDefault="00411B23">
            <w:pPr>
              <w:jc w:val="center"/>
              <w:rPr>
                <w:rFonts w:ascii="仿宋" w:eastAsia="仿宋" w:hAnsi="仿宋"/>
                <w:sz w:val="24"/>
                <w:szCs w:val="24"/>
              </w:rPr>
            </w:pPr>
          </w:p>
        </w:tc>
        <w:tc>
          <w:tcPr>
            <w:tcW w:w="3421" w:type="dxa"/>
            <w:gridSpan w:val="4"/>
            <w:vAlign w:val="center"/>
          </w:tcPr>
          <w:p w:rsidR="00411B23" w:rsidRDefault="00411B23">
            <w:pPr>
              <w:jc w:val="center"/>
              <w:rPr>
                <w:rFonts w:ascii="仿宋" w:eastAsia="仿宋" w:hAnsi="仿宋"/>
                <w:sz w:val="24"/>
                <w:szCs w:val="24"/>
              </w:rPr>
            </w:pPr>
          </w:p>
        </w:tc>
        <w:tc>
          <w:tcPr>
            <w:tcW w:w="1260" w:type="dxa"/>
            <w:vAlign w:val="center"/>
          </w:tcPr>
          <w:p w:rsidR="00411B23" w:rsidRDefault="00411B23">
            <w:pPr>
              <w:jc w:val="center"/>
              <w:rPr>
                <w:rFonts w:ascii="仿宋" w:eastAsia="仿宋" w:hAnsi="仿宋"/>
                <w:sz w:val="24"/>
                <w:szCs w:val="24"/>
              </w:rPr>
            </w:pPr>
          </w:p>
        </w:tc>
        <w:tc>
          <w:tcPr>
            <w:tcW w:w="2299" w:type="dxa"/>
            <w:gridSpan w:val="2"/>
            <w:vAlign w:val="center"/>
          </w:tcPr>
          <w:p w:rsidR="00411B23" w:rsidRDefault="00411B23">
            <w:pPr>
              <w:jc w:val="center"/>
              <w:rPr>
                <w:rFonts w:ascii="仿宋" w:eastAsia="仿宋" w:hAnsi="仿宋"/>
                <w:sz w:val="24"/>
                <w:szCs w:val="24"/>
              </w:rPr>
            </w:pPr>
          </w:p>
        </w:tc>
      </w:tr>
      <w:tr w:rsidR="00411B23">
        <w:trPr>
          <w:trHeight w:hRule="exact" w:val="698"/>
        </w:trPr>
        <w:tc>
          <w:tcPr>
            <w:tcW w:w="1543" w:type="dxa"/>
            <w:gridSpan w:val="2"/>
            <w:vAlign w:val="center"/>
          </w:tcPr>
          <w:p w:rsidR="00411B23" w:rsidRDefault="00411B23">
            <w:pPr>
              <w:jc w:val="center"/>
              <w:rPr>
                <w:rFonts w:ascii="仿宋" w:eastAsia="仿宋" w:hAnsi="仿宋"/>
                <w:sz w:val="24"/>
                <w:szCs w:val="24"/>
              </w:rPr>
            </w:pPr>
          </w:p>
        </w:tc>
        <w:tc>
          <w:tcPr>
            <w:tcW w:w="3421" w:type="dxa"/>
            <w:gridSpan w:val="4"/>
            <w:vAlign w:val="center"/>
          </w:tcPr>
          <w:p w:rsidR="00411B23" w:rsidRDefault="00411B23">
            <w:pPr>
              <w:jc w:val="center"/>
              <w:rPr>
                <w:rFonts w:ascii="仿宋" w:eastAsia="仿宋" w:hAnsi="仿宋"/>
                <w:sz w:val="24"/>
                <w:szCs w:val="24"/>
              </w:rPr>
            </w:pPr>
          </w:p>
        </w:tc>
        <w:tc>
          <w:tcPr>
            <w:tcW w:w="1260" w:type="dxa"/>
            <w:vAlign w:val="center"/>
          </w:tcPr>
          <w:p w:rsidR="00411B23" w:rsidRDefault="00411B23">
            <w:pPr>
              <w:jc w:val="center"/>
              <w:rPr>
                <w:rFonts w:ascii="仿宋" w:eastAsia="仿宋" w:hAnsi="仿宋"/>
                <w:sz w:val="24"/>
                <w:szCs w:val="24"/>
              </w:rPr>
            </w:pPr>
          </w:p>
        </w:tc>
        <w:tc>
          <w:tcPr>
            <w:tcW w:w="2299" w:type="dxa"/>
            <w:gridSpan w:val="2"/>
            <w:vAlign w:val="center"/>
          </w:tcPr>
          <w:p w:rsidR="00411B23" w:rsidRDefault="00411B23">
            <w:pPr>
              <w:jc w:val="center"/>
              <w:rPr>
                <w:rFonts w:ascii="仿宋" w:eastAsia="仿宋" w:hAnsi="仿宋"/>
                <w:sz w:val="24"/>
                <w:szCs w:val="24"/>
              </w:rPr>
            </w:pPr>
          </w:p>
        </w:tc>
      </w:tr>
      <w:tr w:rsidR="00411B23">
        <w:trPr>
          <w:trHeight w:hRule="exact" w:val="701"/>
        </w:trPr>
        <w:tc>
          <w:tcPr>
            <w:tcW w:w="1543" w:type="dxa"/>
            <w:gridSpan w:val="2"/>
            <w:vAlign w:val="center"/>
          </w:tcPr>
          <w:p w:rsidR="00411B23" w:rsidRDefault="00411B23">
            <w:pPr>
              <w:jc w:val="center"/>
              <w:rPr>
                <w:rFonts w:ascii="仿宋" w:eastAsia="仿宋" w:hAnsi="仿宋"/>
                <w:sz w:val="24"/>
                <w:szCs w:val="24"/>
              </w:rPr>
            </w:pPr>
          </w:p>
        </w:tc>
        <w:tc>
          <w:tcPr>
            <w:tcW w:w="3421" w:type="dxa"/>
            <w:gridSpan w:val="4"/>
            <w:vAlign w:val="center"/>
          </w:tcPr>
          <w:p w:rsidR="00411B23" w:rsidRDefault="00411B23">
            <w:pPr>
              <w:jc w:val="center"/>
              <w:rPr>
                <w:rFonts w:ascii="仿宋" w:eastAsia="仿宋" w:hAnsi="仿宋"/>
                <w:sz w:val="24"/>
                <w:szCs w:val="24"/>
              </w:rPr>
            </w:pPr>
          </w:p>
        </w:tc>
        <w:tc>
          <w:tcPr>
            <w:tcW w:w="1260" w:type="dxa"/>
            <w:vAlign w:val="center"/>
          </w:tcPr>
          <w:p w:rsidR="00411B23" w:rsidRDefault="00411B23">
            <w:pPr>
              <w:jc w:val="center"/>
              <w:rPr>
                <w:rFonts w:ascii="仿宋" w:eastAsia="仿宋" w:hAnsi="仿宋"/>
                <w:sz w:val="24"/>
                <w:szCs w:val="24"/>
              </w:rPr>
            </w:pPr>
          </w:p>
        </w:tc>
        <w:tc>
          <w:tcPr>
            <w:tcW w:w="2299" w:type="dxa"/>
            <w:gridSpan w:val="2"/>
            <w:vAlign w:val="center"/>
          </w:tcPr>
          <w:p w:rsidR="00411B23" w:rsidRDefault="00411B23">
            <w:pPr>
              <w:jc w:val="center"/>
              <w:rPr>
                <w:rFonts w:ascii="仿宋" w:eastAsia="仿宋" w:hAnsi="仿宋"/>
                <w:sz w:val="24"/>
                <w:szCs w:val="24"/>
              </w:rPr>
            </w:pPr>
          </w:p>
        </w:tc>
      </w:tr>
      <w:tr w:rsidR="00411B23">
        <w:trPr>
          <w:trHeight w:hRule="exact" w:val="701"/>
        </w:trPr>
        <w:tc>
          <w:tcPr>
            <w:tcW w:w="1543" w:type="dxa"/>
            <w:gridSpan w:val="2"/>
            <w:vAlign w:val="center"/>
          </w:tcPr>
          <w:p w:rsidR="00411B23" w:rsidRDefault="00411B23">
            <w:pPr>
              <w:jc w:val="center"/>
              <w:rPr>
                <w:rFonts w:ascii="仿宋" w:eastAsia="仿宋" w:hAnsi="仿宋"/>
                <w:sz w:val="24"/>
                <w:szCs w:val="24"/>
              </w:rPr>
            </w:pPr>
          </w:p>
        </w:tc>
        <w:tc>
          <w:tcPr>
            <w:tcW w:w="3421" w:type="dxa"/>
            <w:gridSpan w:val="4"/>
            <w:vAlign w:val="center"/>
          </w:tcPr>
          <w:p w:rsidR="00411B23" w:rsidRDefault="00411B23">
            <w:pPr>
              <w:jc w:val="center"/>
              <w:rPr>
                <w:rFonts w:ascii="仿宋" w:eastAsia="仿宋" w:hAnsi="仿宋"/>
                <w:sz w:val="24"/>
                <w:szCs w:val="24"/>
              </w:rPr>
            </w:pPr>
          </w:p>
        </w:tc>
        <w:tc>
          <w:tcPr>
            <w:tcW w:w="1260" w:type="dxa"/>
            <w:vAlign w:val="center"/>
          </w:tcPr>
          <w:p w:rsidR="00411B23" w:rsidRDefault="00411B23">
            <w:pPr>
              <w:jc w:val="center"/>
              <w:rPr>
                <w:rFonts w:ascii="仿宋" w:eastAsia="仿宋" w:hAnsi="仿宋"/>
                <w:sz w:val="24"/>
                <w:szCs w:val="24"/>
              </w:rPr>
            </w:pPr>
          </w:p>
        </w:tc>
        <w:tc>
          <w:tcPr>
            <w:tcW w:w="2299" w:type="dxa"/>
            <w:gridSpan w:val="2"/>
            <w:vAlign w:val="center"/>
          </w:tcPr>
          <w:p w:rsidR="00411B23" w:rsidRDefault="00411B23">
            <w:pPr>
              <w:jc w:val="center"/>
              <w:rPr>
                <w:rFonts w:ascii="仿宋" w:eastAsia="仿宋" w:hAnsi="仿宋"/>
                <w:sz w:val="24"/>
                <w:szCs w:val="24"/>
              </w:rPr>
            </w:pPr>
          </w:p>
        </w:tc>
      </w:tr>
      <w:tr w:rsidR="00411B23">
        <w:trPr>
          <w:trHeight w:hRule="exact" w:val="699"/>
        </w:trPr>
        <w:tc>
          <w:tcPr>
            <w:tcW w:w="1543" w:type="dxa"/>
            <w:gridSpan w:val="2"/>
            <w:vAlign w:val="center"/>
          </w:tcPr>
          <w:p w:rsidR="00411B23" w:rsidRDefault="00411B23">
            <w:pPr>
              <w:jc w:val="center"/>
              <w:rPr>
                <w:rFonts w:ascii="仿宋" w:eastAsia="仿宋" w:hAnsi="仿宋"/>
                <w:sz w:val="24"/>
                <w:szCs w:val="24"/>
              </w:rPr>
            </w:pPr>
          </w:p>
        </w:tc>
        <w:tc>
          <w:tcPr>
            <w:tcW w:w="3421" w:type="dxa"/>
            <w:gridSpan w:val="4"/>
            <w:vAlign w:val="center"/>
          </w:tcPr>
          <w:p w:rsidR="00411B23" w:rsidRDefault="00411B23">
            <w:pPr>
              <w:jc w:val="center"/>
              <w:rPr>
                <w:rFonts w:ascii="仿宋" w:eastAsia="仿宋" w:hAnsi="仿宋"/>
                <w:sz w:val="24"/>
                <w:szCs w:val="24"/>
              </w:rPr>
            </w:pPr>
          </w:p>
        </w:tc>
        <w:tc>
          <w:tcPr>
            <w:tcW w:w="1260" w:type="dxa"/>
            <w:vAlign w:val="center"/>
          </w:tcPr>
          <w:p w:rsidR="00411B23" w:rsidRDefault="00411B23">
            <w:pPr>
              <w:jc w:val="center"/>
              <w:rPr>
                <w:rFonts w:ascii="仿宋" w:eastAsia="仿宋" w:hAnsi="仿宋"/>
                <w:sz w:val="24"/>
                <w:szCs w:val="24"/>
              </w:rPr>
            </w:pPr>
          </w:p>
        </w:tc>
        <w:tc>
          <w:tcPr>
            <w:tcW w:w="2299" w:type="dxa"/>
            <w:gridSpan w:val="2"/>
            <w:vAlign w:val="center"/>
          </w:tcPr>
          <w:p w:rsidR="00411B23" w:rsidRDefault="00411B23">
            <w:pPr>
              <w:jc w:val="center"/>
              <w:rPr>
                <w:rFonts w:ascii="仿宋" w:eastAsia="仿宋" w:hAnsi="仿宋"/>
                <w:sz w:val="24"/>
                <w:szCs w:val="24"/>
              </w:rPr>
            </w:pPr>
          </w:p>
        </w:tc>
      </w:tr>
      <w:tr w:rsidR="00411B23">
        <w:trPr>
          <w:trHeight w:hRule="exact" w:val="701"/>
        </w:trPr>
        <w:tc>
          <w:tcPr>
            <w:tcW w:w="1543" w:type="dxa"/>
            <w:gridSpan w:val="2"/>
            <w:vAlign w:val="center"/>
          </w:tcPr>
          <w:p w:rsidR="00411B23" w:rsidRDefault="00411B23">
            <w:pPr>
              <w:jc w:val="center"/>
              <w:rPr>
                <w:rFonts w:ascii="仿宋" w:eastAsia="仿宋" w:hAnsi="仿宋"/>
                <w:sz w:val="24"/>
                <w:szCs w:val="24"/>
              </w:rPr>
            </w:pPr>
          </w:p>
        </w:tc>
        <w:tc>
          <w:tcPr>
            <w:tcW w:w="3421" w:type="dxa"/>
            <w:gridSpan w:val="4"/>
            <w:vAlign w:val="center"/>
          </w:tcPr>
          <w:p w:rsidR="00411B23" w:rsidRDefault="00411B23">
            <w:pPr>
              <w:jc w:val="center"/>
              <w:rPr>
                <w:rFonts w:ascii="仿宋" w:eastAsia="仿宋" w:hAnsi="仿宋"/>
                <w:sz w:val="24"/>
                <w:szCs w:val="24"/>
              </w:rPr>
            </w:pPr>
          </w:p>
        </w:tc>
        <w:tc>
          <w:tcPr>
            <w:tcW w:w="1260" w:type="dxa"/>
            <w:vAlign w:val="center"/>
          </w:tcPr>
          <w:p w:rsidR="00411B23" w:rsidRDefault="00411B23">
            <w:pPr>
              <w:jc w:val="center"/>
              <w:rPr>
                <w:rFonts w:ascii="仿宋" w:eastAsia="仿宋" w:hAnsi="仿宋"/>
                <w:sz w:val="24"/>
                <w:szCs w:val="24"/>
              </w:rPr>
            </w:pPr>
          </w:p>
        </w:tc>
        <w:tc>
          <w:tcPr>
            <w:tcW w:w="2299" w:type="dxa"/>
            <w:gridSpan w:val="2"/>
            <w:vAlign w:val="center"/>
          </w:tcPr>
          <w:p w:rsidR="00411B23" w:rsidRDefault="00411B23">
            <w:pPr>
              <w:jc w:val="center"/>
              <w:rPr>
                <w:rFonts w:ascii="仿宋" w:eastAsia="仿宋" w:hAnsi="仿宋"/>
                <w:sz w:val="24"/>
                <w:szCs w:val="24"/>
              </w:rPr>
            </w:pPr>
          </w:p>
        </w:tc>
      </w:tr>
      <w:tr w:rsidR="00411B23">
        <w:trPr>
          <w:trHeight w:hRule="exact" w:val="701"/>
        </w:trPr>
        <w:tc>
          <w:tcPr>
            <w:tcW w:w="1543" w:type="dxa"/>
            <w:gridSpan w:val="2"/>
            <w:vAlign w:val="center"/>
          </w:tcPr>
          <w:p w:rsidR="00411B23" w:rsidRDefault="00411B23">
            <w:pPr>
              <w:jc w:val="center"/>
              <w:rPr>
                <w:rFonts w:ascii="仿宋" w:eastAsia="仿宋" w:hAnsi="仿宋"/>
                <w:sz w:val="24"/>
                <w:szCs w:val="24"/>
              </w:rPr>
            </w:pPr>
          </w:p>
        </w:tc>
        <w:tc>
          <w:tcPr>
            <w:tcW w:w="3421" w:type="dxa"/>
            <w:gridSpan w:val="4"/>
            <w:vAlign w:val="center"/>
          </w:tcPr>
          <w:p w:rsidR="00411B23" w:rsidRDefault="00411B23">
            <w:pPr>
              <w:jc w:val="center"/>
              <w:rPr>
                <w:rFonts w:ascii="仿宋" w:eastAsia="仿宋" w:hAnsi="仿宋"/>
                <w:sz w:val="24"/>
                <w:szCs w:val="24"/>
              </w:rPr>
            </w:pPr>
          </w:p>
        </w:tc>
        <w:tc>
          <w:tcPr>
            <w:tcW w:w="1260" w:type="dxa"/>
            <w:vAlign w:val="center"/>
          </w:tcPr>
          <w:p w:rsidR="00411B23" w:rsidRDefault="00411B23">
            <w:pPr>
              <w:jc w:val="center"/>
              <w:rPr>
                <w:rFonts w:ascii="仿宋" w:eastAsia="仿宋" w:hAnsi="仿宋"/>
                <w:sz w:val="24"/>
                <w:szCs w:val="24"/>
              </w:rPr>
            </w:pPr>
          </w:p>
        </w:tc>
        <w:tc>
          <w:tcPr>
            <w:tcW w:w="2299" w:type="dxa"/>
            <w:gridSpan w:val="2"/>
            <w:vAlign w:val="center"/>
          </w:tcPr>
          <w:p w:rsidR="00411B23" w:rsidRDefault="00411B23">
            <w:pPr>
              <w:jc w:val="center"/>
              <w:rPr>
                <w:rFonts w:ascii="仿宋" w:eastAsia="仿宋" w:hAnsi="仿宋"/>
                <w:sz w:val="24"/>
                <w:szCs w:val="24"/>
              </w:rPr>
            </w:pPr>
          </w:p>
        </w:tc>
      </w:tr>
    </w:tbl>
    <w:p w:rsidR="00411B23" w:rsidRDefault="00411B23">
      <w:pPr>
        <w:pStyle w:val="a8"/>
        <w:spacing w:before="5"/>
        <w:rPr>
          <w:rFonts w:ascii="仿宋" w:eastAsia="仿宋" w:hAnsi="仿宋"/>
          <w:sz w:val="5"/>
        </w:rPr>
      </w:pPr>
    </w:p>
    <w:p w:rsidR="00411B23" w:rsidRDefault="006C4706">
      <w:pPr>
        <w:pStyle w:val="a8"/>
        <w:spacing w:before="37"/>
        <w:ind w:left="100"/>
        <w:rPr>
          <w:rFonts w:ascii="仿宋" w:eastAsia="仿宋" w:hAnsi="仿宋"/>
          <w:sz w:val="24"/>
          <w:szCs w:val="24"/>
          <w:lang w:eastAsia="zh-CN"/>
        </w:rPr>
      </w:pPr>
      <w:r>
        <w:rPr>
          <w:rFonts w:ascii="仿宋" w:eastAsia="仿宋" w:hAnsi="仿宋"/>
          <w:sz w:val="24"/>
          <w:szCs w:val="24"/>
          <w:lang w:eastAsia="zh-CN"/>
        </w:rPr>
        <w:t>注：投标人应根据投标人须知第</w:t>
      </w:r>
      <w:r>
        <w:rPr>
          <w:rFonts w:ascii="仿宋" w:eastAsia="仿宋" w:hAnsi="仿宋"/>
          <w:sz w:val="24"/>
          <w:szCs w:val="24"/>
          <w:lang w:eastAsia="zh-CN"/>
        </w:rPr>
        <w:t xml:space="preserve">3.4.6 </w:t>
      </w:r>
      <w:r>
        <w:rPr>
          <w:rFonts w:ascii="仿宋" w:eastAsia="仿宋" w:hAnsi="仿宋"/>
          <w:sz w:val="24"/>
          <w:szCs w:val="24"/>
          <w:lang w:eastAsia="zh-CN"/>
        </w:rPr>
        <w:t>项的要求在本表后附相关证明材料。</w:t>
      </w: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411B23">
      <w:pPr>
        <w:rPr>
          <w:rFonts w:ascii="仿宋" w:eastAsia="仿宋" w:hAnsi="仿宋"/>
          <w:sz w:val="28"/>
          <w:lang w:eastAsia="zh-CN"/>
        </w:rPr>
      </w:pPr>
    </w:p>
    <w:p w:rsidR="00411B23" w:rsidRDefault="00411B23">
      <w:pPr>
        <w:spacing w:line="363" w:lineRule="exact"/>
        <w:ind w:left="337"/>
        <w:rPr>
          <w:rFonts w:ascii="仿宋" w:eastAsia="仿宋" w:hAnsi="仿宋"/>
          <w:sz w:val="28"/>
          <w:lang w:eastAsia="zh-CN"/>
        </w:rPr>
      </w:pPr>
    </w:p>
    <w:p w:rsidR="00411B23" w:rsidRDefault="00411B23">
      <w:pPr>
        <w:spacing w:line="363" w:lineRule="exact"/>
        <w:ind w:left="337"/>
        <w:rPr>
          <w:rFonts w:ascii="仿宋" w:eastAsia="仿宋" w:hAnsi="仿宋"/>
          <w:sz w:val="28"/>
          <w:lang w:eastAsia="zh-CN"/>
        </w:rPr>
      </w:pPr>
    </w:p>
    <w:p w:rsidR="00411B23" w:rsidRDefault="00411B23">
      <w:pPr>
        <w:spacing w:line="363" w:lineRule="exact"/>
        <w:ind w:left="337"/>
        <w:rPr>
          <w:rFonts w:ascii="仿宋" w:eastAsia="仿宋" w:hAnsi="仿宋"/>
          <w:sz w:val="28"/>
          <w:lang w:eastAsia="zh-CN"/>
        </w:rPr>
      </w:pPr>
    </w:p>
    <w:p w:rsidR="00411B23" w:rsidRDefault="00411B23">
      <w:pPr>
        <w:spacing w:line="363" w:lineRule="exact"/>
        <w:ind w:left="337"/>
        <w:rPr>
          <w:rFonts w:ascii="仿宋" w:eastAsia="仿宋" w:hAnsi="仿宋"/>
          <w:sz w:val="28"/>
          <w:lang w:eastAsia="zh-CN"/>
        </w:rPr>
      </w:pPr>
    </w:p>
    <w:p w:rsidR="00411B23" w:rsidRDefault="006C4706">
      <w:pPr>
        <w:spacing w:line="363" w:lineRule="exact"/>
        <w:rPr>
          <w:rFonts w:ascii="仿宋" w:eastAsia="仿宋" w:hAnsi="仿宋"/>
          <w:sz w:val="28"/>
          <w:lang w:eastAsia="zh-CN"/>
        </w:rPr>
      </w:pPr>
      <w:r>
        <w:rPr>
          <w:rFonts w:ascii="仿宋" w:eastAsia="仿宋" w:hAnsi="仿宋"/>
          <w:sz w:val="28"/>
          <w:lang w:eastAsia="zh-CN"/>
        </w:rPr>
        <w:lastRenderedPageBreak/>
        <w:t>2</w:t>
      </w:r>
      <w:r>
        <w:rPr>
          <w:rFonts w:ascii="仿宋" w:eastAsia="仿宋" w:hAnsi="仿宋" w:hint="eastAsia"/>
          <w:sz w:val="28"/>
          <w:lang w:eastAsia="zh-CN"/>
        </w:rPr>
        <w:t>.</w:t>
      </w:r>
      <w:r>
        <w:rPr>
          <w:rFonts w:ascii="仿宋" w:eastAsia="仿宋" w:hAnsi="仿宋"/>
          <w:sz w:val="28"/>
          <w:lang w:eastAsia="zh-CN"/>
        </w:rPr>
        <w:t>6</w:t>
      </w:r>
      <w:r>
        <w:rPr>
          <w:rFonts w:ascii="仿宋" w:eastAsia="仿宋" w:hAnsi="仿宋" w:hint="eastAsia"/>
          <w:sz w:val="28"/>
          <w:lang w:eastAsia="zh-CN"/>
        </w:rPr>
        <w:t>.10</w:t>
      </w:r>
      <w:r>
        <w:rPr>
          <w:rFonts w:ascii="仿宋" w:eastAsia="仿宋" w:hAnsi="仿宋"/>
          <w:sz w:val="28"/>
          <w:lang w:eastAsia="zh-CN"/>
        </w:rPr>
        <w:t>拟投入本项目的主要勘查设备表</w:t>
      </w:r>
    </w:p>
    <w:p w:rsidR="00411B23" w:rsidRDefault="00411B23">
      <w:pPr>
        <w:pStyle w:val="a8"/>
        <w:spacing w:before="11"/>
        <w:rPr>
          <w:rFonts w:ascii="仿宋" w:eastAsia="仿宋" w:hAnsi="仿宋"/>
          <w:sz w:val="22"/>
          <w:lang w:eastAsia="zh-CN"/>
        </w:rPr>
      </w:pPr>
    </w:p>
    <w:tbl>
      <w:tblPr>
        <w:tblW w:w="895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4"/>
        <w:gridCol w:w="1393"/>
        <w:gridCol w:w="1549"/>
        <w:gridCol w:w="1134"/>
        <w:gridCol w:w="1134"/>
        <w:gridCol w:w="1418"/>
        <w:gridCol w:w="780"/>
        <w:gridCol w:w="806"/>
      </w:tblGrid>
      <w:tr w:rsidR="00411B23">
        <w:trPr>
          <w:trHeight w:hRule="exact" w:val="918"/>
        </w:trPr>
        <w:tc>
          <w:tcPr>
            <w:tcW w:w="744" w:type="dxa"/>
          </w:tcPr>
          <w:p w:rsidR="00411B23" w:rsidRDefault="00411B23">
            <w:pPr>
              <w:rPr>
                <w:rFonts w:ascii="仿宋" w:eastAsia="仿宋" w:hAnsi="仿宋"/>
                <w:sz w:val="24"/>
                <w:szCs w:val="24"/>
                <w:lang w:eastAsia="zh-CN"/>
              </w:rPr>
            </w:pPr>
          </w:p>
          <w:p w:rsidR="00411B23" w:rsidRDefault="006C4706">
            <w:pPr>
              <w:rPr>
                <w:rFonts w:ascii="仿宋" w:eastAsia="仿宋" w:hAnsi="仿宋"/>
                <w:sz w:val="24"/>
                <w:szCs w:val="24"/>
              </w:rPr>
            </w:pPr>
            <w:r>
              <w:rPr>
                <w:rFonts w:ascii="仿宋" w:eastAsia="仿宋" w:hAnsi="仿宋"/>
                <w:sz w:val="24"/>
                <w:szCs w:val="24"/>
              </w:rPr>
              <w:t>序号</w:t>
            </w:r>
          </w:p>
        </w:tc>
        <w:tc>
          <w:tcPr>
            <w:tcW w:w="1393" w:type="dxa"/>
          </w:tcPr>
          <w:p w:rsidR="00411B23" w:rsidRDefault="00411B23">
            <w:pPr>
              <w:rPr>
                <w:rFonts w:ascii="仿宋" w:eastAsia="仿宋" w:hAnsi="仿宋"/>
                <w:sz w:val="24"/>
                <w:szCs w:val="24"/>
              </w:rPr>
            </w:pPr>
          </w:p>
          <w:p w:rsidR="00411B23" w:rsidRDefault="006C4706">
            <w:pPr>
              <w:rPr>
                <w:rFonts w:ascii="仿宋" w:eastAsia="仿宋" w:hAnsi="仿宋"/>
                <w:sz w:val="24"/>
                <w:szCs w:val="24"/>
              </w:rPr>
            </w:pPr>
            <w:r>
              <w:rPr>
                <w:rFonts w:ascii="仿宋" w:eastAsia="仿宋" w:hAnsi="仿宋"/>
                <w:sz w:val="24"/>
                <w:szCs w:val="24"/>
              </w:rPr>
              <w:t>设备名称</w:t>
            </w:r>
          </w:p>
        </w:tc>
        <w:tc>
          <w:tcPr>
            <w:tcW w:w="1549" w:type="dxa"/>
          </w:tcPr>
          <w:p w:rsidR="00411B23" w:rsidRDefault="00411B23">
            <w:pPr>
              <w:rPr>
                <w:rFonts w:ascii="仿宋" w:eastAsia="仿宋" w:hAnsi="仿宋"/>
                <w:sz w:val="24"/>
                <w:szCs w:val="24"/>
              </w:rPr>
            </w:pPr>
          </w:p>
          <w:p w:rsidR="00411B23" w:rsidRDefault="006C4706">
            <w:pPr>
              <w:rPr>
                <w:rFonts w:ascii="仿宋" w:eastAsia="仿宋" w:hAnsi="仿宋"/>
                <w:sz w:val="24"/>
                <w:szCs w:val="24"/>
              </w:rPr>
            </w:pPr>
            <w:r>
              <w:rPr>
                <w:rFonts w:ascii="仿宋" w:eastAsia="仿宋" w:hAnsi="仿宋"/>
                <w:sz w:val="24"/>
                <w:szCs w:val="24"/>
              </w:rPr>
              <w:t>型号规格</w:t>
            </w:r>
          </w:p>
        </w:tc>
        <w:tc>
          <w:tcPr>
            <w:tcW w:w="1134" w:type="dxa"/>
          </w:tcPr>
          <w:p w:rsidR="00411B23" w:rsidRDefault="00411B23">
            <w:pPr>
              <w:rPr>
                <w:rFonts w:ascii="仿宋" w:eastAsia="仿宋" w:hAnsi="仿宋"/>
                <w:sz w:val="24"/>
                <w:szCs w:val="24"/>
              </w:rPr>
            </w:pPr>
          </w:p>
          <w:p w:rsidR="00411B23" w:rsidRDefault="006C4706">
            <w:pPr>
              <w:rPr>
                <w:rFonts w:ascii="仿宋" w:eastAsia="仿宋" w:hAnsi="仿宋"/>
                <w:sz w:val="24"/>
                <w:szCs w:val="24"/>
              </w:rPr>
            </w:pPr>
            <w:r>
              <w:rPr>
                <w:rFonts w:ascii="仿宋" w:eastAsia="仿宋" w:hAnsi="仿宋"/>
                <w:sz w:val="24"/>
                <w:szCs w:val="24"/>
              </w:rPr>
              <w:t>单位</w:t>
            </w:r>
          </w:p>
        </w:tc>
        <w:tc>
          <w:tcPr>
            <w:tcW w:w="1134" w:type="dxa"/>
          </w:tcPr>
          <w:p w:rsidR="00411B23" w:rsidRDefault="00411B23">
            <w:pPr>
              <w:rPr>
                <w:rFonts w:ascii="仿宋" w:eastAsia="仿宋" w:hAnsi="仿宋"/>
                <w:sz w:val="24"/>
                <w:szCs w:val="24"/>
              </w:rPr>
            </w:pPr>
          </w:p>
          <w:p w:rsidR="00411B23" w:rsidRDefault="006C4706">
            <w:pPr>
              <w:rPr>
                <w:rFonts w:ascii="仿宋" w:eastAsia="仿宋" w:hAnsi="仿宋"/>
                <w:sz w:val="24"/>
                <w:szCs w:val="24"/>
              </w:rPr>
            </w:pPr>
            <w:r>
              <w:rPr>
                <w:rFonts w:ascii="仿宋" w:eastAsia="仿宋" w:hAnsi="仿宋"/>
                <w:sz w:val="24"/>
                <w:szCs w:val="24"/>
              </w:rPr>
              <w:t>数量</w:t>
            </w:r>
          </w:p>
        </w:tc>
        <w:tc>
          <w:tcPr>
            <w:tcW w:w="1418" w:type="dxa"/>
          </w:tcPr>
          <w:p w:rsidR="00411B23" w:rsidRDefault="00411B23">
            <w:pPr>
              <w:rPr>
                <w:rFonts w:ascii="仿宋" w:eastAsia="仿宋" w:hAnsi="仿宋"/>
                <w:sz w:val="24"/>
                <w:szCs w:val="24"/>
              </w:rPr>
            </w:pPr>
          </w:p>
          <w:p w:rsidR="00411B23" w:rsidRDefault="006C4706">
            <w:pPr>
              <w:rPr>
                <w:rFonts w:ascii="仿宋" w:eastAsia="仿宋" w:hAnsi="仿宋"/>
                <w:sz w:val="24"/>
                <w:szCs w:val="24"/>
              </w:rPr>
            </w:pPr>
            <w:r>
              <w:rPr>
                <w:rFonts w:ascii="仿宋" w:eastAsia="仿宋" w:hAnsi="仿宋"/>
                <w:sz w:val="24"/>
                <w:szCs w:val="24"/>
              </w:rPr>
              <w:t>制造年份</w:t>
            </w:r>
          </w:p>
        </w:tc>
        <w:tc>
          <w:tcPr>
            <w:tcW w:w="780" w:type="dxa"/>
          </w:tcPr>
          <w:p w:rsidR="00411B23" w:rsidRDefault="00411B23">
            <w:pPr>
              <w:rPr>
                <w:rFonts w:ascii="仿宋" w:eastAsia="仿宋" w:hAnsi="仿宋"/>
                <w:sz w:val="24"/>
                <w:szCs w:val="24"/>
              </w:rPr>
            </w:pPr>
          </w:p>
          <w:p w:rsidR="00411B23" w:rsidRDefault="006C4706">
            <w:pPr>
              <w:rPr>
                <w:rFonts w:ascii="仿宋" w:eastAsia="仿宋" w:hAnsi="仿宋"/>
                <w:sz w:val="24"/>
                <w:szCs w:val="24"/>
              </w:rPr>
            </w:pPr>
            <w:r>
              <w:rPr>
                <w:rFonts w:ascii="仿宋" w:eastAsia="仿宋" w:hAnsi="仿宋"/>
                <w:sz w:val="24"/>
                <w:szCs w:val="24"/>
              </w:rPr>
              <w:t>…</w:t>
            </w:r>
          </w:p>
        </w:tc>
        <w:tc>
          <w:tcPr>
            <w:tcW w:w="806" w:type="dxa"/>
          </w:tcPr>
          <w:p w:rsidR="00411B23" w:rsidRDefault="00411B23">
            <w:pPr>
              <w:rPr>
                <w:rFonts w:ascii="仿宋" w:eastAsia="仿宋" w:hAnsi="仿宋"/>
                <w:sz w:val="24"/>
                <w:szCs w:val="24"/>
              </w:rPr>
            </w:pPr>
          </w:p>
          <w:p w:rsidR="00411B23" w:rsidRDefault="006C4706">
            <w:pPr>
              <w:rPr>
                <w:rFonts w:ascii="仿宋" w:eastAsia="仿宋" w:hAnsi="仿宋"/>
                <w:sz w:val="24"/>
                <w:szCs w:val="24"/>
              </w:rPr>
            </w:pPr>
            <w:r>
              <w:rPr>
                <w:rFonts w:ascii="仿宋" w:eastAsia="仿宋" w:hAnsi="仿宋"/>
                <w:sz w:val="24"/>
                <w:szCs w:val="24"/>
              </w:rPr>
              <w:t>备注</w:t>
            </w:r>
          </w:p>
        </w:tc>
      </w:tr>
      <w:tr w:rsidR="00411B23">
        <w:trPr>
          <w:trHeight w:hRule="exact" w:val="454"/>
        </w:trPr>
        <w:tc>
          <w:tcPr>
            <w:tcW w:w="744" w:type="dxa"/>
          </w:tcPr>
          <w:p w:rsidR="00411B23" w:rsidRDefault="00411B23">
            <w:pPr>
              <w:rPr>
                <w:rFonts w:ascii="仿宋" w:eastAsia="仿宋" w:hAnsi="仿宋"/>
                <w:sz w:val="24"/>
                <w:szCs w:val="24"/>
              </w:rPr>
            </w:pPr>
          </w:p>
        </w:tc>
        <w:tc>
          <w:tcPr>
            <w:tcW w:w="1393" w:type="dxa"/>
          </w:tcPr>
          <w:p w:rsidR="00411B23" w:rsidRDefault="00411B23">
            <w:pPr>
              <w:rPr>
                <w:rFonts w:ascii="仿宋" w:eastAsia="仿宋" w:hAnsi="仿宋"/>
                <w:sz w:val="24"/>
                <w:szCs w:val="24"/>
              </w:rPr>
            </w:pPr>
          </w:p>
        </w:tc>
        <w:tc>
          <w:tcPr>
            <w:tcW w:w="154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418" w:type="dxa"/>
          </w:tcPr>
          <w:p w:rsidR="00411B23" w:rsidRDefault="00411B23">
            <w:pPr>
              <w:rPr>
                <w:rFonts w:ascii="仿宋" w:eastAsia="仿宋" w:hAnsi="仿宋"/>
                <w:sz w:val="24"/>
                <w:szCs w:val="24"/>
              </w:rPr>
            </w:pPr>
          </w:p>
        </w:tc>
        <w:tc>
          <w:tcPr>
            <w:tcW w:w="780" w:type="dxa"/>
          </w:tcPr>
          <w:p w:rsidR="00411B23" w:rsidRDefault="00411B23">
            <w:pPr>
              <w:rPr>
                <w:rFonts w:ascii="仿宋" w:eastAsia="仿宋" w:hAnsi="仿宋"/>
                <w:sz w:val="24"/>
                <w:szCs w:val="24"/>
              </w:rPr>
            </w:pPr>
          </w:p>
        </w:tc>
        <w:tc>
          <w:tcPr>
            <w:tcW w:w="806" w:type="dxa"/>
          </w:tcPr>
          <w:p w:rsidR="00411B23" w:rsidRDefault="00411B23">
            <w:pPr>
              <w:rPr>
                <w:rFonts w:ascii="仿宋" w:eastAsia="仿宋" w:hAnsi="仿宋"/>
                <w:sz w:val="24"/>
                <w:szCs w:val="24"/>
              </w:rPr>
            </w:pPr>
          </w:p>
        </w:tc>
      </w:tr>
      <w:tr w:rsidR="00411B23">
        <w:trPr>
          <w:trHeight w:hRule="exact" w:val="454"/>
        </w:trPr>
        <w:tc>
          <w:tcPr>
            <w:tcW w:w="744" w:type="dxa"/>
          </w:tcPr>
          <w:p w:rsidR="00411B23" w:rsidRDefault="00411B23">
            <w:pPr>
              <w:rPr>
                <w:rFonts w:ascii="仿宋" w:eastAsia="仿宋" w:hAnsi="仿宋"/>
                <w:sz w:val="24"/>
                <w:szCs w:val="24"/>
              </w:rPr>
            </w:pPr>
          </w:p>
        </w:tc>
        <w:tc>
          <w:tcPr>
            <w:tcW w:w="1393" w:type="dxa"/>
          </w:tcPr>
          <w:p w:rsidR="00411B23" w:rsidRDefault="00411B23">
            <w:pPr>
              <w:rPr>
                <w:rFonts w:ascii="仿宋" w:eastAsia="仿宋" w:hAnsi="仿宋"/>
                <w:sz w:val="24"/>
                <w:szCs w:val="24"/>
              </w:rPr>
            </w:pPr>
          </w:p>
        </w:tc>
        <w:tc>
          <w:tcPr>
            <w:tcW w:w="154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418" w:type="dxa"/>
          </w:tcPr>
          <w:p w:rsidR="00411B23" w:rsidRDefault="00411B23">
            <w:pPr>
              <w:rPr>
                <w:rFonts w:ascii="仿宋" w:eastAsia="仿宋" w:hAnsi="仿宋"/>
                <w:sz w:val="24"/>
                <w:szCs w:val="24"/>
              </w:rPr>
            </w:pPr>
          </w:p>
        </w:tc>
        <w:tc>
          <w:tcPr>
            <w:tcW w:w="780" w:type="dxa"/>
          </w:tcPr>
          <w:p w:rsidR="00411B23" w:rsidRDefault="00411B23">
            <w:pPr>
              <w:rPr>
                <w:rFonts w:ascii="仿宋" w:eastAsia="仿宋" w:hAnsi="仿宋"/>
                <w:sz w:val="24"/>
                <w:szCs w:val="24"/>
              </w:rPr>
            </w:pPr>
          </w:p>
        </w:tc>
        <w:tc>
          <w:tcPr>
            <w:tcW w:w="806" w:type="dxa"/>
          </w:tcPr>
          <w:p w:rsidR="00411B23" w:rsidRDefault="00411B23">
            <w:pPr>
              <w:rPr>
                <w:rFonts w:ascii="仿宋" w:eastAsia="仿宋" w:hAnsi="仿宋"/>
                <w:sz w:val="24"/>
                <w:szCs w:val="24"/>
              </w:rPr>
            </w:pPr>
          </w:p>
        </w:tc>
      </w:tr>
      <w:tr w:rsidR="00411B23">
        <w:trPr>
          <w:trHeight w:hRule="exact" w:val="454"/>
        </w:trPr>
        <w:tc>
          <w:tcPr>
            <w:tcW w:w="744" w:type="dxa"/>
          </w:tcPr>
          <w:p w:rsidR="00411B23" w:rsidRDefault="00411B23">
            <w:pPr>
              <w:rPr>
                <w:rFonts w:ascii="仿宋" w:eastAsia="仿宋" w:hAnsi="仿宋"/>
                <w:sz w:val="24"/>
                <w:szCs w:val="24"/>
              </w:rPr>
            </w:pPr>
          </w:p>
        </w:tc>
        <w:tc>
          <w:tcPr>
            <w:tcW w:w="1393" w:type="dxa"/>
          </w:tcPr>
          <w:p w:rsidR="00411B23" w:rsidRDefault="00411B23">
            <w:pPr>
              <w:rPr>
                <w:rFonts w:ascii="仿宋" w:eastAsia="仿宋" w:hAnsi="仿宋"/>
                <w:sz w:val="24"/>
                <w:szCs w:val="24"/>
              </w:rPr>
            </w:pPr>
          </w:p>
        </w:tc>
        <w:tc>
          <w:tcPr>
            <w:tcW w:w="154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418" w:type="dxa"/>
          </w:tcPr>
          <w:p w:rsidR="00411B23" w:rsidRDefault="00411B23">
            <w:pPr>
              <w:rPr>
                <w:rFonts w:ascii="仿宋" w:eastAsia="仿宋" w:hAnsi="仿宋"/>
                <w:sz w:val="24"/>
                <w:szCs w:val="24"/>
              </w:rPr>
            </w:pPr>
          </w:p>
        </w:tc>
        <w:tc>
          <w:tcPr>
            <w:tcW w:w="780" w:type="dxa"/>
          </w:tcPr>
          <w:p w:rsidR="00411B23" w:rsidRDefault="00411B23">
            <w:pPr>
              <w:rPr>
                <w:rFonts w:ascii="仿宋" w:eastAsia="仿宋" w:hAnsi="仿宋"/>
                <w:sz w:val="24"/>
                <w:szCs w:val="24"/>
              </w:rPr>
            </w:pPr>
          </w:p>
        </w:tc>
        <w:tc>
          <w:tcPr>
            <w:tcW w:w="806" w:type="dxa"/>
          </w:tcPr>
          <w:p w:rsidR="00411B23" w:rsidRDefault="00411B23">
            <w:pPr>
              <w:rPr>
                <w:rFonts w:ascii="仿宋" w:eastAsia="仿宋" w:hAnsi="仿宋"/>
                <w:sz w:val="24"/>
                <w:szCs w:val="24"/>
              </w:rPr>
            </w:pPr>
          </w:p>
        </w:tc>
      </w:tr>
      <w:tr w:rsidR="00411B23">
        <w:trPr>
          <w:trHeight w:hRule="exact" w:val="454"/>
        </w:trPr>
        <w:tc>
          <w:tcPr>
            <w:tcW w:w="744" w:type="dxa"/>
          </w:tcPr>
          <w:p w:rsidR="00411B23" w:rsidRDefault="00411B23">
            <w:pPr>
              <w:rPr>
                <w:rFonts w:ascii="仿宋" w:eastAsia="仿宋" w:hAnsi="仿宋"/>
                <w:sz w:val="24"/>
                <w:szCs w:val="24"/>
              </w:rPr>
            </w:pPr>
          </w:p>
        </w:tc>
        <w:tc>
          <w:tcPr>
            <w:tcW w:w="1393" w:type="dxa"/>
          </w:tcPr>
          <w:p w:rsidR="00411B23" w:rsidRDefault="00411B23">
            <w:pPr>
              <w:rPr>
                <w:rFonts w:ascii="仿宋" w:eastAsia="仿宋" w:hAnsi="仿宋"/>
                <w:sz w:val="24"/>
                <w:szCs w:val="24"/>
              </w:rPr>
            </w:pPr>
          </w:p>
        </w:tc>
        <w:tc>
          <w:tcPr>
            <w:tcW w:w="154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418" w:type="dxa"/>
          </w:tcPr>
          <w:p w:rsidR="00411B23" w:rsidRDefault="00411B23">
            <w:pPr>
              <w:rPr>
                <w:rFonts w:ascii="仿宋" w:eastAsia="仿宋" w:hAnsi="仿宋"/>
                <w:sz w:val="24"/>
                <w:szCs w:val="24"/>
              </w:rPr>
            </w:pPr>
          </w:p>
        </w:tc>
        <w:tc>
          <w:tcPr>
            <w:tcW w:w="780" w:type="dxa"/>
          </w:tcPr>
          <w:p w:rsidR="00411B23" w:rsidRDefault="00411B23">
            <w:pPr>
              <w:rPr>
                <w:rFonts w:ascii="仿宋" w:eastAsia="仿宋" w:hAnsi="仿宋"/>
                <w:sz w:val="24"/>
                <w:szCs w:val="24"/>
              </w:rPr>
            </w:pPr>
          </w:p>
        </w:tc>
        <w:tc>
          <w:tcPr>
            <w:tcW w:w="806" w:type="dxa"/>
          </w:tcPr>
          <w:p w:rsidR="00411B23" w:rsidRDefault="00411B23">
            <w:pPr>
              <w:rPr>
                <w:rFonts w:ascii="仿宋" w:eastAsia="仿宋" w:hAnsi="仿宋"/>
                <w:sz w:val="24"/>
                <w:szCs w:val="24"/>
              </w:rPr>
            </w:pPr>
          </w:p>
        </w:tc>
      </w:tr>
      <w:tr w:rsidR="00411B23">
        <w:trPr>
          <w:trHeight w:hRule="exact" w:val="454"/>
        </w:trPr>
        <w:tc>
          <w:tcPr>
            <w:tcW w:w="744" w:type="dxa"/>
          </w:tcPr>
          <w:p w:rsidR="00411B23" w:rsidRDefault="00411B23">
            <w:pPr>
              <w:rPr>
                <w:rFonts w:ascii="仿宋" w:eastAsia="仿宋" w:hAnsi="仿宋"/>
                <w:sz w:val="24"/>
                <w:szCs w:val="24"/>
              </w:rPr>
            </w:pPr>
          </w:p>
        </w:tc>
        <w:tc>
          <w:tcPr>
            <w:tcW w:w="1393" w:type="dxa"/>
          </w:tcPr>
          <w:p w:rsidR="00411B23" w:rsidRDefault="00411B23">
            <w:pPr>
              <w:rPr>
                <w:rFonts w:ascii="仿宋" w:eastAsia="仿宋" w:hAnsi="仿宋"/>
                <w:sz w:val="24"/>
                <w:szCs w:val="24"/>
              </w:rPr>
            </w:pPr>
          </w:p>
        </w:tc>
        <w:tc>
          <w:tcPr>
            <w:tcW w:w="154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418" w:type="dxa"/>
          </w:tcPr>
          <w:p w:rsidR="00411B23" w:rsidRDefault="00411B23">
            <w:pPr>
              <w:rPr>
                <w:rFonts w:ascii="仿宋" w:eastAsia="仿宋" w:hAnsi="仿宋"/>
                <w:sz w:val="24"/>
                <w:szCs w:val="24"/>
              </w:rPr>
            </w:pPr>
          </w:p>
        </w:tc>
        <w:tc>
          <w:tcPr>
            <w:tcW w:w="780" w:type="dxa"/>
          </w:tcPr>
          <w:p w:rsidR="00411B23" w:rsidRDefault="00411B23">
            <w:pPr>
              <w:rPr>
                <w:rFonts w:ascii="仿宋" w:eastAsia="仿宋" w:hAnsi="仿宋"/>
                <w:sz w:val="24"/>
                <w:szCs w:val="24"/>
              </w:rPr>
            </w:pPr>
          </w:p>
        </w:tc>
        <w:tc>
          <w:tcPr>
            <w:tcW w:w="806" w:type="dxa"/>
          </w:tcPr>
          <w:p w:rsidR="00411B23" w:rsidRDefault="00411B23">
            <w:pPr>
              <w:rPr>
                <w:rFonts w:ascii="仿宋" w:eastAsia="仿宋" w:hAnsi="仿宋"/>
                <w:sz w:val="24"/>
                <w:szCs w:val="24"/>
              </w:rPr>
            </w:pPr>
          </w:p>
        </w:tc>
      </w:tr>
      <w:tr w:rsidR="00411B23">
        <w:trPr>
          <w:trHeight w:hRule="exact" w:val="456"/>
        </w:trPr>
        <w:tc>
          <w:tcPr>
            <w:tcW w:w="744" w:type="dxa"/>
          </w:tcPr>
          <w:p w:rsidR="00411B23" w:rsidRDefault="00411B23">
            <w:pPr>
              <w:rPr>
                <w:rFonts w:ascii="仿宋" w:eastAsia="仿宋" w:hAnsi="仿宋"/>
                <w:sz w:val="24"/>
                <w:szCs w:val="24"/>
              </w:rPr>
            </w:pPr>
          </w:p>
        </w:tc>
        <w:tc>
          <w:tcPr>
            <w:tcW w:w="1393" w:type="dxa"/>
          </w:tcPr>
          <w:p w:rsidR="00411B23" w:rsidRDefault="00411B23">
            <w:pPr>
              <w:rPr>
                <w:rFonts w:ascii="仿宋" w:eastAsia="仿宋" w:hAnsi="仿宋"/>
                <w:sz w:val="24"/>
                <w:szCs w:val="24"/>
              </w:rPr>
            </w:pPr>
          </w:p>
        </w:tc>
        <w:tc>
          <w:tcPr>
            <w:tcW w:w="154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418" w:type="dxa"/>
          </w:tcPr>
          <w:p w:rsidR="00411B23" w:rsidRDefault="00411B23">
            <w:pPr>
              <w:rPr>
                <w:rFonts w:ascii="仿宋" w:eastAsia="仿宋" w:hAnsi="仿宋"/>
                <w:sz w:val="24"/>
                <w:szCs w:val="24"/>
              </w:rPr>
            </w:pPr>
          </w:p>
        </w:tc>
        <w:tc>
          <w:tcPr>
            <w:tcW w:w="780" w:type="dxa"/>
          </w:tcPr>
          <w:p w:rsidR="00411B23" w:rsidRDefault="00411B23">
            <w:pPr>
              <w:rPr>
                <w:rFonts w:ascii="仿宋" w:eastAsia="仿宋" w:hAnsi="仿宋"/>
                <w:sz w:val="24"/>
                <w:szCs w:val="24"/>
              </w:rPr>
            </w:pPr>
          </w:p>
        </w:tc>
        <w:tc>
          <w:tcPr>
            <w:tcW w:w="806" w:type="dxa"/>
          </w:tcPr>
          <w:p w:rsidR="00411B23" w:rsidRDefault="00411B23">
            <w:pPr>
              <w:rPr>
                <w:rFonts w:ascii="仿宋" w:eastAsia="仿宋" w:hAnsi="仿宋"/>
                <w:sz w:val="24"/>
                <w:szCs w:val="24"/>
              </w:rPr>
            </w:pPr>
          </w:p>
        </w:tc>
      </w:tr>
      <w:tr w:rsidR="00411B23">
        <w:trPr>
          <w:trHeight w:hRule="exact" w:val="454"/>
        </w:trPr>
        <w:tc>
          <w:tcPr>
            <w:tcW w:w="744" w:type="dxa"/>
          </w:tcPr>
          <w:p w:rsidR="00411B23" w:rsidRDefault="00411B23">
            <w:pPr>
              <w:rPr>
                <w:rFonts w:ascii="仿宋" w:eastAsia="仿宋" w:hAnsi="仿宋"/>
                <w:sz w:val="24"/>
                <w:szCs w:val="24"/>
              </w:rPr>
            </w:pPr>
          </w:p>
        </w:tc>
        <w:tc>
          <w:tcPr>
            <w:tcW w:w="1393" w:type="dxa"/>
          </w:tcPr>
          <w:p w:rsidR="00411B23" w:rsidRDefault="00411B23">
            <w:pPr>
              <w:rPr>
                <w:rFonts w:ascii="仿宋" w:eastAsia="仿宋" w:hAnsi="仿宋"/>
                <w:sz w:val="24"/>
                <w:szCs w:val="24"/>
              </w:rPr>
            </w:pPr>
          </w:p>
        </w:tc>
        <w:tc>
          <w:tcPr>
            <w:tcW w:w="154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418" w:type="dxa"/>
          </w:tcPr>
          <w:p w:rsidR="00411B23" w:rsidRDefault="00411B23">
            <w:pPr>
              <w:rPr>
                <w:rFonts w:ascii="仿宋" w:eastAsia="仿宋" w:hAnsi="仿宋"/>
                <w:sz w:val="24"/>
                <w:szCs w:val="24"/>
              </w:rPr>
            </w:pPr>
          </w:p>
        </w:tc>
        <w:tc>
          <w:tcPr>
            <w:tcW w:w="780" w:type="dxa"/>
          </w:tcPr>
          <w:p w:rsidR="00411B23" w:rsidRDefault="00411B23">
            <w:pPr>
              <w:rPr>
                <w:rFonts w:ascii="仿宋" w:eastAsia="仿宋" w:hAnsi="仿宋"/>
                <w:sz w:val="24"/>
                <w:szCs w:val="24"/>
              </w:rPr>
            </w:pPr>
          </w:p>
        </w:tc>
        <w:tc>
          <w:tcPr>
            <w:tcW w:w="806" w:type="dxa"/>
          </w:tcPr>
          <w:p w:rsidR="00411B23" w:rsidRDefault="00411B23">
            <w:pPr>
              <w:rPr>
                <w:rFonts w:ascii="仿宋" w:eastAsia="仿宋" w:hAnsi="仿宋"/>
                <w:sz w:val="24"/>
                <w:szCs w:val="24"/>
              </w:rPr>
            </w:pPr>
          </w:p>
        </w:tc>
      </w:tr>
      <w:tr w:rsidR="00411B23">
        <w:trPr>
          <w:trHeight w:hRule="exact" w:val="449"/>
        </w:trPr>
        <w:tc>
          <w:tcPr>
            <w:tcW w:w="744" w:type="dxa"/>
          </w:tcPr>
          <w:p w:rsidR="00411B23" w:rsidRDefault="00411B23">
            <w:pPr>
              <w:rPr>
                <w:rFonts w:ascii="仿宋" w:eastAsia="仿宋" w:hAnsi="仿宋"/>
                <w:sz w:val="24"/>
                <w:szCs w:val="24"/>
              </w:rPr>
            </w:pPr>
          </w:p>
        </w:tc>
        <w:tc>
          <w:tcPr>
            <w:tcW w:w="1393" w:type="dxa"/>
          </w:tcPr>
          <w:p w:rsidR="00411B23" w:rsidRDefault="00411B23">
            <w:pPr>
              <w:rPr>
                <w:rFonts w:ascii="仿宋" w:eastAsia="仿宋" w:hAnsi="仿宋"/>
                <w:sz w:val="24"/>
                <w:szCs w:val="24"/>
              </w:rPr>
            </w:pPr>
          </w:p>
        </w:tc>
        <w:tc>
          <w:tcPr>
            <w:tcW w:w="154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418" w:type="dxa"/>
          </w:tcPr>
          <w:p w:rsidR="00411B23" w:rsidRDefault="00411B23">
            <w:pPr>
              <w:rPr>
                <w:rFonts w:ascii="仿宋" w:eastAsia="仿宋" w:hAnsi="仿宋"/>
                <w:sz w:val="24"/>
                <w:szCs w:val="24"/>
              </w:rPr>
            </w:pPr>
          </w:p>
        </w:tc>
        <w:tc>
          <w:tcPr>
            <w:tcW w:w="780" w:type="dxa"/>
          </w:tcPr>
          <w:p w:rsidR="00411B23" w:rsidRDefault="00411B23">
            <w:pPr>
              <w:rPr>
                <w:rFonts w:ascii="仿宋" w:eastAsia="仿宋" w:hAnsi="仿宋"/>
                <w:sz w:val="24"/>
                <w:szCs w:val="24"/>
              </w:rPr>
            </w:pPr>
          </w:p>
        </w:tc>
        <w:tc>
          <w:tcPr>
            <w:tcW w:w="806" w:type="dxa"/>
          </w:tcPr>
          <w:p w:rsidR="00411B23" w:rsidRDefault="00411B23">
            <w:pPr>
              <w:rPr>
                <w:rFonts w:ascii="仿宋" w:eastAsia="仿宋" w:hAnsi="仿宋"/>
                <w:sz w:val="24"/>
                <w:szCs w:val="24"/>
              </w:rPr>
            </w:pPr>
          </w:p>
        </w:tc>
      </w:tr>
      <w:tr w:rsidR="00411B23">
        <w:trPr>
          <w:trHeight w:hRule="exact" w:val="454"/>
        </w:trPr>
        <w:tc>
          <w:tcPr>
            <w:tcW w:w="744" w:type="dxa"/>
          </w:tcPr>
          <w:p w:rsidR="00411B23" w:rsidRDefault="00411B23">
            <w:pPr>
              <w:rPr>
                <w:rFonts w:ascii="仿宋" w:eastAsia="仿宋" w:hAnsi="仿宋"/>
                <w:sz w:val="24"/>
                <w:szCs w:val="24"/>
              </w:rPr>
            </w:pPr>
          </w:p>
        </w:tc>
        <w:tc>
          <w:tcPr>
            <w:tcW w:w="1393" w:type="dxa"/>
          </w:tcPr>
          <w:p w:rsidR="00411B23" w:rsidRDefault="00411B23">
            <w:pPr>
              <w:rPr>
                <w:rFonts w:ascii="仿宋" w:eastAsia="仿宋" w:hAnsi="仿宋"/>
                <w:sz w:val="24"/>
                <w:szCs w:val="24"/>
              </w:rPr>
            </w:pPr>
          </w:p>
        </w:tc>
        <w:tc>
          <w:tcPr>
            <w:tcW w:w="154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418" w:type="dxa"/>
          </w:tcPr>
          <w:p w:rsidR="00411B23" w:rsidRDefault="00411B23">
            <w:pPr>
              <w:rPr>
                <w:rFonts w:ascii="仿宋" w:eastAsia="仿宋" w:hAnsi="仿宋"/>
                <w:sz w:val="24"/>
                <w:szCs w:val="24"/>
              </w:rPr>
            </w:pPr>
          </w:p>
        </w:tc>
        <w:tc>
          <w:tcPr>
            <w:tcW w:w="780" w:type="dxa"/>
          </w:tcPr>
          <w:p w:rsidR="00411B23" w:rsidRDefault="00411B23">
            <w:pPr>
              <w:rPr>
                <w:rFonts w:ascii="仿宋" w:eastAsia="仿宋" w:hAnsi="仿宋"/>
                <w:sz w:val="24"/>
                <w:szCs w:val="24"/>
              </w:rPr>
            </w:pPr>
          </w:p>
        </w:tc>
        <w:tc>
          <w:tcPr>
            <w:tcW w:w="806" w:type="dxa"/>
          </w:tcPr>
          <w:p w:rsidR="00411B23" w:rsidRDefault="00411B23">
            <w:pPr>
              <w:rPr>
                <w:rFonts w:ascii="仿宋" w:eastAsia="仿宋" w:hAnsi="仿宋"/>
                <w:sz w:val="24"/>
                <w:szCs w:val="24"/>
              </w:rPr>
            </w:pPr>
          </w:p>
        </w:tc>
      </w:tr>
      <w:tr w:rsidR="00411B23">
        <w:trPr>
          <w:trHeight w:hRule="exact" w:val="456"/>
        </w:trPr>
        <w:tc>
          <w:tcPr>
            <w:tcW w:w="744" w:type="dxa"/>
          </w:tcPr>
          <w:p w:rsidR="00411B23" w:rsidRDefault="00411B23">
            <w:pPr>
              <w:rPr>
                <w:rFonts w:ascii="仿宋" w:eastAsia="仿宋" w:hAnsi="仿宋"/>
                <w:sz w:val="24"/>
                <w:szCs w:val="24"/>
              </w:rPr>
            </w:pPr>
          </w:p>
        </w:tc>
        <w:tc>
          <w:tcPr>
            <w:tcW w:w="1393" w:type="dxa"/>
          </w:tcPr>
          <w:p w:rsidR="00411B23" w:rsidRDefault="00411B23">
            <w:pPr>
              <w:rPr>
                <w:rFonts w:ascii="仿宋" w:eastAsia="仿宋" w:hAnsi="仿宋"/>
                <w:sz w:val="24"/>
                <w:szCs w:val="24"/>
              </w:rPr>
            </w:pPr>
          </w:p>
        </w:tc>
        <w:tc>
          <w:tcPr>
            <w:tcW w:w="154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418" w:type="dxa"/>
          </w:tcPr>
          <w:p w:rsidR="00411B23" w:rsidRDefault="00411B23">
            <w:pPr>
              <w:rPr>
                <w:rFonts w:ascii="仿宋" w:eastAsia="仿宋" w:hAnsi="仿宋"/>
                <w:sz w:val="24"/>
                <w:szCs w:val="24"/>
              </w:rPr>
            </w:pPr>
          </w:p>
        </w:tc>
        <w:tc>
          <w:tcPr>
            <w:tcW w:w="780" w:type="dxa"/>
          </w:tcPr>
          <w:p w:rsidR="00411B23" w:rsidRDefault="00411B23">
            <w:pPr>
              <w:rPr>
                <w:rFonts w:ascii="仿宋" w:eastAsia="仿宋" w:hAnsi="仿宋"/>
                <w:sz w:val="24"/>
                <w:szCs w:val="24"/>
              </w:rPr>
            </w:pPr>
          </w:p>
        </w:tc>
        <w:tc>
          <w:tcPr>
            <w:tcW w:w="806" w:type="dxa"/>
          </w:tcPr>
          <w:p w:rsidR="00411B23" w:rsidRDefault="00411B23">
            <w:pPr>
              <w:rPr>
                <w:rFonts w:ascii="仿宋" w:eastAsia="仿宋" w:hAnsi="仿宋"/>
                <w:sz w:val="24"/>
                <w:szCs w:val="24"/>
              </w:rPr>
            </w:pPr>
          </w:p>
        </w:tc>
      </w:tr>
      <w:tr w:rsidR="00411B23">
        <w:trPr>
          <w:trHeight w:hRule="exact" w:val="454"/>
        </w:trPr>
        <w:tc>
          <w:tcPr>
            <w:tcW w:w="744" w:type="dxa"/>
          </w:tcPr>
          <w:p w:rsidR="00411B23" w:rsidRDefault="00411B23">
            <w:pPr>
              <w:rPr>
                <w:rFonts w:ascii="仿宋" w:eastAsia="仿宋" w:hAnsi="仿宋"/>
                <w:sz w:val="24"/>
                <w:szCs w:val="24"/>
              </w:rPr>
            </w:pPr>
          </w:p>
        </w:tc>
        <w:tc>
          <w:tcPr>
            <w:tcW w:w="1393" w:type="dxa"/>
          </w:tcPr>
          <w:p w:rsidR="00411B23" w:rsidRDefault="00411B23">
            <w:pPr>
              <w:rPr>
                <w:rFonts w:ascii="仿宋" w:eastAsia="仿宋" w:hAnsi="仿宋"/>
                <w:sz w:val="24"/>
                <w:szCs w:val="24"/>
              </w:rPr>
            </w:pPr>
          </w:p>
        </w:tc>
        <w:tc>
          <w:tcPr>
            <w:tcW w:w="154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418" w:type="dxa"/>
          </w:tcPr>
          <w:p w:rsidR="00411B23" w:rsidRDefault="00411B23">
            <w:pPr>
              <w:rPr>
                <w:rFonts w:ascii="仿宋" w:eastAsia="仿宋" w:hAnsi="仿宋"/>
                <w:sz w:val="24"/>
                <w:szCs w:val="24"/>
              </w:rPr>
            </w:pPr>
          </w:p>
        </w:tc>
        <w:tc>
          <w:tcPr>
            <w:tcW w:w="780" w:type="dxa"/>
          </w:tcPr>
          <w:p w:rsidR="00411B23" w:rsidRDefault="00411B23">
            <w:pPr>
              <w:rPr>
                <w:rFonts w:ascii="仿宋" w:eastAsia="仿宋" w:hAnsi="仿宋"/>
                <w:sz w:val="24"/>
                <w:szCs w:val="24"/>
              </w:rPr>
            </w:pPr>
          </w:p>
        </w:tc>
        <w:tc>
          <w:tcPr>
            <w:tcW w:w="806" w:type="dxa"/>
          </w:tcPr>
          <w:p w:rsidR="00411B23" w:rsidRDefault="00411B23">
            <w:pPr>
              <w:rPr>
                <w:rFonts w:ascii="仿宋" w:eastAsia="仿宋" w:hAnsi="仿宋"/>
                <w:sz w:val="24"/>
                <w:szCs w:val="24"/>
              </w:rPr>
            </w:pPr>
          </w:p>
        </w:tc>
      </w:tr>
      <w:tr w:rsidR="00411B23">
        <w:trPr>
          <w:trHeight w:hRule="exact" w:val="454"/>
        </w:trPr>
        <w:tc>
          <w:tcPr>
            <w:tcW w:w="744" w:type="dxa"/>
          </w:tcPr>
          <w:p w:rsidR="00411B23" w:rsidRDefault="00411B23">
            <w:pPr>
              <w:rPr>
                <w:rFonts w:ascii="仿宋" w:eastAsia="仿宋" w:hAnsi="仿宋"/>
                <w:sz w:val="24"/>
                <w:szCs w:val="24"/>
              </w:rPr>
            </w:pPr>
          </w:p>
        </w:tc>
        <w:tc>
          <w:tcPr>
            <w:tcW w:w="1393" w:type="dxa"/>
          </w:tcPr>
          <w:p w:rsidR="00411B23" w:rsidRDefault="00411B23">
            <w:pPr>
              <w:rPr>
                <w:rFonts w:ascii="仿宋" w:eastAsia="仿宋" w:hAnsi="仿宋"/>
                <w:sz w:val="24"/>
                <w:szCs w:val="24"/>
              </w:rPr>
            </w:pPr>
          </w:p>
        </w:tc>
        <w:tc>
          <w:tcPr>
            <w:tcW w:w="154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418" w:type="dxa"/>
          </w:tcPr>
          <w:p w:rsidR="00411B23" w:rsidRDefault="00411B23">
            <w:pPr>
              <w:rPr>
                <w:rFonts w:ascii="仿宋" w:eastAsia="仿宋" w:hAnsi="仿宋"/>
                <w:sz w:val="24"/>
                <w:szCs w:val="24"/>
              </w:rPr>
            </w:pPr>
          </w:p>
        </w:tc>
        <w:tc>
          <w:tcPr>
            <w:tcW w:w="780" w:type="dxa"/>
          </w:tcPr>
          <w:p w:rsidR="00411B23" w:rsidRDefault="00411B23">
            <w:pPr>
              <w:rPr>
                <w:rFonts w:ascii="仿宋" w:eastAsia="仿宋" w:hAnsi="仿宋"/>
                <w:sz w:val="24"/>
                <w:szCs w:val="24"/>
              </w:rPr>
            </w:pPr>
          </w:p>
        </w:tc>
        <w:tc>
          <w:tcPr>
            <w:tcW w:w="806" w:type="dxa"/>
          </w:tcPr>
          <w:p w:rsidR="00411B23" w:rsidRDefault="00411B23">
            <w:pPr>
              <w:rPr>
                <w:rFonts w:ascii="仿宋" w:eastAsia="仿宋" w:hAnsi="仿宋"/>
                <w:sz w:val="24"/>
                <w:szCs w:val="24"/>
              </w:rPr>
            </w:pPr>
          </w:p>
        </w:tc>
      </w:tr>
      <w:tr w:rsidR="00411B23">
        <w:trPr>
          <w:trHeight w:hRule="exact" w:val="454"/>
        </w:trPr>
        <w:tc>
          <w:tcPr>
            <w:tcW w:w="744" w:type="dxa"/>
          </w:tcPr>
          <w:p w:rsidR="00411B23" w:rsidRDefault="00411B23">
            <w:pPr>
              <w:rPr>
                <w:rFonts w:ascii="仿宋" w:eastAsia="仿宋" w:hAnsi="仿宋"/>
                <w:sz w:val="24"/>
                <w:szCs w:val="24"/>
              </w:rPr>
            </w:pPr>
          </w:p>
        </w:tc>
        <w:tc>
          <w:tcPr>
            <w:tcW w:w="1393" w:type="dxa"/>
          </w:tcPr>
          <w:p w:rsidR="00411B23" w:rsidRDefault="00411B23">
            <w:pPr>
              <w:rPr>
                <w:rFonts w:ascii="仿宋" w:eastAsia="仿宋" w:hAnsi="仿宋"/>
                <w:sz w:val="24"/>
                <w:szCs w:val="24"/>
              </w:rPr>
            </w:pPr>
          </w:p>
        </w:tc>
        <w:tc>
          <w:tcPr>
            <w:tcW w:w="154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418" w:type="dxa"/>
          </w:tcPr>
          <w:p w:rsidR="00411B23" w:rsidRDefault="00411B23">
            <w:pPr>
              <w:rPr>
                <w:rFonts w:ascii="仿宋" w:eastAsia="仿宋" w:hAnsi="仿宋"/>
                <w:sz w:val="24"/>
                <w:szCs w:val="24"/>
              </w:rPr>
            </w:pPr>
          </w:p>
        </w:tc>
        <w:tc>
          <w:tcPr>
            <w:tcW w:w="780" w:type="dxa"/>
          </w:tcPr>
          <w:p w:rsidR="00411B23" w:rsidRDefault="00411B23">
            <w:pPr>
              <w:rPr>
                <w:rFonts w:ascii="仿宋" w:eastAsia="仿宋" w:hAnsi="仿宋"/>
                <w:sz w:val="24"/>
                <w:szCs w:val="24"/>
              </w:rPr>
            </w:pPr>
          </w:p>
        </w:tc>
        <w:tc>
          <w:tcPr>
            <w:tcW w:w="806" w:type="dxa"/>
          </w:tcPr>
          <w:p w:rsidR="00411B23" w:rsidRDefault="00411B23">
            <w:pPr>
              <w:rPr>
                <w:rFonts w:ascii="仿宋" w:eastAsia="仿宋" w:hAnsi="仿宋"/>
                <w:sz w:val="24"/>
                <w:szCs w:val="24"/>
              </w:rPr>
            </w:pPr>
          </w:p>
        </w:tc>
      </w:tr>
      <w:tr w:rsidR="00411B23">
        <w:trPr>
          <w:trHeight w:hRule="exact" w:val="454"/>
        </w:trPr>
        <w:tc>
          <w:tcPr>
            <w:tcW w:w="744" w:type="dxa"/>
          </w:tcPr>
          <w:p w:rsidR="00411B23" w:rsidRDefault="00411B23">
            <w:pPr>
              <w:rPr>
                <w:rFonts w:ascii="仿宋" w:eastAsia="仿宋" w:hAnsi="仿宋"/>
                <w:sz w:val="24"/>
                <w:szCs w:val="24"/>
              </w:rPr>
            </w:pPr>
          </w:p>
        </w:tc>
        <w:tc>
          <w:tcPr>
            <w:tcW w:w="1393" w:type="dxa"/>
          </w:tcPr>
          <w:p w:rsidR="00411B23" w:rsidRDefault="00411B23">
            <w:pPr>
              <w:rPr>
                <w:rFonts w:ascii="仿宋" w:eastAsia="仿宋" w:hAnsi="仿宋"/>
                <w:sz w:val="24"/>
                <w:szCs w:val="24"/>
              </w:rPr>
            </w:pPr>
          </w:p>
        </w:tc>
        <w:tc>
          <w:tcPr>
            <w:tcW w:w="154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418" w:type="dxa"/>
          </w:tcPr>
          <w:p w:rsidR="00411B23" w:rsidRDefault="00411B23">
            <w:pPr>
              <w:rPr>
                <w:rFonts w:ascii="仿宋" w:eastAsia="仿宋" w:hAnsi="仿宋"/>
                <w:sz w:val="24"/>
                <w:szCs w:val="24"/>
              </w:rPr>
            </w:pPr>
          </w:p>
        </w:tc>
        <w:tc>
          <w:tcPr>
            <w:tcW w:w="780" w:type="dxa"/>
          </w:tcPr>
          <w:p w:rsidR="00411B23" w:rsidRDefault="00411B23">
            <w:pPr>
              <w:rPr>
                <w:rFonts w:ascii="仿宋" w:eastAsia="仿宋" w:hAnsi="仿宋"/>
                <w:sz w:val="24"/>
                <w:szCs w:val="24"/>
              </w:rPr>
            </w:pPr>
          </w:p>
        </w:tc>
        <w:tc>
          <w:tcPr>
            <w:tcW w:w="806" w:type="dxa"/>
          </w:tcPr>
          <w:p w:rsidR="00411B23" w:rsidRDefault="00411B23">
            <w:pPr>
              <w:rPr>
                <w:rFonts w:ascii="仿宋" w:eastAsia="仿宋" w:hAnsi="仿宋"/>
                <w:sz w:val="24"/>
                <w:szCs w:val="24"/>
              </w:rPr>
            </w:pPr>
          </w:p>
        </w:tc>
      </w:tr>
      <w:tr w:rsidR="00411B23">
        <w:trPr>
          <w:trHeight w:hRule="exact" w:val="454"/>
        </w:trPr>
        <w:tc>
          <w:tcPr>
            <w:tcW w:w="744" w:type="dxa"/>
          </w:tcPr>
          <w:p w:rsidR="00411B23" w:rsidRDefault="00411B23">
            <w:pPr>
              <w:rPr>
                <w:rFonts w:ascii="仿宋" w:eastAsia="仿宋" w:hAnsi="仿宋"/>
                <w:sz w:val="24"/>
                <w:szCs w:val="24"/>
              </w:rPr>
            </w:pPr>
          </w:p>
        </w:tc>
        <w:tc>
          <w:tcPr>
            <w:tcW w:w="1393" w:type="dxa"/>
          </w:tcPr>
          <w:p w:rsidR="00411B23" w:rsidRDefault="00411B23">
            <w:pPr>
              <w:rPr>
                <w:rFonts w:ascii="仿宋" w:eastAsia="仿宋" w:hAnsi="仿宋"/>
                <w:sz w:val="24"/>
                <w:szCs w:val="24"/>
              </w:rPr>
            </w:pPr>
          </w:p>
        </w:tc>
        <w:tc>
          <w:tcPr>
            <w:tcW w:w="154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418" w:type="dxa"/>
          </w:tcPr>
          <w:p w:rsidR="00411B23" w:rsidRDefault="00411B23">
            <w:pPr>
              <w:rPr>
                <w:rFonts w:ascii="仿宋" w:eastAsia="仿宋" w:hAnsi="仿宋"/>
                <w:sz w:val="24"/>
                <w:szCs w:val="24"/>
              </w:rPr>
            </w:pPr>
          </w:p>
        </w:tc>
        <w:tc>
          <w:tcPr>
            <w:tcW w:w="780" w:type="dxa"/>
          </w:tcPr>
          <w:p w:rsidR="00411B23" w:rsidRDefault="00411B23">
            <w:pPr>
              <w:rPr>
                <w:rFonts w:ascii="仿宋" w:eastAsia="仿宋" w:hAnsi="仿宋"/>
                <w:sz w:val="24"/>
                <w:szCs w:val="24"/>
              </w:rPr>
            </w:pPr>
          </w:p>
        </w:tc>
        <w:tc>
          <w:tcPr>
            <w:tcW w:w="806" w:type="dxa"/>
          </w:tcPr>
          <w:p w:rsidR="00411B23" w:rsidRDefault="00411B23">
            <w:pPr>
              <w:rPr>
                <w:rFonts w:ascii="仿宋" w:eastAsia="仿宋" w:hAnsi="仿宋"/>
                <w:sz w:val="24"/>
                <w:szCs w:val="24"/>
              </w:rPr>
            </w:pPr>
          </w:p>
        </w:tc>
      </w:tr>
      <w:tr w:rsidR="00411B23">
        <w:trPr>
          <w:trHeight w:hRule="exact" w:val="451"/>
        </w:trPr>
        <w:tc>
          <w:tcPr>
            <w:tcW w:w="744" w:type="dxa"/>
          </w:tcPr>
          <w:p w:rsidR="00411B23" w:rsidRDefault="00411B23">
            <w:pPr>
              <w:rPr>
                <w:rFonts w:ascii="仿宋" w:eastAsia="仿宋" w:hAnsi="仿宋"/>
                <w:sz w:val="24"/>
                <w:szCs w:val="24"/>
              </w:rPr>
            </w:pPr>
          </w:p>
        </w:tc>
        <w:tc>
          <w:tcPr>
            <w:tcW w:w="1393" w:type="dxa"/>
          </w:tcPr>
          <w:p w:rsidR="00411B23" w:rsidRDefault="00411B23">
            <w:pPr>
              <w:rPr>
                <w:rFonts w:ascii="仿宋" w:eastAsia="仿宋" w:hAnsi="仿宋"/>
                <w:sz w:val="24"/>
                <w:szCs w:val="24"/>
              </w:rPr>
            </w:pPr>
          </w:p>
        </w:tc>
        <w:tc>
          <w:tcPr>
            <w:tcW w:w="154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418" w:type="dxa"/>
          </w:tcPr>
          <w:p w:rsidR="00411B23" w:rsidRDefault="00411B23">
            <w:pPr>
              <w:rPr>
                <w:rFonts w:ascii="仿宋" w:eastAsia="仿宋" w:hAnsi="仿宋"/>
                <w:sz w:val="24"/>
                <w:szCs w:val="24"/>
              </w:rPr>
            </w:pPr>
          </w:p>
        </w:tc>
        <w:tc>
          <w:tcPr>
            <w:tcW w:w="780" w:type="dxa"/>
          </w:tcPr>
          <w:p w:rsidR="00411B23" w:rsidRDefault="00411B23">
            <w:pPr>
              <w:rPr>
                <w:rFonts w:ascii="仿宋" w:eastAsia="仿宋" w:hAnsi="仿宋"/>
                <w:sz w:val="24"/>
                <w:szCs w:val="24"/>
              </w:rPr>
            </w:pPr>
          </w:p>
        </w:tc>
        <w:tc>
          <w:tcPr>
            <w:tcW w:w="806" w:type="dxa"/>
          </w:tcPr>
          <w:p w:rsidR="00411B23" w:rsidRDefault="00411B23">
            <w:pPr>
              <w:rPr>
                <w:rFonts w:ascii="仿宋" w:eastAsia="仿宋" w:hAnsi="仿宋"/>
                <w:sz w:val="24"/>
                <w:szCs w:val="24"/>
              </w:rPr>
            </w:pPr>
          </w:p>
        </w:tc>
      </w:tr>
      <w:tr w:rsidR="00411B23">
        <w:trPr>
          <w:trHeight w:hRule="exact" w:val="454"/>
        </w:trPr>
        <w:tc>
          <w:tcPr>
            <w:tcW w:w="744" w:type="dxa"/>
          </w:tcPr>
          <w:p w:rsidR="00411B23" w:rsidRDefault="00411B23">
            <w:pPr>
              <w:rPr>
                <w:rFonts w:ascii="仿宋" w:eastAsia="仿宋" w:hAnsi="仿宋"/>
                <w:sz w:val="24"/>
                <w:szCs w:val="24"/>
              </w:rPr>
            </w:pPr>
          </w:p>
        </w:tc>
        <w:tc>
          <w:tcPr>
            <w:tcW w:w="1393" w:type="dxa"/>
          </w:tcPr>
          <w:p w:rsidR="00411B23" w:rsidRDefault="00411B23">
            <w:pPr>
              <w:rPr>
                <w:rFonts w:ascii="仿宋" w:eastAsia="仿宋" w:hAnsi="仿宋"/>
                <w:sz w:val="24"/>
                <w:szCs w:val="24"/>
              </w:rPr>
            </w:pPr>
          </w:p>
        </w:tc>
        <w:tc>
          <w:tcPr>
            <w:tcW w:w="154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418" w:type="dxa"/>
          </w:tcPr>
          <w:p w:rsidR="00411B23" w:rsidRDefault="00411B23">
            <w:pPr>
              <w:rPr>
                <w:rFonts w:ascii="仿宋" w:eastAsia="仿宋" w:hAnsi="仿宋"/>
                <w:sz w:val="24"/>
                <w:szCs w:val="24"/>
              </w:rPr>
            </w:pPr>
          </w:p>
        </w:tc>
        <w:tc>
          <w:tcPr>
            <w:tcW w:w="780" w:type="dxa"/>
          </w:tcPr>
          <w:p w:rsidR="00411B23" w:rsidRDefault="00411B23">
            <w:pPr>
              <w:rPr>
                <w:rFonts w:ascii="仿宋" w:eastAsia="仿宋" w:hAnsi="仿宋"/>
                <w:sz w:val="24"/>
                <w:szCs w:val="24"/>
              </w:rPr>
            </w:pPr>
          </w:p>
        </w:tc>
        <w:tc>
          <w:tcPr>
            <w:tcW w:w="806" w:type="dxa"/>
          </w:tcPr>
          <w:p w:rsidR="00411B23" w:rsidRDefault="00411B23">
            <w:pPr>
              <w:rPr>
                <w:rFonts w:ascii="仿宋" w:eastAsia="仿宋" w:hAnsi="仿宋"/>
                <w:sz w:val="24"/>
                <w:szCs w:val="24"/>
              </w:rPr>
            </w:pPr>
          </w:p>
        </w:tc>
      </w:tr>
      <w:tr w:rsidR="00411B23">
        <w:trPr>
          <w:trHeight w:hRule="exact" w:val="454"/>
        </w:trPr>
        <w:tc>
          <w:tcPr>
            <w:tcW w:w="744" w:type="dxa"/>
          </w:tcPr>
          <w:p w:rsidR="00411B23" w:rsidRDefault="00411B23">
            <w:pPr>
              <w:rPr>
                <w:rFonts w:ascii="仿宋" w:eastAsia="仿宋" w:hAnsi="仿宋"/>
                <w:sz w:val="24"/>
                <w:szCs w:val="24"/>
              </w:rPr>
            </w:pPr>
          </w:p>
        </w:tc>
        <w:tc>
          <w:tcPr>
            <w:tcW w:w="1393" w:type="dxa"/>
          </w:tcPr>
          <w:p w:rsidR="00411B23" w:rsidRDefault="00411B23">
            <w:pPr>
              <w:rPr>
                <w:rFonts w:ascii="仿宋" w:eastAsia="仿宋" w:hAnsi="仿宋"/>
                <w:sz w:val="24"/>
                <w:szCs w:val="24"/>
              </w:rPr>
            </w:pPr>
          </w:p>
        </w:tc>
        <w:tc>
          <w:tcPr>
            <w:tcW w:w="154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418" w:type="dxa"/>
          </w:tcPr>
          <w:p w:rsidR="00411B23" w:rsidRDefault="00411B23">
            <w:pPr>
              <w:rPr>
                <w:rFonts w:ascii="仿宋" w:eastAsia="仿宋" w:hAnsi="仿宋"/>
                <w:sz w:val="24"/>
                <w:szCs w:val="24"/>
              </w:rPr>
            </w:pPr>
          </w:p>
        </w:tc>
        <w:tc>
          <w:tcPr>
            <w:tcW w:w="780" w:type="dxa"/>
          </w:tcPr>
          <w:p w:rsidR="00411B23" w:rsidRDefault="00411B23">
            <w:pPr>
              <w:rPr>
                <w:rFonts w:ascii="仿宋" w:eastAsia="仿宋" w:hAnsi="仿宋"/>
                <w:sz w:val="24"/>
                <w:szCs w:val="24"/>
              </w:rPr>
            </w:pPr>
          </w:p>
        </w:tc>
        <w:tc>
          <w:tcPr>
            <w:tcW w:w="806" w:type="dxa"/>
          </w:tcPr>
          <w:p w:rsidR="00411B23" w:rsidRDefault="00411B23">
            <w:pPr>
              <w:rPr>
                <w:rFonts w:ascii="仿宋" w:eastAsia="仿宋" w:hAnsi="仿宋"/>
                <w:sz w:val="24"/>
                <w:szCs w:val="24"/>
              </w:rPr>
            </w:pPr>
          </w:p>
        </w:tc>
      </w:tr>
      <w:tr w:rsidR="00411B23">
        <w:trPr>
          <w:trHeight w:hRule="exact" w:val="454"/>
        </w:trPr>
        <w:tc>
          <w:tcPr>
            <w:tcW w:w="744" w:type="dxa"/>
          </w:tcPr>
          <w:p w:rsidR="00411B23" w:rsidRDefault="00411B23">
            <w:pPr>
              <w:rPr>
                <w:rFonts w:ascii="仿宋" w:eastAsia="仿宋" w:hAnsi="仿宋"/>
                <w:sz w:val="24"/>
                <w:szCs w:val="24"/>
              </w:rPr>
            </w:pPr>
          </w:p>
        </w:tc>
        <w:tc>
          <w:tcPr>
            <w:tcW w:w="1393" w:type="dxa"/>
          </w:tcPr>
          <w:p w:rsidR="00411B23" w:rsidRDefault="00411B23">
            <w:pPr>
              <w:rPr>
                <w:rFonts w:ascii="仿宋" w:eastAsia="仿宋" w:hAnsi="仿宋"/>
                <w:sz w:val="24"/>
                <w:szCs w:val="24"/>
              </w:rPr>
            </w:pPr>
          </w:p>
        </w:tc>
        <w:tc>
          <w:tcPr>
            <w:tcW w:w="154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418" w:type="dxa"/>
          </w:tcPr>
          <w:p w:rsidR="00411B23" w:rsidRDefault="00411B23">
            <w:pPr>
              <w:rPr>
                <w:rFonts w:ascii="仿宋" w:eastAsia="仿宋" w:hAnsi="仿宋"/>
                <w:sz w:val="24"/>
                <w:szCs w:val="24"/>
              </w:rPr>
            </w:pPr>
          </w:p>
        </w:tc>
        <w:tc>
          <w:tcPr>
            <w:tcW w:w="780" w:type="dxa"/>
          </w:tcPr>
          <w:p w:rsidR="00411B23" w:rsidRDefault="00411B23">
            <w:pPr>
              <w:rPr>
                <w:rFonts w:ascii="仿宋" w:eastAsia="仿宋" w:hAnsi="仿宋"/>
                <w:sz w:val="24"/>
                <w:szCs w:val="24"/>
              </w:rPr>
            </w:pPr>
          </w:p>
        </w:tc>
        <w:tc>
          <w:tcPr>
            <w:tcW w:w="806" w:type="dxa"/>
          </w:tcPr>
          <w:p w:rsidR="00411B23" w:rsidRDefault="00411B23">
            <w:pPr>
              <w:rPr>
                <w:rFonts w:ascii="仿宋" w:eastAsia="仿宋" w:hAnsi="仿宋"/>
                <w:sz w:val="24"/>
                <w:szCs w:val="24"/>
              </w:rPr>
            </w:pPr>
          </w:p>
        </w:tc>
      </w:tr>
      <w:tr w:rsidR="00411B23">
        <w:trPr>
          <w:trHeight w:hRule="exact" w:val="456"/>
        </w:trPr>
        <w:tc>
          <w:tcPr>
            <w:tcW w:w="744" w:type="dxa"/>
          </w:tcPr>
          <w:p w:rsidR="00411B23" w:rsidRDefault="00411B23">
            <w:pPr>
              <w:rPr>
                <w:rFonts w:ascii="仿宋" w:eastAsia="仿宋" w:hAnsi="仿宋"/>
                <w:sz w:val="24"/>
                <w:szCs w:val="24"/>
              </w:rPr>
            </w:pPr>
          </w:p>
        </w:tc>
        <w:tc>
          <w:tcPr>
            <w:tcW w:w="1393" w:type="dxa"/>
          </w:tcPr>
          <w:p w:rsidR="00411B23" w:rsidRDefault="00411B23">
            <w:pPr>
              <w:rPr>
                <w:rFonts w:ascii="仿宋" w:eastAsia="仿宋" w:hAnsi="仿宋"/>
                <w:sz w:val="24"/>
                <w:szCs w:val="24"/>
              </w:rPr>
            </w:pPr>
          </w:p>
        </w:tc>
        <w:tc>
          <w:tcPr>
            <w:tcW w:w="154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418" w:type="dxa"/>
          </w:tcPr>
          <w:p w:rsidR="00411B23" w:rsidRDefault="00411B23">
            <w:pPr>
              <w:rPr>
                <w:rFonts w:ascii="仿宋" w:eastAsia="仿宋" w:hAnsi="仿宋"/>
                <w:sz w:val="24"/>
                <w:szCs w:val="24"/>
              </w:rPr>
            </w:pPr>
          </w:p>
        </w:tc>
        <w:tc>
          <w:tcPr>
            <w:tcW w:w="780" w:type="dxa"/>
          </w:tcPr>
          <w:p w:rsidR="00411B23" w:rsidRDefault="00411B23">
            <w:pPr>
              <w:rPr>
                <w:rFonts w:ascii="仿宋" w:eastAsia="仿宋" w:hAnsi="仿宋"/>
                <w:sz w:val="24"/>
                <w:szCs w:val="24"/>
              </w:rPr>
            </w:pPr>
          </w:p>
        </w:tc>
        <w:tc>
          <w:tcPr>
            <w:tcW w:w="806" w:type="dxa"/>
          </w:tcPr>
          <w:p w:rsidR="00411B23" w:rsidRDefault="00411B23">
            <w:pPr>
              <w:rPr>
                <w:rFonts w:ascii="仿宋" w:eastAsia="仿宋" w:hAnsi="仿宋"/>
                <w:sz w:val="24"/>
                <w:szCs w:val="24"/>
              </w:rPr>
            </w:pPr>
          </w:p>
        </w:tc>
      </w:tr>
      <w:tr w:rsidR="00411B23">
        <w:trPr>
          <w:trHeight w:hRule="exact" w:val="454"/>
        </w:trPr>
        <w:tc>
          <w:tcPr>
            <w:tcW w:w="744" w:type="dxa"/>
          </w:tcPr>
          <w:p w:rsidR="00411B23" w:rsidRDefault="00411B23">
            <w:pPr>
              <w:rPr>
                <w:rFonts w:ascii="仿宋" w:eastAsia="仿宋" w:hAnsi="仿宋"/>
                <w:sz w:val="24"/>
                <w:szCs w:val="24"/>
              </w:rPr>
            </w:pPr>
          </w:p>
        </w:tc>
        <w:tc>
          <w:tcPr>
            <w:tcW w:w="1393" w:type="dxa"/>
          </w:tcPr>
          <w:p w:rsidR="00411B23" w:rsidRDefault="00411B23">
            <w:pPr>
              <w:rPr>
                <w:rFonts w:ascii="仿宋" w:eastAsia="仿宋" w:hAnsi="仿宋"/>
                <w:sz w:val="24"/>
                <w:szCs w:val="24"/>
              </w:rPr>
            </w:pPr>
          </w:p>
        </w:tc>
        <w:tc>
          <w:tcPr>
            <w:tcW w:w="1549"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134" w:type="dxa"/>
          </w:tcPr>
          <w:p w:rsidR="00411B23" w:rsidRDefault="00411B23">
            <w:pPr>
              <w:rPr>
                <w:rFonts w:ascii="仿宋" w:eastAsia="仿宋" w:hAnsi="仿宋"/>
                <w:sz w:val="24"/>
                <w:szCs w:val="24"/>
              </w:rPr>
            </w:pPr>
          </w:p>
        </w:tc>
        <w:tc>
          <w:tcPr>
            <w:tcW w:w="1418" w:type="dxa"/>
          </w:tcPr>
          <w:p w:rsidR="00411B23" w:rsidRDefault="00411B23">
            <w:pPr>
              <w:rPr>
                <w:rFonts w:ascii="仿宋" w:eastAsia="仿宋" w:hAnsi="仿宋"/>
                <w:sz w:val="24"/>
                <w:szCs w:val="24"/>
              </w:rPr>
            </w:pPr>
          </w:p>
        </w:tc>
        <w:tc>
          <w:tcPr>
            <w:tcW w:w="780" w:type="dxa"/>
          </w:tcPr>
          <w:p w:rsidR="00411B23" w:rsidRDefault="00411B23">
            <w:pPr>
              <w:rPr>
                <w:rFonts w:ascii="仿宋" w:eastAsia="仿宋" w:hAnsi="仿宋"/>
                <w:sz w:val="24"/>
                <w:szCs w:val="24"/>
              </w:rPr>
            </w:pPr>
          </w:p>
        </w:tc>
        <w:tc>
          <w:tcPr>
            <w:tcW w:w="806" w:type="dxa"/>
          </w:tcPr>
          <w:p w:rsidR="00411B23" w:rsidRDefault="00411B23">
            <w:pPr>
              <w:rPr>
                <w:rFonts w:ascii="仿宋" w:eastAsia="仿宋" w:hAnsi="仿宋"/>
                <w:sz w:val="24"/>
                <w:szCs w:val="24"/>
              </w:rPr>
            </w:pPr>
          </w:p>
        </w:tc>
      </w:tr>
    </w:tbl>
    <w:p w:rsidR="00411B23" w:rsidRDefault="00411B23">
      <w:pPr>
        <w:spacing w:line="443" w:lineRule="exact"/>
        <w:ind w:left="3" w:right="1"/>
        <w:jc w:val="center"/>
        <w:rPr>
          <w:rFonts w:ascii="仿宋" w:eastAsia="仿宋" w:hAnsi="仿宋"/>
          <w:b/>
          <w:sz w:val="32"/>
        </w:rPr>
      </w:pPr>
    </w:p>
    <w:p w:rsidR="00411B23" w:rsidRDefault="00411B23">
      <w:pPr>
        <w:pStyle w:val="a8"/>
        <w:ind w:left="100"/>
        <w:rPr>
          <w:rFonts w:ascii="仿宋" w:eastAsia="仿宋" w:hAnsi="仿宋"/>
          <w:sz w:val="28"/>
          <w:lang w:eastAsia="zh-CN"/>
        </w:rPr>
      </w:pPr>
    </w:p>
    <w:p w:rsidR="00411B23" w:rsidRDefault="00411B23">
      <w:pPr>
        <w:pStyle w:val="a8"/>
        <w:ind w:left="100"/>
        <w:rPr>
          <w:rFonts w:ascii="仿宋" w:eastAsia="仿宋" w:hAnsi="仿宋"/>
          <w:sz w:val="28"/>
          <w:lang w:eastAsia="zh-CN"/>
        </w:rPr>
      </w:pPr>
    </w:p>
    <w:p w:rsidR="00411B23" w:rsidRDefault="00411B23">
      <w:pPr>
        <w:pStyle w:val="a8"/>
        <w:ind w:left="100"/>
        <w:rPr>
          <w:rFonts w:ascii="仿宋" w:eastAsia="仿宋" w:hAnsi="仿宋"/>
          <w:sz w:val="28"/>
          <w:lang w:eastAsia="zh-CN"/>
        </w:rPr>
      </w:pPr>
    </w:p>
    <w:p w:rsidR="00411B23" w:rsidRDefault="00411B23">
      <w:pPr>
        <w:pStyle w:val="a8"/>
        <w:ind w:left="100"/>
        <w:rPr>
          <w:rFonts w:ascii="仿宋" w:eastAsia="仿宋" w:hAnsi="仿宋"/>
          <w:sz w:val="28"/>
          <w:lang w:eastAsia="zh-CN"/>
        </w:rPr>
      </w:pPr>
    </w:p>
    <w:p w:rsidR="00411B23" w:rsidRDefault="006C4706">
      <w:pPr>
        <w:spacing w:line="363" w:lineRule="exact"/>
        <w:rPr>
          <w:rFonts w:ascii="仿宋" w:eastAsia="仿宋" w:hAnsi="仿宋"/>
          <w:sz w:val="28"/>
          <w:lang w:eastAsia="zh-CN"/>
        </w:rPr>
      </w:pPr>
      <w:r>
        <w:rPr>
          <w:rFonts w:ascii="仿宋" w:eastAsia="仿宋" w:hAnsi="仿宋"/>
          <w:sz w:val="28"/>
          <w:lang w:eastAsia="zh-CN"/>
        </w:rPr>
        <w:lastRenderedPageBreak/>
        <w:t>2</w:t>
      </w:r>
      <w:r>
        <w:rPr>
          <w:rFonts w:ascii="仿宋" w:eastAsia="仿宋" w:hAnsi="仿宋" w:hint="eastAsia"/>
          <w:sz w:val="28"/>
          <w:lang w:eastAsia="zh-CN"/>
        </w:rPr>
        <w:t>.</w:t>
      </w:r>
      <w:r>
        <w:rPr>
          <w:rFonts w:ascii="仿宋" w:eastAsia="仿宋" w:hAnsi="仿宋"/>
          <w:sz w:val="28"/>
          <w:lang w:eastAsia="zh-CN"/>
        </w:rPr>
        <w:t>6</w:t>
      </w:r>
      <w:r>
        <w:rPr>
          <w:rFonts w:ascii="仿宋" w:eastAsia="仿宋" w:hAnsi="仿宋" w:hint="eastAsia"/>
          <w:sz w:val="28"/>
          <w:lang w:eastAsia="zh-CN"/>
        </w:rPr>
        <w:t>.11</w:t>
      </w:r>
      <w:r>
        <w:rPr>
          <w:rFonts w:ascii="仿宋" w:eastAsia="仿宋" w:hAnsi="仿宋" w:hint="eastAsia"/>
          <w:sz w:val="28"/>
          <w:lang w:eastAsia="zh-CN"/>
        </w:rPr>
        <w:t>单位在编主要技术人员</w:t>
      </w:r>
      <w:r>
        <w:rPr>
          <w:rFonts w:ascii="仿宋" w:eastAsia="仿宋" w:hAnsi="仿宋"/>
          <w:sz w:val="28"/>
          <w:lang w:eastAsia="zh-CN"/>
        </w:rPr>
        <w:t>汇总表</w:t>
      </w:r>
    </w:p>
    <w:tbl>
      <w:tblPr>
        <w:tblW w:w="83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993"/>
        <w:gridCol w:w="850"/>
        <w:gridCol w:w="851"/>
        <w:gridCol w:w="850"/>
        <w:gridCol w:w="1276"/>
        <w:gridCol w:w="992"/>
        <w:gridCol w:w="992"/>
        <w:gridCol w:w="948"/>
      </w:tblGrid>
      <w:tr w:rsidR="00411B23">
        <w:trPr>
          <w:trHeight w:hRule="exact" w:val="451"/>
        </w:trPr>
        <w:tc>
          <w:tcPr>
            <w:tcW w:w="567" w:type="dxa"/>
            <w:vMerge w:val="restart"/>
            <w:vAlign w:val="center"/>
          </w:tcPr>
          <w:p w:rsidR="00411B23" w:rsidRDefault="006C4706">
            <w:pPr>
              <w:rPr>
                <w:rFonts w:ascii="仿宋" w:eastAsia="仿宋" w:hAnsi="仿宋"/>
                <w:sz w:val="24"/>
                <w:szCs w:val="24"/>
              </w:rPr>
            </w:pPr>
            <w:r>
              <w:rPr>
                <w:rFonts w:ascii="仿宋" w:eastAsia="仿宋" w:hAnsi="仿宋"/>
                <w:sz w:val="24"/>
                <w:szCs w:val="24"/>
              </w:rPr>
              <w:t>序号</w:t>
            </w:r>
          </w:p>
        </w:tc>
        <w:tc>
          <w:tcPr>
            <w:tcW w:w="993" w:type="dxa"/>
            <w:vMerge w:val="restart"/>
            <w:vAlign w:val="center"/>
          </w:tcPr>
          <w:p w:rsidR="00411B23" w:rsidRDefault="006C4706">
            <w:pPr>
              <w:rPr>
                <w:rFonts w:ascii="仿宋" w:eastAsia="仿宋" w:hAnsi="仿宋"/>
                <w:sz w:val="24"/>
                <w:szCs w:val="24"/>
              </w:rPr>
            </w:pPr>
            <w:r>
              <w:rPr>
                <w:rFonts w:ascii="仿宋" w:eastAsia="仿宋" w:hAnsi="仿宋"/>
                <w:sz w:val="24"/>
                <w:szCs w:val="24"/>
              </w:rPr>
              <w:t>本项目</w:t>
            </w:r>
          </w:p>
          <w:p w:rsidR="00411B23" w:rsidRDefault="006C4706">
            <w:pPr>
              <w:rPr>
                <w:rFonts w:ascii="仿宋" w:eastAsia="仿宋" w:hAnsi="仿宋"/>
                <w:sz w:val="24"/>
                <w:szCs w:val="24"/>
              </w:rPr>
            </w:pPr>
            <w:r>
              <w:rPr>
                <w:rFonts w:ascii="仿宋" w:eastAsia="仿宋" w:hAnsi="仿宋"/>
                <w:sz w:val="24"/>
                <w:szCs w:val="24"/>
              </w:rPr>
              <w:t>任职</w:t>
            </w:r>
          </w:p>
        </w:tc>
        <w:tc>
          <w:tcPr>
            <w:tcW w:w="850" w:type="dxa"/>
            <w:vMerge w:val="restart"/>
            <w:vAlign w:val="center"/>
          </w:tcPr>
          <w:p w:rsidR="00411B23" w:rsidRDefault="006C4706">
            <w:pPr>
              <w:rPr>
                <w:rFonts w:ascii="仿宋" w:eastAsia="仿宋" w:hAnsi="仿宋"/>
                <w:sz w:val="24"/>
                <w:szCs w:val="24"/>
              </w:rPr>
            </w:pPr>
            <w:r>
              <w:rPr>
                <w:rFonts w:ascii="仿宋" w:eastAsia="仿宋" w:hAnsi="仿宋"/>
                <w:sz w:val="24"/>
                <w:szCs w:val="24"/>
              </w:rPr>
              <w:t>姓名</w:t>
            </w:r>
          </w:p>
        </w:tc>
        <w:tc>
          <w:tcPr>
            <w:tcW w:w="851" w:type="dxa"/>
            <w:vMerge w:val="restart"/>
            <w:vAlign w:val="center"/>
          </w:tcPr>
          <w:p w:rsidR="00411B23" w:rsidRDefault="006C4706">
            <w:pPr>
              <w:rPr>
                <w:rFonts w:ascii="仿宋" w:eastAsia="仿宋" w:hAnsi="仿宋"/>
                <w:sz w:val="24"/>
                <w:szCs w:val="24"/>
              </w:rPr>
            </w:pPr>
            <w:r>
              <w:rPr>
                <w:rFonts w:ascii="仿宋" w:eastAsia="仿宋" w:hAnsi="仿宋"/>
                <w:sz w:val="24"/>
                <w:szCs w:val="24"/>
              </w:rPr>
              <w:t>职称</w:t>
            </w:r>
          </w:p>
        </w:tc>
        <w:tc>
          <w:tcPr>
            <w:tcW w:w="850" w:type="dxa"/>
            <w:vMerge w:val="restart"/>
            <w:vAlign w:val="center"/>
          </w:tcPr>
          <w:p w:rsidR="00411B23" w:rsidRDefault="006C4706">
            <w:pPr>
              <w:rPr>
                <w:rFonts w:ascii="仿宋" w:eastAsia="仿宋" w:hAnsi="仿宋"/>
                <w:sz w:val="24"/>
                <w:szCs w:val="24"/>
              </w:rPr>
            </w:pPr>
            <w:r>
              <w:rPr>
                <w:rFonts w:ascii="仿宋" w:eastAsia="仿宋" w:hAnsi="仿宋"/>
                <w:sz w:val="24"/>
                <w:szCs w:val="24"/>
              </w:rPr>
              <w:t>专业</w:t>
            </w:r>
          </w:p>
        </w:tc>
        <w:tc>
          <w:tcPr>
            <w:tcW w:w="3260" w:type="dxa"/>
            <w:gridSpan w:val="3"/>
            <w:vAlign w:val="center"/>
          </w:tcPr>
          <w:p w:rsidR="00411B23" w:rsidRDefault="006C4706">
            <w:pPr>
              <w:rPr>
                <w:rFonts w:ascii="仿宋" w:eastAsia="仿宋" w:hAnsi="仿宋"/>
                <w:sz w:val="24"/>
                <w:szCs w:val="24"/>
              </w:rPr>
            </w:pPr>
            <w:r>
              <w:rPr>
                <w:rFonts w:ascii="仿宋" w:eastAsia="仿宋" w:hAnsi="仿宋"/>
                <w:sz w:val="24"/>
                <w:szCs w:val="24"/>
              </w:rPr>
              <w:t>执业或职业资格证明</w:t>
            </w:r>
          </w:p>
        </w:tc>
        <w:tc>
          <w:tcPr>
            <w:tcW w:w="948" w:type="dxa"/>
            <w:vMerge w:val="restart"/>
            <w:vAlign w:val="center"/>
          </w:tcPr>
          <w:p w:rsidR="00411B23" w:rsidRDefault="006C4706">
            <w:pPr>
              <w:rPr>
                <w:rFonts w:ascii="仿宋" w:eastAsia="仿宋" w:hAnsi="仿宋"/>
                <w:sz w:val="24"/>
                <w:szCs w:val="24"/>
              </w:rPr>
            </w:pPr>
            <w:r>
              <w:rPr>
                <w:rFonts w:ascii="仿宋" w:eastAsia="仿宋" w:hAnsi="仿宋"/>
                <w:sz w:val="24"/>
                <w:szCs w:val="24"/>
              </w:rPr>
              <w:t>备注</w:t>
            </w:r>
          </w:p>
        </w:tc>
      </w:tr>
      <w:tr w:rsidR="00411B23">
        <w:trPr>
          <w:trHeight w:hRule="exact" w:val="773"/>
        </w:trPr>
        <w:tc>
          <w:tcPr>
            <w:tcW w:w="567" w:type="dxa"/>
            <w:vMerge/>
          </w:tcPr>
          <w:p w:rsidR="00411B23" w:rsidRDefault="00411B23">
            <w:pPr>
              <w:rPr>
                <w:rFonts w:ascii="仿宋" w:eastAsia="仿宋" w:hAnsi="仿宋"/>
                <w:sz w:val="24"/>
                <w:szCs w:val="24"/>
              </w:rPr>
            </w:pPr>
          </w:p>
        </w:tc>
        <w:tc>
          <w:tcPr>
            <w:tcW w:w="993" w:type="dxa"/>
            <w:vMerge/>
          </w:tcPr>
          <w:p w:rsidR="00411B23" w:rsidRDefault="00411B23">
            <w:pPr>
              <w:rPr>
                <w:rFonts w:ascii="仿宋" w:eastAsia="仿宋" w:hAnsi="仿宋"/>
                <w:sz w:val="24"/>
                <w:szCs w:val="24"/>
              </w:rPr>
            </w:pPr>
          </w:p>
        </w:tc>
        <w:tc>
          <w:tcPr>
            <w:tcW w:w="850" w:type="dxa"/>
            <w:vMerge/>
          </w:tcPr>
          <w:p w:rsidR="00411B23" w:rsidRDefault="00411B23">
            <w:pPr>
              <w:rPr>
                <w:rFonts w:ascii="仿宋" w:eastAsia="仿宋" w:hAnsi="仿宋"/>
                <w:sz w:val="24"/>
                <w:szCs w:val="24"/>
              </w:rPr>
            </w:pPr>
          </w:p>
        </w:tc>
        <w:tc>
          <w:tcPr>
            <w:tcW w:w="851" w:type="dxa"/>
            <w:vMerge/>
          </w:tcPr>
          <w:p w:rsidR="00411B23" w:rsidRDefault="00411B23">
            <w:pPr>
              <w:rPr>
                <w:rFonts w:ascii="仿宋" w:eastAsia="仿宋" w:hAnsi="仿宋"/>
                <w:sz w:val="24"/>
                <w:szCs w:val="24"/>
              </w:rPr>
            </w:pPr>
          </w:p>
        </w:tc>
        <w:tc>
          <w:tcPr>
            <w:tcW w:w="850" w:type="dxa"/>
            <w:vMerge/>
          </w:tcPr>
          <w:p w:rsidR="00411B23" w:rsidRDefault="00411B23">
            <w:pPr>
              <w:rPr>
                <w:rFonts w:ascii="仿宋" w:eastAsia="仿宋" w:hAnsi="仿宋"/>
                <w:sz w:val="24"/>
                <w:szCs w:val="24"/>
              </w:rPr>
            </w:pPr>
          </w:p>
        </w:tc>
        <w:tc>
          <w:tcPr>
            <w:tcW w:w="1276" w:type="dxa"/>
            <w:vAlign w:val="center"/>
          </w:tcPr>
          <w:p w:rsidR="00411B23" w:rsidRDefault="006C4706">
            <w:pPr>
              <w:rPr>
                <w:rFonts w:ascii="仿宋" w:eastAsia="仿宋" w:hAnsi="仿宋"/>
                <w:sz w:val="24"/>
                <w:szCs w:val="24"/>
              </w:rPr>
            </w:pPr>
            <w:r>
              <w:rPr>
                <w:rFonts w:ascii="仿宋" w:eastAsia="仿宋" w:hAnsi="仿宋"/>
                <w:sz w:val="24"/>
                <w:szCs w:val="24"/>
              </w:rPr>
              <w:t>证书名称</w:t>
            </w:r>
          </w:p>
        </w:tc>
        <w:tc>
          <w:tcPr>
            <w:tcW w:w="992" w:type="dxa"/>
            <w:vAlign w:val="center"/>
          </w:tcPr>
          <w:p w:rsidR="00411B23" w:rsidRDefault="006C4706">
            <w:pPr>
              <w:rPr>
                <w:rFonts w:ascii="仿宋" w:eastAsia="仿宋" w:hAnsi="仿宋"/>
                <w:sz w:val="24"/>
                <w:szCs w:val="24"/>
              </w:rPr>
            </w:pPr>
            <w:r>
              <w:rPr>
                <w:rFonts w:ascii="仿宋" w:eastAsia="仿宋" w:hAnsi="仿宋"/>
                <w:sz w:val="24"/>
                <w:szCs w:val="24"/>
              </w:rPr>
              <w:t>级别</w:t>
            </w:r>
          </w:p>
        </w:tc>
        <w:tc>
          <w:tcPr>
            <w:tcW w:w="992" w:type="dxa"/>
            <w:vAlign w:val="center"/>
          </w:tcPr>
          <w:p w:rsidR="00411B23" w:rsidRDefault="006C4706">
            <w:pPr>
              <w:rPr>
                <w:rFonts w:ascii="仿宋" w:eastAsia="仿宋" w:hAnsi="仿宋"/>
                <w:sz w:val="24"/>
                <w:szCs w:val="24"/>
              </w:rPr>
            </w:pPr>
            <w:r>
              <w:rPr>
                <w:rFonts w:ascii="仿宋" w:eastAsia="仿宋" w:hAnsi="仿宋"/>
                <w:sz w:val="24"/>
                <w:szCs w:val="24"/>
              </w:rPr>
              <w:t>证号</w:t>
            </w:r>
          </w:p>
        </w:tc>
        <w:tc>
          <w:tcPr>
            <w:tcW w:w="948" w:type="dxa"/>
            <w:vMerge/>
          </w:tcPr>
          <w:p w:rsidR="00411B23" w:rsidRDefault="00411B23">
            <w:pPr>
              <w:rPr>
                <w:rFonts w:ascii="仿宋" w:eastAsia="仿宋" w:hAnsi="仿宋"/>
                <w:sz w:val="24"/>
                <w:szCs w:val="24"/>
              </w:rPr>
            </w:pPr>
          </w:p>
        </w:tc>
      </w:tr>
      <w:tr w:rsidR="00411B23">
        <w:trPr>
          <w:trHeight w:hRule="exact" w:val="451"/>
        </w:trPr>
        <w:tc>
          <w:tcPr>
            <w:tcW w:w="567" w:type="dxa"/>
          </w:tcPr>
          <w:p w:rsidR="00411B23" w:rsidRDefault="00411B23">
            <w:pPr>
              <w:rPr>
                <w:rFonts w:ascii="仿宋" w:eastAsia="仿宋" w:hAnsi="仿宋"/>
                <w:sz w:val="24"/>
                <w:szCs w:val="24"/>
              </w:rPr>
            </w:pPr>
          </w:p>
        </w:tc>
        <w:tc>
          <w:tcPr>
            <w:tcW w:w="993"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851"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1276"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48" w:type="dxa"/>
          </w:tcPr>
          <w:p w:rsidR="00411B23" w:rsidRDefault="00411B23">
            <w:pPr>
              <w:rPr>
                <w:rFonts w:ascii="仿宋" w:eastAsia="仿宋" w:hAnsi="仿宋"/>
                <w:sz w:val="24"/>
                <w:szCs w:val="24"/>
              </w:rPr>
            </w:pPr>
          </w:p>
        </w:tc>
      </w:tr>
      <w:tr w:rsidR="00411B23">
        <w:trPr>
          <w:trHeight w:hRule="exact" w:val="449"/>
        </w:trPr>
        <w:tc>
          <w:tcPr>
            <w:tcW w:w="567" w:type="dxa"/>
          </w:tcPr>
          <w:p w:rsidR="00411B23" w:rsidRDefault="00411B23">
            <w:pPr>
              <w:rPr>
                <w:rFonts w:ascii="仿宋" w:eastAsia="仿宋" w:hAnsi="仿宋"/>
                <w:sz w:val="24"/>
                <w:szCs w:val="24"/>
              </w:rPr>
            </w:pPr>
          </w:p>
        </w:tc>
        <w:tc>
          <w:tcPr>
            <w:tcW w:w="993"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851"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1276"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48" w:type="dxa"/>
          </w:tcPr>
          <w:p w:rsidR="00411B23" w:rsidRDefault="00411B23">
            <w:pPr>
              <w:rPr>
                <w:rFonts w:ascii="仿宋" w:eastAsia="仿宋" w:hAnsi="仿宋"/>
                <w:sz w:val="24"/>
                <w:szCs w:val="24"/>
              </w:rPr>
            </w:pPr>
          </w:p>
        </w:tc>
      </w:tr>
      <w:tr w:rsidR="00411B23">
        <w:trPr>
          <w:trHeight w:hRule="exact" w:val="452"/>
        </w:trPr>
        <w:tc>
          <w:tcPr>
            <w:tcW w:w="567" w:type="dxa"/>
          </w:tcPr>
          <w:p w:rsidR="00411B23" w:rsidRDefault="00411B23">
            <w:pPr>
              <w:rPr>
                <w:rFonts w:ascii="仿宋" w:eastAsia="仿宋" w:hAnsi="仿宋"/>
                <w:sz w:val="24"/>
                <w:szCs w:val="24"/>
              </w:rPr>
            </w:pPr>
          </w:p>
        </w:tc>
        <w:tc>
          <w:tcPr>
            <w:tcW w:w="993"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851"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1276"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48" w:type="dxa"/>
          </w:tcPr>
          <w:p w:rsidR="00411B23" w:rsidRDefault="00411B23">
            <w:pPr>
              <w:rPr>
                <w:rFonts w:ascii="仿宋" w:eastAsia="仿宋" w:hAnsi="仿宋"/>
                <w:sz w:val="24"/>
                <w:szCs w:val="24"/>
              </w:rPr>
            </w:pPr>
          </w:p>
        </w:tc>
      </w:tr>
      <w:tr w:rsidR="00411B23">
        <w:trPr>
          <w:trHeight w:hRule="exact" w:val="449"/>
        </w:trPr>
        <w:tc>
          <w:tcPr>
            <w:tcW w:w="567" w:type="dxa"/>
          </w:tcPr>
          <w:p w:rsidR="00411B23" w:rsidRDefault="00411B23">
            <w:pPr>
              <w:rPr>
                <w:rFonts w:ascii="仿宋" w:eastAsia="仿宋" w:hAnsi="仿宋"/>
                <w:sz w:val="24"/>
                <w:szCs w:val="24"/>
              </w:rPr>
            </w:pPr>
          </w:p>
        </w:tc>
        <w:tc>
          <w:tcPr>
            <w:tcW w:w="993"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851"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1276"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48" w:type="dxa"/>
          </w:tcPr>
          <w:p w:rsidR="00411B23" w:rsidRDefault="00411B23">
            <w:pPr>
              <w:rPr>
                <w:rFonts w:ascii="仿宋" w:eastAsia="仿宋" w:hAnsi="仿宋"/>
                <w:sz w:val="24"/>
                <w:szCs w:val="24"/>
              </w:rPr>
            </w:pPr>
          </w:p>
        </w:tc>
      </w:tr>
      <w:tr w:rsidR="00411B23">
        <w:trPr>
          <w:trHeight w:hRule="exact" w:val="451"/>
        </w:trPr>
        <w:tc>
          <w:tcPr>
            <w:tcW w:w="567" w:type="dxa"/>
          </w:tcPr>
          <w:p w:rsidR="00411B23" w:rsidRDefault="00411B23">
            <w:pPr>
              <w:rPr>
                <w:rFonts w:ascii="仿宋" w:eastAsia="仿宋" w:hAnsi="仿宋"/>
                <w:sz w:val="24"/>
                <w:szCs w:val="24"/>
              </w:rPr>
            </w:pPr>
          </w:p>
        </w:tc>
        <w:tc>
          <w:tcPr>
            <w:tcW w:w="993"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851"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1276"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48" w:type="dxa"/>
          </w:tcPr>
          <w:p w:rsidR="00411B23" w:rsidRDefault="00411B23">
            <w:pPr>
              <w:rPr>
                <w:rFonts w:ascii="仿宋" w:eastAsia="仿宋" w:hAnsi="仿宋"/>
                <w:sz w:val="24"/>
                <w:szCs w:val="24"/>
              </w:rPr>
            </w:pPr>
          </w:p>
        </w:tc>
      </w:tr>
      <w:tr w:rsidR="00411B23">
        <w:trPr>
          <w:trHeight w:hRule="exact" w:val="449"/>
        </w:trPr>
        <w:tc>
          <w:tcPr>
            <w:tcW w:w="567" w:type="dxa"/>
          </w:tcPr>
          <w:p w:rsidR="00411B23" w:rsidRDefault="00411B23">
            <w:pPr>
              <w:rPr>
                <w:rFonts w:ascii="仿宋" w:eastAsia="仿宋" w:hAnsi="仿宋"/>
                <w:sz w:val="24"/>
                <w:szCs w:val="24"/>
              </w:rPr>
            </w:pPr>
          </w:p>
        </w:tc>
        <w:tc>
          <w:tcPr>
            <w:tcW w:w="993"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851"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1276"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48" w:type="dxa"/>
          </w:tcPr>
          <w:p w:rsidR="00411B23" w:rsidRDefault="00411B23">
            <w:pPr>
              <w:rPr>
                <w:rFonts w:ascii="仿宋" w:eastAsia="仿宋" w:hAnsi="仿宋"/>
                <w:sz w:val="24"/>
                <w:szCs w:val="24"/>
              </w:rPr>
            </w:pPr>
          </w:p>
        </w:tc>
      </w:tr>
      <w:tr w:rsidR="00411B23">
        <w:trPr>
          <w:trHeight w:hRule="exact" w:val="451"/>
        </w:trPr>
        <w:tc>
          <w:tcPr>
            <w:tcW w:w="567" w:type="dxa"/>
          </w:tcPr>
          <w:p w:rsidR="00411B23" w:rsidRDefault="00411B23">
            <w:pPr>
              <w:rPr>
                <w:rFonts w:ascii="仿宋" w:eastAsia="仿宋" w:hAnsi="仿宋"/>
                <w:sz w:val="24"/>
                <w:szCs w:val="24"/>
              </w:rPr>
            </w:pPr>
          </w:p>
        </w:tc>
        <w:tc>
          <w:tcPr>
            <w:tcW w:w="993"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851"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1276"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48" w:type="dxa"/>
          </w:tcPr>
          <w:p w:rsidR="00411B23" w:rsidRDefault="00411B23">
            <w:pPr>
              <w:rPr>
                <w:rFonts w:ascii="仿宋" w:eastAsia="仿宋" w:hAnsi="仿宋"/>
                <w:sz w:val="24"/>
                <w:szCs w:val="24"/>
              </w:rPr>
            </w:pPr>
          </w:p>
        </w:tc>
      </w:tr>
      <w:tr w:rsidR="00411B23">
        <w:trPr>
          <w:trHeight w:hRule="exact" w:val="449"/>
        </w:trPr>
        <w:tc>
          <w:tcPr>
            <w:tcW w:w="567" w:type="dxa"/>
          </w:tcPr>
          <w:p w:rsidR="00411B23" w:rsidRDefault="00411B23">
            <w:pPr>
              <w:rPr>
                <w:rFonts w:ascii="仿宋" w:eastAsia="仿宋" w:hAnsi="仿宋"/>
                <w:sz w:val="24"/>
                <w:szCs w:val="24"/>
              </w:rPr>
            </w:pPr>
          </w:p>
        </w:tc>
        <w:tc>
          <w:tcPr>
            <w:tcW w:w="993"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851"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1276"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48" w:type="dxa"/>
          </w:tcPr>
          <w:p w:rsidR="00411B23" w:rsidRDefault="00411B23">
            <w:pPr>
              <w:rPr>
                <w:rFonts w:ascii="仿宋" w:eastAsia="仿宋" w:hAnsi="仿宋"/>
                <w:sz w:val="24"/>
                <w:szCs w:val="24"/>
              </w:rPr>
            </w:pPr>
          </w:p>
        </w:tc>
      </w:tr>
      <w:tr w:rsidR="00411B23">
        <w:trPr>
          <w:trHeight w:hRule="exact" w:val="451"/>
        </w:trPr>
        <w:tc>
          <w:tcPr>
            <w:tcW w:w="567" w:type="dxa"/>
          </w:tcPr>
          <w:p w:rsidR="00411B23" w:rsidRDefault="00411B23">
            <w:pPr>
              <w:rPr>
                <w:rFonts w:ascii="仿宋" w:eastAsia="仿宋" w:hAnsi="仿宋"/>
                <w:sz w:val="24"/>
                <w:szCs w:val="24"/>
              </w:rPr>
            </w:pPr>
          </w:p>
        </w:tc>
        <w:tc>
          <w:tcPr>
            <w:tcW w:w="993"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851"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1276"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48" w:type="dxa"/>
          </w:tcPr>
          <w:p w:rsidR="00411B23" w:rsidRDefault="00411B23">
            <w:pPr>
              <w:rPr>
                <w:rFonts w:ascii="仿宋" w:eastAsia="仿宋" w:hAnsi="仿宋"/>
                <w:sz w:val="24"/>
                <w:szCs w:val="24"/>
              </w:rPr>
            </w:pPr>
          </w:p>
        </w:tc>
      </w:tr>
      <w:tr w:rsidR="00411B23">
        <w:trPr>
          <w:trHeight w:hRule="exact" w:val="449"/>
        </w:trPr>
        <w:tc>
          <w:tcPr>
            <w:tcW w:w="567" w:type="dxa"/>
          </w:tcPr>
          <w:p w:rsidR="00411B23" w:rsidRDefault="00411B23">
            <w:pPr>
              <w:rPr>
                <w:rFonts w:ascii="仿宋" w:eastAsia="仿宋" w:hAnsi="仿宋"/>
                <w:sz w:val="24"/>
                <w:szCs w:val="24"/>
              </w:rPr>
            </w:pPr>
          </w:p>
        </w:tc>
        <w:tc>
          <w:tcPr>
            <w:tcW w:w="993"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851"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1276"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48" w:type="dxa"/>
          </w:tcPr>
          <w:p w:rsidR="00411B23" w:rsidRDefault="00411B23">
            <w:pPr>
              <w:rPr>
                <w:rFonts w:ascii="仿宋" w:eastAsia="仿宋" w:hAnsi="仿宋"/>
                <w:sz w:val="24"/>
                <w:szCs w:val="24"/>
              </w:rPr>
            </w:pPr>
          </w:p>
        </w:tc>
      </w:tr>
      <w:tr w:rsidR="00411B23">
        <w:trPr>
          <w:trHeight w:hRule="exact" w:val="451"/>
        </w:trPr>
        <w:tc>
          <w:tcPr>
            <w:tcW w:w="567" w:type="dxa"/>
          </w:tcPr>
          <w:p w:rsidR="00411B23" w:rsidRDefault="00411B23">
            <w:pPr>
              <w:rPr>
                <w:rFonts w:ascii="仿宋" w:eastAsia="仿宋" w:hAnsi="仿宋"/>
                <w:sz w:val="24"/>
                <w:szCs w:val="24"/>
              </w:rPr>
            </w:pPr>
          </w:p>
        </w:tc>
        <w:tc>
          <w:tcPr>
            <w:tcW w:w="993"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851"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1276"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48" w:type="dxa"/>
          </w:tcPr>
          <w:p w:rsidR="00411B23" w:rsidRDefault="00411B23">
            <w:pPr>
              <w:rPr>
                <w:rFonts w:ascii="仿宋" w:eastAsia="仿宋" w:hAnsi="仿宋"/>
                <w:sz w:val="24"/>
                <w:szCs w:val="24"/>
              </w:rPr>
            </w:pPr>
          </w:p>
        </w:tc>
      </w:tr>
      <w:tr w:rsidR="00411B23">
        <w:trPr>
          <w:trHeight w:hRule="exact" w:val="449"/>
        </w:trPr>
        <w:tc>
          <w:tcPr>
            <w:tcW w:w="567" w:type="dxa"/>
          </w:tcPr>
          <w:p w:rsidR="00411B23" w:rsidRDefault="00411B23">
            <w:pPr>
              <w:rPr>
                <w:rFonts w:ascii="仿宋" w:eastAsia="仿宋" w:hAnsi="仿宋"/>
                <w:sz w:val="24"/>
                <w:szCs w:val="24"/>
              </w:rPr>
            </w:pPr>
          </w:p>
        </w:tc>
        <w:tc>
          <w:tcPr>
            <w:tcW w:w="993"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851"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1276"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48" w:type="dxa"/>
          </w:tcPr>
          <w:p w:rsidR="00411B23" w:rsidRDefault="00411B23">
            <w:pPr>
              <w:rPr>
                <w:rFonts w:ascii="仿宋" w:eastAsia="仿宋" w:hAnsi="仿宋"/>
                <w:sz w:val="24"/>
                <w:szCs w:val="24"/>
              </w:rPr>
            </w:pPr>
          </w:p>
        </w:tc>
      </w:tr>
      <w:tr w:rsidR="00411B23">
        <w:trPr>
          <w:trHeight w:hRule="exact" w:val="451"/>
        </w:trPr>
        <w:tc>
          <w:tcPr>
            <w:tcW w:w="567" w:type="dxa"/>
          </w:tcPr>
          <w:p w:rsidR="00411B23" w:rsidRDefault="00411B23">
            <w:pPr>
              <w:rPr>
                <w:rFonts w:ascii="仿宋" w:eastAsia="仿宋" w:hAnsi="仿宋"/>
                <w:sz w:val="24"/>
                <w:szCs w:val="24"/>
              </w:rPr>
            </w:pPr>
          </w:p>
        </w:tc>
        <w:tc>
          <w:tcPr>
            <w:tcW w:w="993"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851"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1276"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48" w:type="dxa"/>
          </w:tcPr>
          <w:p w:rsidR="00411B23" w:rsidRDefault="00411B23">
            <w:pPr>
              <w:rPr>
                <w:rFonts w:ascii="仿宋" w:eastAsia="仿宋" w:hAnsi="仿宋"/>
                <w:sz w:val="24"/>
                <w:szCs w:val="24"/>
              </w:rPr>
            </w:pPr>
          </w:p>
        </w:tc>
      </w:tr>
      <w:tr w:rsidR="00411B23">
        <w:trPr>
          <w:trHeight w:hRule="exact" w:val="449"/>
        </w:trPr>
        <w:tc>
          <w:tcPr>
            <w:tcW w:w="567" w:type="dxa"/>
          </w:tcPr>
          <w:p w:rsidR="00411B23" w:rsidRDefault="00411B23">
            <w:pPr>
              <w:rPr>
                <w:rFonts w:ascii="仿宋" w:eastAsia="仿宋" w:hAnsi="仿宋"/>
                <w:sz w:val="24"/>
                <w:szCs w:val="24"/>
              </w:rPr>
            </w:pPr>
          </w:p>
        </w:tc>
        <w:tc>
          <w:tcPr>
            <w:tcW w:w="993"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851"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1276"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48" w:type="dxa"/>
          </w:tcPr>
          <w:p w:rsidR="00411B23" w:rsidRDefault="00411B23">
            <w:pPr>
              <w:rPr>
                <w:rFonts w:ascii="仿宋" w:eastAsia="仿宋" w:hAnsi="仿宋"/>
                <w:sz w:val="24"/>
                <w:szCs w:val="24"/>
              </w:rPr>
            </w:pPr>
          </w:p>
        </w:tc>
      </w:tr>
      <w:tr w:rsidR="00411B23">
        <w:trPr>
          <w:trHeight w:hRule="exact" w:val="451"/>
        </w:trPr>
        <w:tc>
          <w:tcPr>
            <w:tcW w:w="567" w:type="dxa"/>
          </w:tcPr>
          <w:p w:rsidR="00411B23" w:rsidRDefault="00411B23">
            <w:pPr>
              <w:rPr>
                <w:rFonts w:ascii="仿宋" w:eastAsia="仿宋" w:hAnsi="仿宋"/>
                <w:sz w:val="24"/>
                <w:szCs w:val="24"/>
              </w:rPr>
            </w:pPr>
          </w:p>
        </w:tc>
        <w:tc>
          <w:tcPr>
            <w:tcW w:w="993"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851"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1276"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48" w:type="dxa"/>
          </w:tcPr>
          <w:p w:rsidR="00411B23" w:rsidRDefault="00411B23">
            <w:pPr>
              <w:rPr>
                <w:rFonts w:ascii="仿宋" w:eastAsia="仿宋" w:hAnsi="仿宋"/>
                <w:sz w:val="24"/>
                <w:szCs w:val="24"/>
              </w:rPr>
            </w:pPr>
          </w:p>
        </w:tc>
      </w:tr>
      <w:tr w:rsidR="00411B23">
        <w:trPr>
          <w:trHeight w:hRule="exact" w:val="449"/>
        </w:trPr>
        <w:tc>
          <w:tcPr>
            <w:tcW w:w="567" w:type="dxa"/>
          </w:tcPr>
          <w:p w:rsidR="00411B23" w:rsidRDefault="00411B23">
            <w:pPr>
              <w:rPr>
                <w:rFonts w:ascii="仿宋" w:eastAsia="仿宋" w:hAnsi="仿宋"/>
                <w:sz w:val="24"/>
                <w:szCs w:val="24"/>
              </w:rPr>
            </w:pPr>
          </w:p>
        </w:tc>
        <w:tc>
          <w:tcPr>
            <w:tcW w:w="993"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851"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1276"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48" w:type="dxa"/>
          </w:tcPr>
          <w:p w:rsidR="00411B23" w:rsidRDefault="00411B23">
            <w:pPr>
              <w:rPr>
                <w:rFonts w:ascii="仿宋" w:eastAsia="仿宋" w:hAnsi="仿宋"/>
                <w:sz w:val="24"/>
                <w:szCs w:val="24"/>
              </w:rPr>
            </w:pPr>
          </w:p>
        </w:tc>
      </w:tr>
      <w:tr w:rsidR="00411B23">
        <w:trPr>
          <w:trHeight w:hRule="exact" w:val="452"/>
        </w:trPr>
        <w:tc>
          <w:tcPr>
            <w:tcW w:w="567" w:type="dxa"/>
          </w:tcPr>
          <w:p w:rsidR="00411B23" w:rsidRDefault="00411B23">
            <w:pPr>
              <w:rPr>
                <w:rFonts w:ascii="仿宋" w:eastAsia="仿宋" w:hAnsi="仿宋"/>
                <w:sz w:val="24"/>
                <w:szCs w:val="24"/>
              </w:rPr>
            </w:pPr>
          </w:p>
        </w:tc>
        <w:tc>
          <w:tcPr>
            <w:tcW w:w="993"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851"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1276"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48" w:type="dxa"/>
          </w:tcPr>
          <w:p w:rsidR="00411B23" w:rsidRDefault="00411B23">
            <w:pPr>
              <w:rPr>
                <w:rFonts w:ascii="仿宋" w:eastAsia="仿宋" w:hAnsi="仿宋"/>
                <w:sz w:val="24"/>
                <w:szCs w:val="24"/>
              </w:rPr>
            </w:pPr>
          </w:p>
        </w:tc>
      </w:tr>
      <w:tr w:rsidR="00411B23">
        <w:trPr>
          <w:trHeight w:hRule="exact" w:val="449"/>
        </w:trPr>
        <w:tc>
          <w:tcPr>
            <w:tcW w:w="567" w:type="dxa"/>
          </w:tcPr>
          <w:p w:rsidR="00411B23" w:rsidRDefault="00411B23">
            <w:pPr>
              <w:rPr>
                <w:rFonts w:ascii="仿宋" w:eastAsia="仿宋" w:hAnsi="仿宋"/>
                <w:sz w:val="24"/>
                <w:szCs w:val="24"/>
              </w:rPr>
            </w:pPr>
          </w:p>
        </w:tc>
        <w:tc>
          <w:tcPr>
            <w:tcW w:w="993"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851"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1276"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48" w:type="dxa"/>
          </w:tcPr>
          <w:p w:rsidR="00411B23" w:rsidRDefault="00411B23">
            <w:pPr>
              <w:rPr>
                <w:rFonts w:ascii="仿宋" w:eastAsia="仿宋" w:hAnsi="仿宋"/>
                <w:sz w:val="24"/>
                <w:szCs w:val="24"/>
              </w:rPr>
            </w:pPr>
          </w:p>
        </w:tc>
      </w:tr>
      <w:tr w:rsidR="00411B23">
        <w:trPr>
          <w:trHeight w:hRule="exact" w:val="451"/>
        </w:trPr>
        <w:tc>
          <w:tcPr>
            <w:tcW w:w="567" w:type="dxa"/>
          </w:tcPr>
          <w:p w:rsidR="00411B23" w:rsidRDefault="00411B23">
            <w:pPr>
              <w:rPr>
                <w:rFonts w:ascii="仿宋" w:eastAsia="仿宋" w:hAnsi="仿宋"/>
                <w:sz w:val="24"/>
                <w:szCs w:val="24"/>
              </w:rPr>
            </w:pPr>
          </w:p>
        </w:tc>
        <w:tc>
          <w:tcPr>
            <w:tcW w:w="993"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851"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1276"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48" w:type="dxa"/>
          </w:tcPr>
          <w:p w:rsidR="00411B23" w:rsidRDefault="00411B23">
            <w:pPr>
              <w:rPr>
                <w:rFonts w:ascii="仿宋" w:eastAsia="仿宋" w:hAnsi="仿宋"/>
                <w:sz w:val="24"/>
                <w:szCs w:val="24"/>
              </w:rPr>
            </w:pPr>
          </w:p>
        </w:tc>
      </w:tr>
      <w:tr w:rsidR="00411B23">
        <w:trPr>
          <w:trHeight w:hRule="exact" w:val="449"/>
        </w:trPr>
        <w:tc>
          <w:tcPr>
            <w:tcW w:w="567" w:type="dxa"/>
          </w:tcPr>
          <w:p w:rsidR="00411B23" w:rsidRDefault="00411B23">
            <w:pPr>
              <w:rPr>
                <w:rFonts w:ascii="仿宋" w:eastAsia="仿宋" w:hAnsi="仿宋"/>
                <w:sz w:val="24"/>
                <w:szCs w:val="24"/>
              </w:rPr>
            </w:pPr>
          </w:p>
        </w:tc>
        <w:tc>
          <w:tcPr>
            <w:tcW w:w="993"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851"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1276"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48" w:type="dxa"/>
          </w:tcPr>
          <w:p w:rsidR="00411B23" w:rsidRDefault="00411B23">
            <w:pPr>
              <w:rPr>
                <w:rFonts w:ascii="仿宋" w:eastAsia="仿宋" w:hAnsi="仿宋"/>
                <w:sz w:val="24"/>
                <w:szCs w:val="24"/>
              </w:rPr>
            </w:pPr>
          </w:p>
        </w:tc>
      </w:tr>
      <w:tr w:rsidR="00411B23">
        <w:trPr>
          <w:trHeight w:hRule="exact" w:val="451"/>
        </w:trPr>
        <w:tc>
          <w:tcPr>
            <w:tcW w:w="567" w:type="dxa"/>
          </w:tcPr>
          <w:p w:rsidR="00411B23" w:rsidRDefault="00411B23">
            <w:pPr>
              <w:rPr>
                <w:rFonts w:ascii="仿宋" w:eastAsia="仿宋" w:hAnsi="仿宋"/>
                <w:sz w:val="24"/>
                <w:szCs w:val="24"/>
              </w:rPr>
            </w:pPr>
          </w:p>
        </w:tc>
        <w:tc>
          <w:tcPr>
            <w:tcW w:w="993"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851" w:type="dxa"/>
          </w:tcPr>
          <w:p w:rsidR="00411B23" w:rsidRDefault="00411B23">
            <w:pPr>
              <w:rPr>
                <w:rFonts w:ascii="仿宋" w:eastAsia="仿宋" w:hAnsi="仿宋"/>
                <w:sz w:val="24"/>
                <w:szCs w:val="24"/>
              </w:rPr>
            </w:pPr>
          </w:p>
        </w:tc>
        <w:tc>
          <w:tcPr>
            <w:tcW w:w="850" w:type="dxa"/>
          </w:tcPr>
          <w:p w:rsidR="00411B23" w:rsidRDefault="00411B23">
            <w:pPr>
              <w:rPr>
                <w:rFonts w:ascii="仿宋" w:eastAsia="仿宋" w:hAnsi="仿宋"/>
                <w:sz w:val="24"/>
                <w:szCs w:val="24"/>
              </w:rPr>
            </w:pPr>
          </w:p>
        </w:tc>
        <w:tc>
          <w:tcPr>
            <w:tcW w:w="1276"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92" w:type="dxa"/>
          </w:tcPr>
          <w:p w:rsidR="00411B23" w:rsidRDefault="00411B23">
            <w:pPr>
              <w:rPr>
                <w:rFonts w:ascii="仿宋" w:eastAsia="仿宋" w:hAnsi="仿宋"/>
                <w:sz w:val="24"/>
                <w:szCs w:val="24"/>
              </w:rPr>
            </w:pPr>
          </w:p>
        </w:tc>
        <w:tc>
          <w:tcPr>
            <w:tcW w:w="948" w:type="dxa"/>
          </w:tcPr>
          <w:p w:rsidR="00411B23" w:rsidRDefault="00411B23">
            <w:pPr>
              <w:rPr>
                <w:rFonts w:ascii="仿宋" w:eastAsia="仿宋" w:hAnsi="仿宋"/>
                <w:sz w:val="24"/>
                <w:szCs w:val="24"/>
              </w:rPr>
            </w:pPr>
          </w:p>
        </w:tc>
      </w:tr>
    </w:tbl>
    <w:p w:rsidR="00411B23" w:rsidRDefault="006C4706">
      <w:pPr>
        <w:pStyle w:val="a8"/>
        <w:spacing w:before="37"/>
        <w:ind w:leftChars="45" w:left="99" w:firstLineChars="100" w:firstLine="240"/>
        <w:rPr>
          <w:rFonts w:ascii="仿宋" w:eastAsia="仿宋" w:hAnsi="仿宋"/>
          <w:sz w:val="24"/>
          <w:szCs w:val="24"/>
          <w:lang w:eastAsia="zh-CN"/>
        </w:rPr>
      </w:pPr>
      <w:r>
        <w:rPr>
          <w:rFonts w:ascii="仿宋" w:eastAsia="仿宋" w:hAnsi="仿宋"/>
          <w:sz w:val="24"/>
          <w:szCs w:val="24"/>
          <w:lang w:eastAsia="zh-CN"/>
        </w:rPr>
        <w:t>注：投标人应根据投标人须知第</w:t>
      </w:r>
      <w:r>
        <w:rPr>
          <w:rFonts w:ascii="仿宋" w:eastAsia="仿宋" w:hAnsi="仿宋"/>
          <w:sz w:val="24"/>
          <w:szCs w:val="24"/>
          <w:lang w:eastAsia="zh-CN"/>
        </w:rPr>
        <w:t xml:space="preserve">3.4.6 </w:t>
      </w:r>
      <w:r>
        <w:rPr>
          <w:rFonts w:ascii="仿宋" w:eastAsia="仿宋" w:hAnsi="仿宋"/>
          <w:sz w:val="24"/>
          <w:szCs w:val="24"/>
          <w:lang w:eastAsia="zh-CN"/>
        </w:rPr>
        <w:t>项的要求在本表后附相关证明材料。</w:t>
      </w:r>
    </w:p>
    <w:p w:rsidR="00411B23" w:rsidRDefault="00411B23">
      <w:pPr>
        <w:rPr>
          <w:rFonts w:ascii="仿宋" w:eastAsia="仿宋" w:hAnsi="仿宋"/>
          <w:b/>
          <w:sz w:val="32"/>
          <w:lang w:eastAsia="zh-CN"/>
        </w:rPr>
      </w:pPr>
    </w:p>
    <w:p w:rsidR="00411B23" w:rsidRDefault="00411B23">
      <w:pPr>
        <w:rPr>
          <w:rFonts w:ascii="仿宋" w:eastAsia="仿宋" w:hAnsi="仿宋"/>
          <w:b/>
          <w:sz w:val="32"/>
          <w:lang w:eastAsia="zh-CN"/>
        </w:rPr>
      </w:pPr>
    </w:p>
    <w:p w:rsidR="00411B23" w:rsidRDefault="00411B23">
      <w:pPr>
        <w:rPr>
          <w:rFonts w:ascii="仿宋" w:eastAsia="仿宋" w:hAnsi="仿宋"/>
          <w:b/>
          <w:sz w:val="32"/>
          <w:lang w:eastAsia="zh-CN"/>
        </w:rPr>
      </w:pPr>
    </w:p>
    <w:p w:rsidR="00411B23" w:rsidRDefault="00411B23">
      <w:pPr>
        <w:rPr>
          <w:rFonts w:ascii="仿宋" w:eastAsia="仿宋" w:hAnsi="仿宋"/>
          <w:b/>
          <w:sz w:val="32"/>
          <w:lang w:eastAsia="zh-CN"/>
        </w:rPr>
      </w:pPr>
    </w:p>
    <w:p w:rsidR="00411B23" w:rsidRDefault="006C4706">
      <w:pPr>
        <w:spacing w:line="360" w:lineRule="auto"/>
        <w:rPr>
          <w:rFonts w:ascii="仿宋" w:eastAsia="仿宋" w:hAnsi="仿宋"/>
          <w:sz w:val="28"/>
          <w:lang w:eastAsia="zh-CN"/>
        </w:rPr>
      </w:pPr>
      <w:r>
        <w:rPr>
          <w:rFonts w:ascii="仿宋" w:eastAsia="仿宋" w:hAnsi="仿宋"/>
          <w:sz w:val="28"/>
          <w:lang w:eastAsia="zh-CN"/>
        </w:rPr>
        <w:lastRenderedPageBreak/>
        <w:t>2</w:t>
      </w:r>
      <w:r>
        <w:rPr>
          <w:rFonts w:ascii="仿宋" w:eastAsia="仿宋" w:hAnsi="仿宋" w:hint="eastAsia"/>
          <w:sz w:val="28"/>
          <w:lang w:eastAsia="zh-CN"/>
        </w:rPr>
        <w:t>.</w:t>
      </w:r>
      <w:r>
        <w:rPr>
          <w:rFonts w:ascii="仿宋" w:eastAsia="仿宋" w:hAnsi="仿宋"/>
          <w:sz w:val="28"/>
          <w:lang w:eastAsia="zh-CN"/>
        </w:rPr>
        <w:t>6</w:t>
      </w:r>
      <w:r>
        <w:rPr>
          <w:rFonts w:ascii="仿宋" w:eastAsia="仿宋" w:hAnsi="仿宋" w:hint="eastAsia"/>
          <w:sz w:val="28"/>
          <w:lang w:eastAsia="zh-CN"/>
        </w:rPr>
        <w:t>.12</w:t>
      </w:r>
      <w:r>
        <w:rPr>
          <w:rFonts w:ascii="仿宋" w:eastAsia="仿宋" w:hAnsi="仿宋" w:hint="eastAsia"/>
          <w:sz w:val="28"/>
          <w:lang w:eastAsia="zh-CN"/>
        </w:rPr>
        <w:t>其他资料</w:t>
      </w:r>
    </w:p>
    <w:p w:rsidR="00411B23" w:rsidRDefault="006C4706">
      <w:pPr>
        <w:spacing w:line="360" w:lineRule="auto"/>
        <w:ind w:firstLineChars="150" w:firstLine="361"/>
        <w:rPr>
          <w:rFonts w:ascii="仿宋" w:eastAsia="仿宋" w:hAnsi="仿宋" w:cs="仿宋"/>
          <w:b/>
          <w:bCs/>
          <w:sz w:val="24"/>
          <w:szCs w:val="24"/>
          <w:lang w:eastAsia="zh-CN"/>
        </w:rPr>
      </w:pPr>
      <w:r>
        <w:rPr>
          <w:rFonts w:ascii="仿宋" w:eastAsia="仿宋" w:hAnsi="仿宋" w:cs="仿宋" w:hint="eastAsia"/>
          <w:b/>
          <w:sz w:val="24"/>
          <w:szCs w:val="24"/>
          <w:lang w:eastAsia="zh-CN"/>
        </w:rPr>
        <w:t>注：所有证书复印件应加盖单位公章</w:t>
      </w:r>
    </w:p>
    <w:p w:rsidR="00411B23" w:rsidRDefault="006C4706">
      <w:pPr>
        <w:spacing w:line="360" w:lineRule="auto"/>
        <w:rPr>
          <w:rFonts w:ascii="仿宋" w:eastAsia="仿宋" w:hAnsi="仿宋"/>
          <w:sz w:val="28"/>
          <w:lang w:eastAsia="zh-CN"/>
        </w:rPr>
      </w:pPr>
      <w:r>
        <w:rPr>
          <w:rFonts w:ascii="仿宋" w:eastAsia="仿宋" w:hAnsi="仿宋"/>
          <w:sz w:val="28"/>
          <w:lang w:eastAsia="zh-CN"/>
        </w:rPr>
        <w:t>2</w:t>
      </w:r>
      <w:r>
        <w:rPr>
          <w:rFonts w:ascii="仿宋" w:eastAsia="仿宋" w:hAnsi="仿宋" w:hint="eastAsia"/>
          <w:sz w:val="28"/>
          <w:lang w:eastAsia="zh-CN"/>
        </w:rPr>
        <w:t>.</w:t>
      </w:r>
      <w:r>
        <w:rPr>
          <w:rFonts w:ascii="仿宋" w:eastAsia="仿宋" w:hAnsi="仿宋"/>
          <w:sz w:val="28"/>
          <w:lang w:eastAsia="zh-CN"/>
        </w:rPr>
        <w:t>6</w:t>
      </w:r>
      <w:r>
        <w:rPr>
          <w:rFonts w:ascii="仿宋" w:eastAsia="仿宋" w:hAnsi="仿宋" w:hint="eastAsia"/>
          <w:sz w:val="28"/>
          <w:lang w:eastAsia="zh-CN"/>
        </w:rPr>
        <w:t>.13</w:t>
      </w:r>
      <w:r>
        <w:rPr>
          <w:rFonts w:ascii="仿宋" w:eastAsia="仿宋" w:hAnsi="仿宋" w:hint="eastAsia"/>
          <w:sz w:val="28"/>
          <w:lang w:eastAsia="zh-CN"/>
        </w:rPr>
        <w:t>质量保证措施和安全生产措施</w:t>
      </w:r>
    </w:p>
    <w:p w:rsidR="00411B23" w:rsidRDefault="00411B23">
      <w:pPr>
        <w:spacing w:line="360" w:lineRule="auto"/>
        <w:ind w:left="337"/>
        <w:rPr>
          <w:rFonts w:ascii="仿宋" w:eastAsia="仿宋" w:hAnsi="仿宋" w:cs="仿宋"/>
          <w:sz w:val="24"/>
          <w:szCs w:val="24"/>
          <w:lang w:eastAsia="zh-CN"/>
        </w:rPr>
      </w:pPr>
    </w:p>
    <w:p w:rsidR="00411B23" w:rsidRDefault="006C4706">
      <w:pPr>
        <w:spacing w:line="360" w:lineRule="auto"/>
        <w:rPr>
          <w:rFonts w:ascii="仿宋" w:eastAsia="仿宋" w:hAnsi="仿宋"/>
          <w:sz w:val="28"/>
          <w:lang w:eastAsia="zh-CN"/>
        </w:rPr>
      </w:pPr>
      <w:r>
        <w:rPr>
          <w:rFonts w:ascii="仿宋" w:eastAsia="仿宋" w:hAnsi="仿宋"/>
          <w:sz w:val="28"/>
          <w:lang w:eastAsia="zh-CN"/>
        </w:rPr>
        <w:t>2</w:t>
      </w:r>
      <w:r>
        <w:rPr>
          <w:rFonts w:ascii="仿宋" w:eastAsia="仿宋" w:hAnsi="仿宋" w:hint="eastAsia"/>
          <w:sz w:val="28"/>
          <w:lang w:eastAsia="zh-CN"/>
        </w:rPr>
        <w:t>.</w:t>
      </w:r>
      <w:r>
        <w:rPr>
          <w:rFonts w:ascii="仿宋" w:eastAsia="仿宋" w:hAnsi="仿宋"/>
          <w:sz w:val="28"/>
          <w:lang w:eastAsia="zh-CN"/>
        </w:rPr>
        <w:t>6</w:t>
      </w:r>
      <w:r>
        <w:rPr>
          <w:rFonts w:ascii="仿宋" w:eastAsia="仿宋" w:hAnsi="仿宋" w:hint="eastAsia"/>
          <w:sz w:val="28"/>
          <w:lang w:eastAsia="zh-CN"/>
        </w:rPr>
        <w:t>.14</w:t>
      </w:r>
      <w:r>
        <w:rPr>
          <w:rFonts w:ascii="仿宋" w:eastAsia="仿宋" w:hAnsi="仿宋" w:hint="eastAsia"/>
          <w:sz w:val="28"/>
          <w:lang w:eastAsia="zh-CN"/>
        </w:rPr>
        <w:t>委托分析测试单位资格复印件或测试能力说明</w:t>
      </w:r>
    </w:p>
    <w:p w:rsidR="00411B23" w:rsidRDefault="00411B23">
      <w:pPr>
        <w:spacing w:line="360" w:lineRule="auto"/>
        <w:ind w:left="337"/>
        <w:rPr>
          <w:rFonts w:ascii="仿宋" w:eastAsia="仿宋" w:hAnsi="仿宋" w:cs="仿宋"/>
          <w:sz w:val="24"/>
          <w:szCs w:val="24"/>
          <w:lang w:eastAsia="zh-CN"/>
        </w:rPr>
      </w:pPr>
    </w:p>
    <w:p w:rsidR="00411B23" w:rsidRDefault="006C4706">
      <w:pPr>
        <w:spacing w:line="360" w:lineRule="auto"/>
        <w:rPr>
          <w:rFonts w:ascii="仿宋" w:eastAsia="仿宋" w:hAnsi="仿宋"/>
          <w:sz w:val="28"/>
          <w:lang w:eastAsia="zh-CN"/>
        </w:rPr>
      </w:pPr>
      <w:r>
        <w:rPr>
          <w:rFonts w:ascii="仿宋" w:eastAsia="仿宋" w:hAnsi="仿宋"/>
          <w:sz w:val="28"/>
          <w:lang w:eastAsia="zh-CN"/>
        </w:rPr>
        <w:t>2</w:t>
      </w:r>
      <w:r>
        <w:rPr>
          <w:rFonts w:ascii="仿宋" w:eastAsia="仿宋" w:hAnsi="仿宋" w:hint="eastAsia"/>
          <w:sz w:val="28"/>
          <w:lang w:eastAsia="zh-CN"/>
        </w:rPr>
        <w:t>.</w:t>
      </w:r>
      <w:r>
        <w:rPr>
          <w:rFonts w:ascii="仿宋" w:eastAsia="仿宋" w:hAnsi="仿宋"/>
          <w:sz w:val="28"/>
          <w:lang w:eastAsia="zh-CN"/>
        </w:rPr>
        <w:t>6</w:t>
      </w:r>
      <w:r>
        <w:rPr>
          <w:rFonts w:ascii="仿宋" w:eastAsia="仿宋" w:hAnsi="仿宋" w:hint="eastAsia"/>
          <w:sz w:val="28"/>
          <w:lang w:eastAsia="zh-CN"/>
        </w:rPr>
        <w:t>.15</w:t>
      </w:r>
      <w:r>
        <w:rPr>
          <w:rFonts w:ascii="仿宋" w:eastAsia="仿宋" w:hAnsi="仿宋" w:hint="eastAsia"/>
          <w:sz w:val="28"/>
          <w:lang w:eastAsia="zh-CN"/>
        </w:rPr>
        <w:t>投标单位承诺</w:t>
      </w:r>
    </w:p>
    <w:p w:rsidR="00411B23" w:rsidRDefault="00411B23">
      <w:pPr>
        <w:spacing w:line="360" w:lineRule="auto"/>
        <w:ind w:left="337"/>
        <w:rPr>
          <w:rFonts w:ascii="仿宋" w:eastAsia="仿宋" w:hAnsi="仿宋" w:cs="仿宋"/>
          <w:sz w:val="24"/>
          <w:szCs w:val="24"/>
          <w:lang w:eastAsia="zh-CN"/>
        </w:rPr>
      </w:pPr>
    </w:p>
    <w:p w:rsidR="00411B23" w:rsidRDefault="006C4706">
      <w:pPr>
        <w:spacing w:line="360" w:lineRule="auto"/>
        <w:rPr>
          <w:rFonts w:ascii="仿宋" w:eastAsia="仿宋" w:hAnsi="仿宋"/>
          <w:sz w:val="28"/>
          <w:lang w:eastAsia="zh-CN"/>
        </w:rPr>
      </w:pPr>
      <w:r>
        <w:rPr>
          <w:rFonts w:ascii="仿宋" w:eastAsia="仿宋" w:hAnsi="仿宋"/>
          <w:sz w:val="28"/>
          <w:lang w:eastAsia="zh-CN"/>
        </w:rPr>
        <w:t>2</w:t>
      </w:r>
      <w:r>
        <w:rPr>
          <w:rFonts w:ascii="仿宋" w:eastAsia="仿宋" w:hAnsi="仿宋" w:hint="eastAsia"/>
          <w:sz w:val="28"/>
          <w:lang w:eastAsia="zh-CN"/>
        </w:rPr>
        <w:t>.</w:t>
      </w:r>
      <w:r>
        <w:rPr>
          <w:rFonts w:ascii="仿宋" w:eastAsia="仿宋" w:hAnsi="仿宋"/>
          <w:sz w:val="28"/>
          <w:lang w:eastAsia="zh-CN"/>
        </w:rPr>
        <w:t>6</w:t>
      </w:r>
      <w:r>
        <w:rPr>
          <w:rFonts w:ascii="仿宋" w:eastAsia="仿宋" w:hAnsi="仿宋" w:hint="eastAsia"/>
          <w:sz w:val="28"/>
          <w:lang w:eastAsia="zh-CN"/>
        </w:rPr>
        <w:t>.16</w:t>
      </w:r>
      <w:r>
        <w:rPr>
          <w:rFonts w:ascii="仿宋" w:eastAsia="仿宋" w:hAnsi="仿宋" w:hint="eastAsia"/>
          <w:sz w:val="28"/>
          <w:lang w:eastAsia="zh-CN"/>
        </w:rPr>
        <w:t>对招标文件及合同条款的确认</w:t>
      </w:r>
    </w:p>
    <w:p w:rsidR="00411B23" w:rsidRDefault="00411B23">
      <w:pPr>
        <w:spacing w:line="360" w:lineRule="auto"/>
        <w:ind w:left="337"/>
        <w:rPr>
          <w:rFonts w:ascii="仿宋" w:eastAsia="仿宋" w:hAnsi="仿宋"/>
          <w:sz w:val="28"/>
          <w:lang w:eastAsia="zh-CN"/>
        </w:rPr>
      </w:pPr>
    </w:p>
    <w:p w:rsidR="00411B23" w:rsidRDefault="006C4706">
      <w:pPr>
        <w:spacing w:line="360" w:lineRule="auto"/>
        <w:rPr>
          <w:rFonts w:ascii="仿宋" w:eastAsia="仿宋" w:hAnsi="仿宋"/>
          <w:sz w:val="28"/>
          <w:lang w:eastAsia="zh-CN"/>
        </w:rPr>
      </w:pPr>
      <w:r>
        <w:rPr>
          <w:rFonts w:ascii="仿宋" w:eastAsia="仿宋" w:hAnsi="仿宋"/>
          <w:sz w:val="28"/>
          <w:lang w:eastAsia="zh-CN"/>
        </w:rPr>
        <w:t>2</w:t>
      </w:r>
      <w:r>
        <w:rPr>
          <w:rFonts w:ascii="仿宋" w:eastAsia="仿宋" w:hAnsi="仿宋" w:hint="eastAsia"/>
          <w:sz w:val="28"/>
          <w:lang w:eastAsia="zh-CN"/>
        </w:rPr>
        <w:t>.</w:t>
      </w:r>
      <w:r>
        <w:rPr>
          <w:rFonts w:ascii="仿宋" w:eastAsia="仿宋" w:hAnsi="仿宋"/>
          <w:sz w:val="28"/>
          <w:lang w:eastAsia="zh-CN"/>
        </w:rPr>
        <w:t>6</w:t>
      </w:r>
      <w:r>
        <w:rPr>
          <w:rFonts w:ascii="仿宋" w:eastAsia="仿宋" w:hAnsi="仿宋" w:hint="eastAsia"/>
          <w:sz w:val="28"/>
          <w:lang w:eastAsia="zh-CN"/>
        </w:rPr>
        <w:t>.17</w:t>
      </w:r>
      <w:r>
        <w:rPr>
          <w:rFonts w:ascii="仿宋" w:eastAsia="仿宋" w:hAnsi="仿宋" w:hint="eastAsia"/>
          <w:sz w:val="28"/>
          <w:lang w:eastAsia="zh-CN"/>
        </w:rPr>
        <w:t>需要说明的问题</w:t>
      </w:r>
    </w:p>
    <w:p w:rsidR="00411B23" w:rsidRDefault="00411B23">
      <w:pPr>
        <w:spacing w:line="363" w:lineRule="exact"/>
        <w:ind w:left="337"/>
        <w:rPr>
          <w:rFonts w:ascii="仿宋" w:eastAsia="仿宋" w:hAnsi="仿宋" w:cs="仿宋"/>
          <w:sz w:val="24"/>
          <w:szCs w:val="24"/>
          <w:lang w:eastAsia="zh-CN"/>
        </w:rPr>
      </w:pPr>
    </w:p>
    <w:p w:rsidR="00411B23" w:rsidRDefault="00411B23">
      <w:pPr>
        <w:pStyle w:val="a8"/>
        <w:spacing w:before="275" w:line="357" w:lineRule="auto"/>
        <w:ind w:left="555" w:right="3855"/>
        <w:rPr>
          <w:rFonts w:ascii="仿宋" w:eastAsia="仿宋" w:hAnsi="仿宋"/>
          <w:lang w:eastAsia="zh-CN"/>
        </w:rPr>
      </w:pPr>
    </w:p>
    <w:p w:rsidR="00411B23" w:rsidRDefault="00411B23">
      <w:pPr>
        <w:pStyle w:val="a8"/>
        <w:spacing w:before="275" w:line="357" w:lineRule="auto"/>
        <w:ind w:left="555" w:right="3855"/>
        <w:rPr>
          <w:rFonts w:ascii="仿宋" w:eastAsia="仿宋" w:hAnsi="仿宋"/>
          <w:lang w:eastAsia="zh-CN"/>
        </w:rPr>
      </w:pPr>
    </w:p>
    <w:p w:rsidR="00411B23" w:rsidRDefault="00411B23">
      <w:pPr>
        <w:pStyle w:val="a8"/>
        <w:spacing w:before="275" w:line="357" w:lineRule="auto"/>
        <w:ind w:left="555" w:right="3855"/>
        <w:rPr>
          <w:rFonts w:ascii="仿宋" w:eastAsia="仿宋" w:hAnsi="仿宋"/>
          <w:lang w:eastAsia="zh-CN"/>
        </w:rPr>
      </w:pPr>
    </w:p>
    <w:p w:rsidR="00411B23" w:rsidRDefault="00411B23">
      <w:pPr>
        <w:pStyle w:val="a8"/>
        <w:spacing w:before="275" w:line="357" w:lineRule="auto"/>
        <w:ind w:left="555" w:right="3855"/>
        <w:rPr>
          <w:rFonts w:ascii="仿宋" w:eastAsia="仿宋" w:hAnsi="仿宋"/>
          <w:lang w:eastAsia="zh-CN"/>
        </w:rPr>
      </w:pPr>
    </w:p>
    <w:p w:rsidR="00411B23" w:rsidRDefault="00411B23">
      <w:pPr>
        <w:pStyle w:val="a8"/>
        <w:spacing w:before="275" w:line="357" w:lineRule="auto"/>
        <w:ind w:left="555" w:right="3855"/>
        <w:rPr>
          <w:rFonts w:ascii="仿宋" w:eastAsia="仿宋" w:hAnsi="仿宋"/>
          <w:lang w:eastAsia="zh-CN"/>
        </w:rPr>
      </w:pPr>
    </w:p>
    <w:p w:rsidR="00411B23" w:rsidRDefault="00411B23">
      <w:pPr>
        <w:pStyle w:val="a8"/>
        <w:spacing w:before="275" w:line="357" w:lineRule="auto"/>
        <w:ind w:left="555" w:right="3855"/>
        <w:rPr>
          <w:rFonts w:ascii="仿宋" w:eastAsia="仿宋" w:hAnsi="仿宋"/>
          <w:lang w:eastAsia="zh-CN"/>
        </w:rPr>
      </w:pPr>
    </w:p>
    <w:p w:rsidR="00411B23" w:rsidRDefault="00411B23">
      <w:pPr>
        <w:pStyle w:val="a8"/>
        <w:spacing w:before="275" w:line="357" w:lineRule="auto"/>
        <w:ind w:left="555" w:right="3855"/>
        <w:rPr>
          <w:rFonts w:ascii="仿宋" w:eastAsia="仿宋" w:hAnsi="仿宋"/>
          <w:lang w:eastAsia="zh-CN"/>
        </w:rPr>
      </w:pPr>
    </w:p>
    <w:p w:rsidR="00411B23" w:rsidRDefault="00411B23">
      <w:pPr>
        <w:pStyle w:val="a8"/>
        <w:spacing w:before="275" w:line="357" w:lineRule="auto"/>
        <w:ind w:left="555" w:right="3855"/>
        <w:rPr>
          <w:rFonts w:ascii="仿宋" w:eastAsia="仿宋" w:hAnsi="仿宋"/>
          <w:lang w:eastAsia="zh-CN"/>
        </w:rPr>
      </w:pPr>
    </w:p>
    <w:p w:rsidR="00411B23" w:rsidRDefault="00411B23">
      <w:pPr>
        <w:pStyle w:val="a8"/>
        <w:spacing w:before="275" w:line="357" w:lineRule="auto"/>
        <w:ind w:left="555" w:right="3855"/>
        <w:rPr>
          <w:rFonts w:ascii="仿宋" w:eastAsia="仿宋" w:hAnsi="仿宋"/>
          <w:lang w:eastAsia="zh-CN"/>
        </w:rPr>
      </w:pPr>
    </w:p>
    <w:p w:rsidR="00411B23" w:rsidRDefault="00411B23">
      <w:pPr>
        <w:pStyle w:val="a8"/>
        <w:spacing w:before="275" w:line="357" w:lineRule="auto"/>
        <w:ind w:left="555" w:right="3855"/>
        <w:rPr>
          <w:rFonts w:ascii="仿宋" w:eastAsia="仿宋" w:hAnsi="仿宋"/>
          <w:lang w:eastAsia="zh-CN"/>
        </w:rPr>
      </w:pPr>
    </w:p>
    <w:p w:rsidR="00411B23" w:rsidRDefault="00411B23">
      <w:pPr>
        <w:rPr>
          <w:rFonts w:ascii="仿宋" w:eastAsia="仿宋" w:hAnsi="仿宋"/>
          <w:b/>
          <w:sz w:val="32"/>
          <w:szCs w:val="32"/>
          <w:lang w:eastAsia="zh-CN"/>
        </w:rPr>
      </w:pPr>
    </w:p>
    <w:p w:rsidR="00411B23" w:rsidRDefault="006C4706">
      <w:pPr>
        <w:pStyle w:val="3"/>
        <w:tabs>
          <w:tab w:val="center" w:pos="4400"/>
        </w:tabs>
        <w:rPr>
          <w:rFonts w:ascii="仿宋" w:eastAsia="仿宋" w:hAnsi="仿宋"/>
          <w:b w:val="0"/>
          <w:bCs w:val="0"/>
        </w:rPr>
      </w:pPr>
      <w:bookmarkStart w:id="112" w:name="_Toc34842864"/>
      <w:r>
        <w:rPr>
          <w:rFonts w:ascii="仿宋" w:eastAsia="仿宋" w:hAnsi="仿宋" w:hint="eastAsia"/>
        </w:rPr>
        <w:lastRenderedPageBreak/>
        <w:t>3</w:t>
      </w:r>
      <w:r>
        <w:rPr>
          <w:rFonts w:ascii="仿宋" w:eastAsia="仿宋" w:hAnsi="仿宋" w:hint="eastAsia"/>
        </w:rPr>
        <w:t>、</w:t>
      </w:r>
      <w:bookmarkStart w:id="113" w:name="_Toc516660636"/>
      <w:r>
        <w:rPr>
          <w:rFonts w:ascii="仿宋" w:eastAsia="仿宋" w:hAnsi="仿宋" w:hint="eastAsia"/>
        </w:rPr>
        <w:t>技术投标方案编写提纲</w:t>
      </w:r>
      <w:bookmarkEnd w:id="112"/>
      <w:r>
        <w:rPr>
          <w:rFonts w:ascii="仿宋" w:eastAsia="仿宋" w:hAnsi="仿宋" w:hint="eastAsia"/>
          <w:b w:val="0"/>
          <w:bCs w:val="0"/>
        </w:rPr>
        <w:fldChar w:fldCharType="begin"/>
      </w:r>
      <w:r>
        <w:rPr>
          <w:rFonts w:ascii="仿宋" w:eastAsia="仿宋" w:hAnsi="仿宋" w:hint="eastAsia"/>
          <w:b w:val="0"/>
          <w:bCs w:val="0"/>
        </w:rPr>
        <w:instrText xml:space="preserve"> TOC \o "1-4" \h \z \u </w:instrText>
      </w:r>
      <w:r>
        <w:rPr>
          <w:rFonts w:ascii="仿宋" w:eastAsia="仿宋" w:hAnsi="仿宋" w:hint="eastAsia"/>
          <w:b w:val="0"/>
          <w:bCs w:val="0"/>
        </w:rPr>
        <w:fldChar w:fldCharType="separate"/>
      </w:r>
    </w:p>
    <w:p w:rsidR="00411B23" w:rsidRDefault="006C4706">
      <w:pPr>
        <w:shd w:val="clear" w:color="auto" w:fill="FFFFFF"/>
        <w:spacing w:line="360" w:lineRule="auto"/>
        <w:rPr>
          <w:rFonts w:ascii="仿宋" w:eastAsia="仿宋" w:hAnsi="仿宋"/>
          <w:color w:val="000000"/>
          <w:sz w:val="24"/>
          <w:lang w:eastAsia="zh-CN"/>
        </w:rPr>
      </w:pPr>
      <w:r>
        <w:rPr>
          <w:rFonts w:ascii="仿宋" w:eastAsia="仿宋" w:hAnsi="仿宋" w:hint="eastAsia"/>
          <w:color w:val="000000"/>
          <w:sz w:val="24"/>
          <w:lang w:eastAsia="zh-CN"/>
        </w:rPr>
        <w:t>第一章</w:t>
      </w:r>
      <w:r>
        <w:rPr>
          <w:rFonts w:ascii="仿宋" w:eastAsia="仿宋" w:hAnsi="仿宋"/>
          <w:color w:val="000000"/>
          <w:sz w:val="24"/>
          <w:lang w:eastAsia="zh-CN"/>
        </w:rPr>
        <w:t xml:space="preserve"> </w:t>
      </w:r>
      <w:r>
        <w:rPr>
          <w:rFonts w:ascii="仿宋" w:eastAsia="仿宋" w:hAnsi="仿宋"/>
          <w:color w:val="000000"/>
          <w:sz w:val="24"/>
          <w:lang w:eastAsia="zh-CN"/>
        </w:rPr>
        <w:t>绪论</w:t>
      </w:r>
    </w:p>
    <w:p w:rsidR="00411B23" w:rsidRDefault="006C4706">
      <w:pPr>
        <w:shd w:val="clear" w:color="auto" w:fill="FFFFFF"/>
        <w:spacing w:line="360" w:lineRule="auto"/>
        <w:rPr>
          <w:rFonts w:ascii="仿宋" w:eastAsia="仿宋" w:hAnsi="仿宋"/>
          <w:color w:val="000000"/>
          <w:sz w:val="24"/>
          <w:lang w:eastAsia="zh-CN"/>
        </w:rPr>
      </w:pPr>
      <w:r>
        <w:rPr>
          <w:rFonts w:ascii="仿宋" w:eastAsia="仿宋" w:hAnsi="仿宋" w:hint="eastAsia"/>
          <w:color w:val="000000"/>
          <w:sz w:val="24"/>
          <w:lang w:eastAsia="zh-CN"/>
        </w:rPr>
        <w:t>第一节</w:t>
      </w:r>
      <w:r>
        <w:rPr>
          <w:rFonts w:ascii="仿宋" w:eastAsia="仿宋" w:hAnsi="仿宋" w:hint="eastAsia"/>
          <w:color w:val="000000"/>
          <w:sz w:val="24"/>
          <w:lang w:eastAsia="zh-CN"/>
        </w:rPr>
        <w:t xml:space="preserve"> </w:t>
      </w:r>
      <w:r>
        <w:rPr>
          <w:rFonts w:ascii="仿宋" w:eastAsia="仿宋" w:hAnsi="仿宋"/>
          <w:color w:val="000000"/>
          <w:sz w:val="24"/>
          <w:lang w:eastAsia="zh-CN"/>
        </w:rPr>
        <w:t>目的任务</w:t>
      </w:r>
      <w:r>
        <w:rPr>
          <w:rFonts w:ascii="仿宋" w:eastAsia="仿宋" w:hAnsi="仿宋"/>
          <w:color w:val="000000"/>
          <w:sz w:val="24"/>
          <w:lang w:eastAsia="zh-CN"/>
        </w:rPr>
        <w:t xml:space="preserve"> </w:t>
      </w:r>
    </w:p>
    <w:p w:rsidR="00411B23" w:rsidRDefault="006C4706">
      <w:pPr>
        <w:shd w:val="clear" w:color="auto" w:fill="FFFFFF"/>
        <w:spacing w:line="360" w:lineRule="auto"/>
        <w:rPr>
          <w:rFonts w:ascii="仿宋" w:eastAsia="仿宋" w:hAnsi="仿宋"/>
          <w:color w:val="000000"/>
          <w:sz w:val="24"/>
          <w:lang w:eastAsia="zh-CN"/>
        </w:rPr>
      </w:pPr>
      <w:r>
        <w:rPr>
          <w:rFonts w:ascii="仿宋" w:eastAsia="仿宋" w:hAnsi="仿宋" w:hint="eastAsia"/>
          <w:color w:val="000000"/>
          <w:sz w:val="24"/>
          <w:lang w:eastAsia="zh-CN"/>
        </w:rPr>
        <w:t>第二节</w:t>
      </w:r>
      <w:r>
        <w:rPr>
          <w:rFonts w:ascii="仿宋" w:eastAsia="仿宋" w:hAnsi="仿宋" w:hint="eastAsia"/>
          <w:color w:val="000000"/>
          <w:sz w:val="24"/>
          <w:lang w:eastAsia="zh-CN"/>
        </w:rPr>
        <w:t xml:space="preserve"> </w:t>
      </w:r>
      <w:r>
        <w:rPr>
          <w:rFonts w:ascii="仿宋" w:eastAsia="仿宋" w:hAnsi="仿宋"/>
          <w:color w:val="000000"/>
          <w:sz w:val="24"/>
          <w:lang w:eastAsia="zh-CN"/>
        </w:rPr>
        <w:t>勘查工作区位置、交通</w:t>
      </w:r>
      <w:r>
        <w:rPr>
          <w:rFonts w:eastAsia="仿宋" w:cs="Calibri"/>
          <w:color w:val="000000"/>
          <w:sz w:val="24"/>
          <w:lang w:eastAsia="zh-CN"/>
        </w:rPr>
        <w:t> </w:t>
      </w:r>
    </w:p>
    <w:p w:rsidR="00411B23" w:rsidRDefault="006C4706">
      <w:pPr>
        <w:shd w:val="clear" w:color="auto" w:fill="FFFFFF"/>
        <w:spacing w:line="360" w:lineRule="auto"/>
        <w:rPr>
          <w:rFonts w:ascii="仿宋" w:eastAsia="仿宋" w:hAnsi="仿宋"/>
          <w:color w:val="000000"/>
          <w:sz w:val="24"/>
          <w:lang w:eastAsia="zh-CN"/>
        </w:rPr>
      </w:pPr>
      <w:r>
        <w:rPr>
          <w:rFonts w:ascii="仿宋" w:eastAsia="仿宋" w:hAnsi="仿宋" w:hint="eastAsia"/>
          <w:color w:val="000000"/>
          <w:sz w:val="24"/>
          <w:lang w:eastAsia="zh-CN"/>
        </w:rPr>
        <w:t>第三节</w:t>
      </w:r>
      <w:r>
        <w:rPr>
          <w:rFonts w:ascii="仿宋" w:eastAsia="仿宋" w:hAnsi="仿宋" w:hint="eastAsia"/>
          <w:color w:val="000000"/>
          <w:sz w:val="24"/>
          <w:lang w:eastAsia="zh-CN"/>
        </w:rPr>
        <w:t xml:space="preserve"> </w:t>
      </w:r>
      <w:r>
        <w:rPr>
          <w:rFonts w:ascii="仿宋" w:eastAsia="仿宋" w:hAnsi="仿宋"/>
          <w:color w:val="000000"/>
          <w:sz w:val="24"/>
          <w:lang w:eastAsia="zh-CN"/>
        </w:rPr>
        <w:t>勘查工作区自然地理、经济状况</w:t>
      </w:r>
      <w:r>
        <w:rPr>
          <w:rFonts w:ascii="仿宋" w:eastAsia="仿宋" w:hAnsi="仿宋"/>
          <w:color w:val="000000"/>
          <w:sz w:val="24"/>
          <w:lang w:eastAsia="zh-CN"/>
        </w:rPr>
        <w:t xml:space="preserve"> </w:t>
      </w:r>
    </w:p>
    <w:p w:rsidR="00411B23" w:rsidRDefault="006C4706">
      <w:pPr>
        <w:shd w:val="clear" w:color="auto" w:fill="FFFFFF"/>
        <w:spacing w:line="360" w:lineRule="auto"/>
        <w:rPr>
          <w:rFonts w:ascii="仿宋" w:eastAsia="仿宋" w:hAnsi="仿宋"/>
          <w:color w:val="000000"/>
          <w:sz w:val="24"/>
          <w:lang w:eastAsia="zh-CN"/>
        </w:rPr>
      </w:pPr>
      <w:r>
        <w:rPr>
          <w:rFonts w:ascii="仿宋" w:eastAsia="仿宋" w:hAnsi="仿宋" w:hint="eastAsia"/>
          <w:color w:val="000000"/>
          <w:sz w:val="24"/>
          <w:lang w:eastAsia="zh-CN"/>
        </w:rPr>
        <w:t>第二章</w:t>
      </w:r>
      <w:r>
        <w:rPr>
          <w:rFonts w:ascii="仿宋" w:eastAsia="仿宋" w:hAnsi="仿宋" w:hint="eastAsia"/>
          <w:color w:val="000000"/>
          <w:sz w:val="24"/>
          <w:lang w:eastAsia="zh-CN"/>
        </w:rPr>
        <w:t xml:space="preserve"> </w:t>
      </w:r>
      <w:r>
        <w:rPr>
          <w:rFonts w:ascii="仿宋" w:eastAsia="仿宋" w:hAnsi="仿宋"/>
          <w:color w:val="000000"/>
          <w:sz w:val="24"/>
          <w:lang w:eastAsia="zh-CN"/>
        </w:rPr>
        <w:t>以往地质工作程度</w:t>
      </w:r>
      <w:r>
        <w:rPr>
          <w:rFonts w:ascii="仿宋" w:eastAsia="仿宋" w:hAnsi="仿宋"/>
          <w:color w:val="000000"/>
          <w:sz w:val="24"/>
          <w:lang w:eastAsia="zh-CN"/>
        </w:rPr>
        <w:t xml:space="preserve"> </w:t>
      </w:r>
    </w:p>
    <w:p w:rsidR="00411B23" w:rsidRDefault="006C4706">
      <w:pPr>
        <w:shd w:val="clear" w:color="auto" w:fill="FFFFFF"/>
        <w:spacing w:line="360" w:lineRule="auto"/>
        <w:rPr>
          <w:rFonts w:ascii="仿宋" w:eastAsia="仿宋" w:hAnsi="仿宋"/>
          <w:color w:val="000000"/>
          <w:sz w:val="24"/>
          <w:lang w:eastAsia="zh-CN"/>
        </w:rPr>
      </w:pPr>
      <w:r>
        <w:rPr>
          <w:rFonts w:ascii="仿宋" w:eastAsia="仿宋" w:hAnsi="仿宋" w:hint="eastAsia"/>
          <w:color w:val="000000"/>
          <w:sz w:val="24"/>
          <w:lang w:eastAsia="zh-CN"/>
        </w:rPr>
        <w:t>第一节</w:t>
      </w:r>
      <w:r>
        <w:rPr>
          <w:rFonts w:ascii="仿宋" w:eastAsia="仿宋" w:hAnsi="仿宋" w:hint="eastAsia"/>
          <w:color w:val="000000"/>
          <w:sz w:val="24"/>
          <w:lang w:eastAsia="zh-CN"/>
        </w:rPr>
        <w:t xml:space="preserve"> </w:t>
      </w:r>
      <w:r>
        <w:rPr>
          <w:rFonts w:ascii="仿宋" w:eastAsia="仿宋" w:hAnsi="仿宋"/>
          <w:color w:val="000000"/>
          <w:sz w:val="24"/>
          <w:lang w:eastAsia="zh-CN"/>
        </w:rPr>
        <w:t>以往区域工作情况</w:t>
      </w:r>
      <w:r>
        <w:rPr>
          <w:rFonts w:ascii="仿宋" w:eastAsia="仿宋" w:hAnsi="仿宋"/>
          <w:color w:val="000000"/>
          <w:sz w:val="24"/>
          <w:lang w:eastAsia="zh-CN"/>
        </w:rPr>
        <w:t xml:space="preserve"> </w:t>
      </w:r>
    </w:p>
    <w:p w:rsidR="00411B23" w:rsidRDefault="006C4706">
      <w:pPr>
        <w:shd w:val="clear" w:color="auto" w:fill="FFFFFF"/>
        <w:spacing w:line="360" w:lineRule="auto"/>
        <w:rPr>
          <w:rFonts w:ascii="仿宋" w:eastAsia="仿宋" w:hAnsi="仿宋"/>
          <w:color w:val="000000"/>
          <w:sz w:val="24"/>
          <w:lang w:eastAsia="zh-CN"/>
        </w:rPr>
      </w:pPr>
      <w:r>
        <w:rPr>
          <w:rFonts w:ascii="仿宋" w:eastAsia="仿宋" w:hAnsi="仿宋" w:hint="eastAsia"/>
          <w:color w:val="000000"/>
          <w:sz w:val="24"/>
          <w:lang w:eastAsia="zh-CN"/>
        </w:rPr>
        <w:t>第二节</w:t>
      </w:r>
      <w:r>
        <w:rPr>
          <w:rFonts w:ascii="仿宋" w:eastAsia="仿宋" w:hAnsi="仿宋" w:hint="eastAsia"/>
          <w:color w:val="000000"/>
          <w:sz w:val="24"/>
          <w:lang w:eastAsia="zh-CN"/>
        </w:rPr>
        <w:t xml:space="preserve"> </w:t>
      </w:r>
      <w:r>
        <w:rPr>
          <w:rFonts w:ascii="仿宋" w:eastAsia="仿宋" w:hAnsi="仿宋"/>
          <w:color w:val="000000"/>
          <w:sz w:val="24"/>
          <w:lang w:eastAsia="zh-CN"/>
        </w:rPr>
        <w:t>以往矿产地质工作</w:t>
      </w:r>
      <w:r>
        <w:rPr>
          <w:rFonts w:ascii="仿宋" w:eastAsia="仿宋" w:hAnsi="仿宋"/>
          <w:color w:val="000000"/>
          <w:sz w:val="24"/>
          <w:lang w:eastAsia="zh-CN"/>
        </w:rPr>
        <w:t xml:space="preserve"> </w:t>
      </w:r>
    </w:p>
    <w:p w:rsidR="00411B23" w:rsidRDefault="006C4706">
      <w:pPr>
        <w:shd w:val="clear" w:color="auto" w:fill="FFFFFF"/>
        <w:spacing w:line="360" w:lineRule="auto"/>
        <w:rPr>
          <w:rFonts w:ascii="仿宋" w:eastAsia="仿宋" w:hAnsi="仿宋"/>
          <w:color w:val="000000"/>
          <w:sz w:val="24"/>
          <w:lang w:eastAsia="zh-CN"/>
        </w:rPr>
      </w:pPr>
      <w:r>
        <w:rPr>
          <w:rFonts w:ascii="仿宋" w:eastAsia="仿宋" w:hAnsi="仿宋" w:hint="eastAsia"/>
          <w:color w:val="000000"/>
          <w:sz w:val="24"/>
          <w:lang w:eastAsia="zh-CN"/>
        </w:rPr>
        <w:t>第三章</w:t>
      </w:r>
      <w:r>
        <w:rPr>
          <w:rFonts w:ascii="仿宋" w:eastAsia="仿宋" w:hAnsi="仿宋" w:hint="eastAsia"/>
          <w:color w:val="000000"/>
          <w:sz w:val="24"/>
          <w:lang w:eastAsia="zh-CN"/>
        </w:rPr>
        <w:t xml:space="preserve"> </w:t>
      </w:r>
      <w:r>
        <w:rPr>
          <w:rFonts w:ascii="仿宋" w:eastAsia="仿宋" w:hAnsi="仿宋"/>
          <w:color w:val="000000"/>
          <w:sz w:val="24"/>
          <w:lang w:eastAsia="zh-CN"/>
        </w:rPr>
        <w:t>区域地质背景及成矿条件分析</w:t>
      </w:r>
      <w:r>
        <w:rPr>
          <w:rFonts w:ascii="仿宋" w:eastAsia="仿宋" w:hAnsi="仿宋"/>
          <w:color w:val="000000"/>
          <w:sz w:val="24"/>
          <w:lang w:eastAsia="zh-CN"/>
        </w:rPr>
        <w:t xml:space="preserve"> </w:t>
      </w:r>
    </w:p>
    <w:p w:rsidR="00411B23" w:rsidRDefault="006C4706">
      <w:pPr>
        <w:shd w:val="clear" w:color="auto" w:fill="FFFFFF"/>
        <w:spacing w:line="360" w:lineRule="auto"/>
        <w:rPr>
          <w:rFonts w:ascii="仿宋" w:eastAsia="仿宋" w:hAnsi="仿宋"/>
          <w:color w:val="000000"/>
          <w:sz w:val="24"/>
          <w:lang w:eastAsia="zh-CN"/>
        </w:rPr>
      </w:pPr>
      <w:r>
        <w:rPr>
          <w:rFonts w:ascii="仿宋" w:eastAsia="仿宋" w:hAnsi="仿宋" w:hint="eastAsia"/>
          <w:color w:val="000000"/>
          <w:sz w:val="24"/>
          <w:lang w:eastAsia="zh-CN"/>
        </w:rPr>
        <w:t>第一节</w:t>
      </w:r>
      <w:r>
        <w:rPr>
          <w:rFonts w:ascii="仿宋" w:eastAsia="仿宋" w:hAnsi="仿宋" w:hint="eastAsia"/>
          <w:color w:val="000000"/>
          <w:sz w:val="24"/>
          <w:lang w:eastAsia="zh-CN"/>
        </w:rPr>
        <w:t xml:space="preserve"> </w:t>
      </w:r>
      <w:r>
        <w:rPr>
          <w:rFonts w:ascii="仿宋" w:eastAsia="仿宋" w:hAnsi="仿宋"/>
          <w:color w:val="000000"/>
          <w:sz w:val="24"/>
          <w:lang w:eastAsia="zh-CN"/>
        </w:rPr>
        <w:t>区域地质特征</w:t>
      </w:r>
      <w:r>
        <w:rPr>
          <w:rFonts w:ascii="仿宋" w:eastAsia="仿宋" w:hAnsi="仿宋"/>
          <w:color w:val="000000"/>
          <w:sz w:val="24"/>
          <w:lang w:eastAsia="zh-CN"/>
        </w:rPr>
        <w:t xml:space="preserve"> </w:t>
      </w:r>
    </w:p>
    <w:p w:rsidR="00411B23" w:rsidRDefault="006C4706">
      <w:pPr>
        <w:shd w:val="clear" w:color="auto" w:fill="FFFFFF"/>
        <w:spacing w:line="360" w:lineRule="auto"/>
        <w:rPr>
          <w:rFonts w:ascii="仿宋" w:eastAsia="仿宋" w:hAnsi="仿宋"/>
          <w:color w:val="000000"/>
          <w:sz w:val="24"/>
          <w:lang w:eastAsia="zh-CN"/>
        </w:rPr>
      </w:pPr>
      <w:r>
        <w:rPr>
          <w:rFonts w:ascii="仿宋" w:eastAsia="仿宋" w:hAnsi="仿宋" w:hint="eastAsia"/>
          <w:color w:val="000000"/>
          <w:sz w:val="24"/>
          <w:lang w:eastAsia="zh-CN"/>
        </w:rPr>
        <w:t>第二节</w:t>
      </w:r>
      <w:r>
        <w:rPr>
          <w:rFonts w:ascii="仿宋" w:eastAsia="仿宋" w:hAnsi="仿宋" w:hint="eastAsia"/>
          <w:color w:val="000000"/>
          <w:sz w:val="24"/>
          <w:lang w:eastAsia="zh-CN"/>
        </w:rPr>
        <w:t xml:space="preserve"> </w:t>
      </w:r>
      <w:r>
        <w:rPr>
          <w:rFonts w:ascii="仿宋" w:eastAsia="仿宋" w:hAnsi="仿宋"/>
          <w:color w:val="000000"/>
          <w:sz w:val="24"/>
          <w:lang w:eastAsia="zh-CN"/>
        </w:rPr>
        <w:t>区域地球物理特征</w:t>
      </w:r>
      <w:r>
        <w:rPr>
          <w:rFonts w:ascii="仿宋" w:eastAsia="仿宋" w:hAnsi="仿宋"/>
          <w:color w:val="000000"/>
          <w:sz w:val="24"/>
          <w:lang w:eastAsia="zh-CN"/>
        </w:rPr>
        <w:t xml:space="preserve"> </w:t>
      </w:r>
    </w:p>
    <w:p w:rsidR="00411B23" w:rsidRDefault="006C4706">
      <w:pPr>
        <w:shd w:val="clear" w:color="auto" w:fill="FFFFFF"/>
        <w:spacing w:line="360" w:lineRule="auto"/>
        <w:rPr>
          <w:rFonts w:ascii="仿宋" w:eastAsia="仿宋" w:hAnsi="仿宋"/>
          <w:color w:val="000000"/>
          <w:sz w:val="24"/>
          <w:lang w:eastAsia="zh-CN"/>
        </w:rPr>
      </w:pPr>
      <w:r>
        <w:rPr>
          <w:rFonts w:ascii="仿宋" w:eastAsia="仿宋" w:hAnsi="仿宋" w:hint="eastAsia"/>
          <w:color w:val="000000"/>
          <w:sz w:val="24"/>
          <w:lang w:eastAsia="zh-CN"/>
        </w:rPr>
        <w:t>第三节</w:t>
      </w:r>
      <w:r>
        <w:rPr>
          <w:rFonts w:ascii="仿宋" w:eastAsia="仿宋" w:hAnsi="仿宋" w:hint="eastAsia"/>
          <w:color w:val="000000"/>
          <w:sz w:val="24"/>
          <w:lang w:eastAsia="zh-CN"/>
        </w:rPr>
        <w:t xml:space="preserve"> </w:t>
      </w:r>
      <w:r>
        <w:rPr>
          <w:rFonts w:ascii="仿宋" w:eastAsia="仿宋" w:hAnsi="仿宋"/>
          <w:color w:val="000000"/>
          <w:sz w:val="24"/>
          <w:lang w:eastAsia="zh-CN"/>
        </w:rPr>
        <w:t>区域地球化学特征</w:t>
      </w:r>
      <w:r>
        <w:rPr>
          <w:rFonts w:ascii="仿宋" w:eastAsia="仿宋" w:hAnsi="仿宋"/>
          <w:color w:val="000000"/>
          <w:sz w:val="24"/>
          <w:lang w:eastAsia="zh-CN"/>
        </w:rPr>
        <w:t xml:space="preserve"> </w:t>
      </w:r>
    </w:p>
    <w:p w:rsidR="00411B23" w:rsidRDefault="006C4706">
      <w:pPr>
        <w:shd w:val="clear" w:color="auto" w:fill="FFFFFF"/>
        <w:spacing w:line="360" w:lineRule="auto"/>
        <w:rPr>
          <w:rFonts w:ascii="仿宋" w:eastAsia="仿宋" w:hAnsi="仿宋"/>
          <w:color w:val="000000"/>
          <w:sz w:val="24"/>
          <w:lang w:eastAsia="zh-CN"/>
        </w:rPr>
      </w:pPr>
      <w:r>
        <w:rPr>
          <w:rFonts w:ascii="仿宋" w:eastAsia="仿宋" w:hAnsi="仿宋" w:hint="eastAsia"/>
          <w:color w:val="000000"/>
          <w:sz w:val="24"/>
          <w:lang w:eastAsia="zh-CN"/>
        </w:rPr>
        <w:t>第四节</w:t>
      </w:r>
      <w:r>
        <w:rPr>
          <w:rFonts w:ascii="仿宋" w:eastAsia="仿宋" w:hAnsi="仿宋" w:hint="eastAsia"/>
          <w:color w:val="000000"/>
          <w:sz w:val="24"/>
          <w:lang w:eastAsia="zh-CN"/>
        </w:rPr>
        <w:t xml:space="preserve"> </w:t>
      </w:r>
      <w:r>
        <w:rPr>
          <w:rFonts w:ascii="仿宋" w:eastAsia="仿宋" w:hAnsi="仿宋"/>
          <w:color w:val="000000"/>
          <w:sz w:val="24"/>
          <w:lang w:eastAsia="zh-CN"/>
        </w:rPr>
        <w:t>区域矿产</w:t>
      </w:r>
      <w:r>
        <w:rPr>
          <w:rFonts w:ascii="仿宋" w:eastAsia="仿宋" w:hAnsi="仿宋"/>
          <w:color w:val="000000"/>
          <w:sz w:val="24"/>
          <w:lang w:eastAsia="zh-CN"/>
        </w:rPr>
        <w:t xml:space="preserve"> </w:t>
      </w:r>
    </w:p>
    <w:p w:rsidR="00411B23" w:rsidRDefault="006C4706">
      <w:pPr>
        <w:shd w:val="clear" w:color="auto" w:fill="FFFFFF"/>
        <w:spacing w:line="360" w:lineRule="auto"/>
        <w:rPr>
          <w:rFonts w:ascii="仿宋" w:eastAsia="仿宋" w:hAnsi="仿宋"/>
          <w:color w:val="000000"/>
          <w:sz w:val="24"/>
          <w:lang w:eastAsia="zh-CN"/>
        </w:rPr>
      </w:pPr>
      <w:r>
        <w:rPr>
          <w:rFonts w:ascii="仿宋" w:eastAsia="仿宋" w:hAnsi="仿宋" w:hint="eastAsia"/>
          <w:color w:val="000000"/>
          <w:sz w:val="24"/>
          <w:lang w:eastAsia="zh-CN"/>
        </w:rPr>
        <w:t>第四章</w:t>
      </w:r>
      <w:r>
        <w:rPr>
          <w:rFonts w:ascii="仿宋" w:eastAsia="仿宋" w:hAnsi="仿宋" w:hint="eastAsia"/>
          <w:color w:val="000000"/>
          <w:sz w:val="24"/>
          <w:lang w:eastAsia="zh-CN"/>
        </w:rPr>
        <w:t xml:space="preserve"> </w:t>
      </w:r>
      <w:r>
        <w:rPr>
          <w:rFonts w:ascii="仿宋" w:eastAsia="仿宋" w:hAnsi="仿宋"/>
          <w:color w:val="000000"/>
          <w:sz w:val="24"/>
          <w:lang w:eastAsia="zh-CN"/>
        </w:rPr>
        <w:t>勘查区地质特征</w:t>
      </w:r>
      <w:r>
        <w:rPr>
          <w:rFonts w:ascii="仿宋" w:eastAsia="仿宋" w:hAnsi="仿宋"/>
          <w:color w:val="000000"/>
          <w:sz w:val="24"/>
          <w:lang w:eastAsia="zh-CN"/>
        </w:rPr>
        <w:t xml:space="preserve"> </w:t>
      </w:r>
    </w:p>
    <w:p w:rsidR="00411B23" w:rsidRDefault="006C4706">
      <w:pPr>
        <w:shd w:val="clear" w:color="auto" w:fill="FFFFFF"/>
        <w:spacing w:line="360" w:lineRule="auto"/>
        <w:rPr>
          <w:rFonts w:ascii="仿宋" w:eastAsia="仿宋" w:hAnsi="仿宋"/>
          <w:color w:val="000000"/>
          <w:sz w:val="24"/>
          <w:lang w:eastAsia="zh-CN"/>
        </w:rPr>
      </w:pPr>
      <w:r>
        <w:rPr>
          <w:rFonts w:ascii="仿宋" w:eastAsia="仿宋" w:hAnsi="仿宋" w:hint="eastAsia"/>
          <w:color w:val="000000"/>
          <w:sz w:val="24"/>
          <w:lang w:eastAsia="zh-CN"/>
        </w:rPr>
        <w:t>第一节</w:t>
      </w:r>
      <w:r>
        <w:rPr>
          <w:rFonts w:ascii="仿宋" w:eastAsia="仿宋" w:hAnsi="仿宋" w:hint="eastAsia"/>
          <w:color w:val="000000"/>
          <w:sz w:val="24"/>
          <w:lang w:eastAsia="zh-CN"/>
        </w:rPr>
        <w:t xml:space="preserve"> </w:t>
      </w:r>
      <w:r>
        <w:rPr>
          <w:rFonts w:ascii="仿宋" w:eastAsia="仿宋" w:hAnsi="仿宋"/>
          <w:color w:val="000000"/>
          <w:sz w:val="24"/>
          <w:lang w:eastAsia="zh-CN"/>
        </w:rPr>
        <w:t>勘查区地质特征</w:t>
      </w:r>
    </w:p>
    <w:p w:rsidR="00411B23" w:rsidRDefault="006C4706">
      <w:pPr>
        <w:shd w:val="clear" w:color="auto" w:fill="FFFFFF"/>
        <w:spacing w:line="360" w:lineRule="auto"/>
        <w:rPr>
          <w:rFonts w:ascii="仿宋" w:eastAsia="仿宋" w:hAnsi="仿宋"/>
          <w:color w:val="000000"/>
          <w:sz w:val="24"/>
          <w:lang w:eastAsia="zh-CN"/>
        </w:rPr>
      </w:pPr>
      <w:r>
        <w:rPr>
          <w:rFonts w:ascii="仿宋" w:eastAsia="仿宋" w:hAnsi="仿宋" w:hint="eastAsia"/>
          <w:color w:val="000000"/>
          <w:sz w:val="24"/>
          <w:lang w:eastAsia="zh-CN"/>
        </w:rPr>
        <w:t>第二节</w:t>
      </w:r>
      <w:r>
        <w:rPr>
          <w:rFonts w:ascii="仿宋" w:eastAsia="仿宋" w:hAnsi="仿宋" w:hint="eastAsia"/>
          <w:color w:val="000000"/>
          <w:sz w:val="24"/>
          <w:lang w:eastAsia="zh-CN"/>
        </w:rPr>
        <w:t xml:space="preserve"> </w:t>
      </w:r>
      <w:r>
        <w:rPr>
          <w:rFonts w:ascii="仿宋" w:eastAsia="仿宋" w:hAnsi="仿宋"/>
          <w:color w:val="000000"/>
          <w:sz w:val="24"/>
          <w:lang w:eastAsia="zh-CN"/>
        </w:rPr>
        <w:t>勘查区地球物理异常</w:t>
      </w:r>
      <w:r>
        <w:rPr>
          <w:rFonts w:ascii="仿宋" w:eastAsia="仿宋" w:hAnsi="仿宋"/>
          <w:color w:val="000000"/>
          <w:sz w:val="24"/>
          <w:lang w:eastAsia="zh-CN"/>
        </w:rPr>
        <w:t xml:space="preserve"> </w:t>
      </w:r>
    </w:p>
    <w:p w:rsidR="00411B23" w:rsidRDefault="006C4706">
      <w:pPr>
        <w:shd w:val="clear" w:color="auto" w:fill="FFFFFF"/>
        <w:spacing w:line="360" w:lineRule="auto"/>
        <w:rPr>
          <w:rFonts w:ascii="仿宋" w:eastAsia="仿宋" w:hAnsi="仿宋"/>
          <w:color w:val="000000"/>
          <w:sz w:val="24"/>
          <w:lang w:eastAsia="zh-CN"/>
        </w:rPr>
      </w:pPr>
      <w:r>
        <w:rPr>
          <w:rFonts w:ascii="仿宋" w:eastAsia="仿宋" w:hAnsi="仿宋" w:hint="eastAsia"/>
          <w:color w:val="000000"/>
          <w:sz w:val="24"/>
          <w:lang w:eastAsia="zh-CN"/>
        </w:rPr>
        <w:t>第三节</w:t>
      </w:r>
      <w:r>
        <w:rPr>
          <w:rFonts w:ascii="仿宋" w:eastAsia="仿宋" w:hAnsi="仿宋" w:hint="eastAsia"/>
          <w:color w:val="000000"/>
          <w:sz w:val="24"/>
          <w:lang w:eastAsia="zh-CN"/>
        </w:rPr>
        <w:t xml:space="preserve"> </w:t>
      </w:r>
      <w:r>
        <w:rPr>
          <w:rFonts w:ascii="仿宋" w:eastAsia="仿宋" w:hAnsi="仿宋"/>
          <w:color w:val="000000"/>
          <w:sz w:val="24"/>
          <w:lang w:eastAsia="zh-CN"/>
        </w:rPr>
        <w:t>勘查区地球化学异常</w:t>
      </w:r>
      <w:r>
        <w:rPr>
          <w:rFonts w:ascii="仿宋" w:eastAsia="仿宋" w:hAnsi="仿宋"/>
          <w:color w:val="000000"/>
          <w:sz w:val="24"/>
          <w:lang w:eastAsia="zh-CN"/>
        </w:rPr>
        <w:t xml:space="preserve"> </w:t>
      </w:r>
    </w:p>
    <w:p w:rsidR="00411B23" w:rsidRDefault="006C4706">
      <w:pPr>
        <w:shd w:val="clear" w:color="auto" w:fill="FFFFFF"/>
        <w:spacing w:line="360" w:lineRule="auto"/>
        <w:rPr>
          <w:rFonts w:ascii="仿宋" w:eastAsia="仿宋" w:hAnsi="仿宋"/>
          <w:color w:val="000000"/>
          <w:sz w:val="24"/>
          <w:lang w:eastAsia="zh-CN"/>
        </w:rPr>
      </w:pPr>
      <w:r>
        <w:rPr>
          <w:rFonts w:ascii="仿宋" w:eastAsia="仿宋" w:hAnsi="仿宋" w:hint="eastAsia"/>
          <w:color w:val="000000"/>
          <w:sz w:val="24"/>
          <w:lang w:eastAsia="zh-CN"/>
        </w:rPr>
        <w:t>第四节</w:t>
      </w:r>
      <w:r>
        <w:rPr>
          <w:rFonts w:ascii="仿宋" w:eastAsia="仿宋" w:hAnsi="仿宋" w:hint="eastAsia"/>
          <w:color w:val="000000"/>
          <w:sz w:val="24"/>
          <w:lang w:eastAsia="zh-CN"/>
        </w:rPr>
        <w:t xml:space="preserve"> </w:t>
      </w:r>
      <w:r>
        <w:rPr>
          <w:rFonts w:ascii="仿宋" w:eastAsia="仿宋" w:hAnsi="仿宋"/>
          <w:color w:val="000000"/>
          <w:sz w:val="24"/>
          <w:lang w:eastAsia="zh-CN"/>
        </w:rPr>
        <w:t>矿（化）体地质特征</w:t>
      </w:r>
      <w:r>
        <w:rPr>
          <w:rFonts w:ascii="仿宋" w:eastAsia="仿宋" w:hAnsi="仿宋"/>
          <w:color w:val="000000"/>
          <w:sz w:val="24"/>
          <w:lang w:eastAsia="zh-CN"/>
        </w:rPr>
        <w:t xml:space="preserve"> </w:t>
      </w:r>
    </w:p>
    <w:p w:rsidR="00411B23" w:rsidRDefault="006C4706">
      <w:pPr>
        <w:shd w:val="clear" w:color="auto" w:fill="FFFFFF"/>
        <w:spacing w:line="360" w:lineRule="auto"/>
        <w:rPr>
          <w:rFonts w:ascii="仿宋" w:eastAsia="仿宋" w:hAnsi="仿宋"/>
          <w:color w:val="000000"/>
          <w:sz w:val="24"/>
          <w:lang w:eastAsia="zh-CN"/>
        </w:rPr>
      </w:pPr>
      <w:r>
        <w:rPr>
          <w:rFonts w:ascii="仿宋" w:eastAsia="仿宋" w:hAnsi="仿宋" w:hint="eastAsia"/>
          <w:color w:val="000000"/>
          <w:sz w:val="24"/>
          <w:lang w:eastAsia="zh-CN"/>
        </w:rPr>
        <w:t>第五章</w:t>
      </w:r>
      <w:r>
        <w:rPr>
          <w:rFonts w:ascii="仿宋" w:eastAsia="仿宋" w:hAnsi="仿宋" w:hint="eastAsia"/>
          <w:color w:val="000000"/>
          <w:sz w:val="24"/>
          <w:lang w:eastAsia="zh-CN"/>
        </w:rPr>
        <w:t xml:space="preserve"> </w:t>
      </w:r>
      <w:r>
        <w:rPr>
          <w:rFonts w:ascii="仿宋" w:eastAsia="仿宋" w:hAnsi="仿宋"/>
          <w:color w:val="000000"/>
          <w:sz w:val="24"/>
          <w:lang w:eastAsia="zh-CN"/>
        </w:rPr>
        <w:t>工作部署</w:t>
      </w:r>
    </w:p>
    <w:p w:rsidR="00411B23" w:rsidRDefault="006C4706">
      <w:pPr>
        <w:shd w:val="clear" w:color="auto" w:fill="FFFFFF"/>
        <w:spacing w:line="360" w:lineRule="auto"/>
        <w:rPr>
          <w:rFonts w:ascii="仿宋" w:eastAsia="仿宋" w:hAnsi="仿宋"/>
          <w:color w:val="000000"/>
          <w:sz w:val="24"/>
          <w:lang w:eastAsia="zh-CN"/>
        </w:rPr>
      </w:pPr>
      <w:r>
        <w:rPr>
          <w:rFonts w:ascii="仿宋" w:eastAsia="仿宋" w:hAnsi="仿宋" w:hint="eastAsia"/>
          <w:color w:val="000000"/>
          <w:sz w:val="24"/>
          <w:lang w:eastAsia="zh-CN"/>
        </w:rPr>
        <w:t>第一节</w:t>
      </w:r>
      <w:r>
        <w:rPr>
          <w:rFonts w:ascii="仿宋" w:eastAsia="仿宋" w:hAnsi="仿宋" w:hint="eastAsia"/>
          <w:color w:val="000000"/>
          <w:sz w:val="24"/>
          <w:lang w:eastAsia="zh-CN"/>
        </w:rPr>
        <w:t xml:space="preserve"> </w:t>
      </w:r>
      <w:r>
        <w:rPr>
          <w:rFonts w:ascii="仿宋" w:eastAsia="仿宋" w:hAnsi="仿宋"/>
          <w:color w:val="000000"/>
          <w:sz w:val="24"/>
          <w:lang w:eastAsia="zh-CN"/>
        </w:rPr>
        <w:t>工作部署原则</w:t>
      </w:r>
      <w:r>
        <w:rPr>
          <w:rFonts w:ascii="仿宋" w:eastAsia="仿宋" w:hAnsi="仿宋"/>
          <w:color w:val="000000"/>
          <w:sz w:val="24"/>
          <w:lang w:eastAsia="zh-CN"/>
        </w:rPr>
        <w:t xml:space="preserve"> </w:t>
      </w:r>
    </w:p>
    <w:p w:rsidR="00411B23" w:rsidRDefault="006C4706">
      <w:pPr>
        <w:shd w:val="clear" w:color="auto" w:fill="FFFFFF"/>
        <w:spacing w:line="360" w:lineRule="auto"/>
        <w:rPr>
          <w:rFonts w:ascii="仿宋" w:eastAsia="仿宋" w:hAnsi="仿宋"/>
          <w:color w:val="000000"/>
          <w:sz w:val="24"/>
          <w:lang w:eastAsia="zh-CN"/>
        </w:rPr>
      </w:pPr>
      <w:r>
        <w:rPr>
          <w:rFonts w:ascii="仿宋" w:eastAsia="仿宋" w:hAnsi="仿宋" w:hint="eastAsia"/>
          <w:color w:val="000000"/>
          <w:sz w:val="24"/>
          <w:lang w:eastAsia="zh-CN"/>
        </w:rPr>
        <w:t>第二节</w:t>
      </w:r>
      <w:r>
        <w:rPr>
          <w:rFonts w:ascii="仿宋" w:eastAsia="仿宋" w:hAnsi="仿宋" w:hint="eastAsia"/>
          <w:color w:val="000000"/>
          <w:sz w:val="24"/>
          <w:lang w:eastAsia="zh-CN"/>
        </w:rPr>
        <w:t xml:space="preserve"> </w:t>
      </w:r>
      <w:r>
        <w:rPr>
          <w:rFonts w:ascii="仿宋" w:eastAsia="仿宋" w:hAnsi="仿宋"/>
          <w:color w:val="000000"/>
          <w:sz w:val="24"/>
          <w:lang w:eastAsia="zh-CN"/>
        </w:rPr>
        <w:t>技术路线</w:t>
      </w:r>
      <w:r>
        <w:rPr>
          <w:rFonts w:ascii="仿宋" w:eastAsia="仿宋" w:hAnsi="仿宋"/>
          <w:color w:val="000000"/>
          <w:sz w:val="24"/>
          <w:lang w:eastAsia="zh-CN"/>
        </w:rPr>
        <w:t xml:space="preserve"> </w:t>
      </w:r>
    </w:p>
    <w:p w:rsidR="00411B23" w:rsidRDefault="006C4706">
      <w:pPr>
        <w:shd w:val="clear" w:color="auto" w:fill="FFFFFF"/>
        <w:spacing w:line="360" w:lineRule="auto"/>
        <w:rPr>
          <w:rFonts w:ascii="仿宋" w:eastAsia="仿宋" w:hAnsi="仿宋"/>
          <w:color w:val="000000"/>
          <w:sz w:val="24"/>
          <w:lang w:eastAsia="zh-CN"/>
        </w:rPr>
      </w:pPr>
      <w:r>
        <w:rPr>
          <w:rFonts w:ascii="仿宋" w:eastAsia="仿宋" w:hAnsi="仿宋" w:hint="eastAsia"/>
          <w:color w:val="000000"/>
          <w:sz w:val="24"/>
          <w:lang w:eastAsia="zh-CN"/>
        </w:rPr>
        <w:t>第三节</w:t>
      </w:r>
      <w:r>
        <w:rPr>
          <w:rFonts w:ascii="仿宋" w:eastAsia="仿宋" w:hAnsi="仿宋" w:hint="eastAsia"/>
          <w:color w:val="000000"/>
          <w:sz w:val="24"/>
          <w:lang w:eastAsia="zh-CN"/>
        </w:rPr>
        <w:t xml:space="preserve"> </w:t>
      </w:r>
      <w:r>
        <w:rPr>
          <w:rFonts w:ascii="仿宋" w:eastAsia="仿宋" w:hAnsi="仿宋"/>
          <w:color w:val="000000"/>
          <w:sz w:val="24"/>
          <w:lang w:eastAsia="zh-CN"/>
        </w:rPr>
        <w:t>具体工作部署</w:t>
      </w:r>
      <w:r>
        <w:rPr>
          <w:rFonts w:ascii="仿宋" w:eastAsia="仿宋" w:hAnsi="仿宋"/>
          <w:color w:val="000000"/>
          <w:sz w:val="24"/>
          <w:lang w:eastAsia="zh-CN"/>
        </w:rPr>
        <w:t xml:space="preserve"> </w:t>
      </w:r>
    </w:p>
    <w:p w:rsidR="00411B23" w:rsidRDefault="006C4706">
      <w:pPr>
        <w:shd w:val="clear" w:color="auto" w:fill="FFFFFF"/>
        <w:spacing w:line="360" w:lineRule="auto"/>
        <w:rPr>
          <w:rFonts w:ascii="仿宋" w:eastAsia="仿宋" w:hAnsi="仿宋"/>
          <w:color w:val="000000"/>
          <w:sz w:val="24"/>
          <w:lang w:eastAsia="zh-CN"/>
        </w:rPr>
      </w:pPr>
      <w:r>
        <w:rPr>
          <w:rFonts w:ascii="仿宋" w:eastAsia="仿宋" w:hAnsi="仿宋" w:hint="eastAsia"/>
          <w:color w:val="000000"/>
          <w:sz w:val="24"/>
          <w:lang w:eastAsia="zh-CN"/>
        </w:rPr>
        <w:t>第六章</w:t>
      </w:r>
      <w:r>
        <w:rPr>
          <w:rFonts w:ascii="仿宋" w:eastAsia="仿宋" w:hAnsi="仿宋"/>
          <w:color w:val="000000"/>
          <w:sz w:val="24"/>
          <w:lang w:eastAsia="zh-CN"/>
        </w:rPr>
        <w:t xml:space="preserve"> </w:t>
      </w:r>
      <w:r>
        <w:rPr>
          <w:rFonts w:ascii="仿宋" w:eastAsia="仿宋" w:hAnsi="仿宋"/>
          <w:color w:val="000000"/>
          <w:sz w:val="24"/>
          <w:lang w:eastAsia="zh-CN"/>
        </w:rPr>
        <w:t>工作方法及技术要求</w:t>
      </w:r>
      <w:r>
        <w:rPr>
          <w:rFonts w:ascii="仿宋" w:eastAsia="仿宋" w:hAnsi="仿宋"/>
          <w:color w:val="000000"/>
          <w:sz w:val="24"/>
          <w:lang w:eastAsia="zh-CN"/>
        </w:rPr>
        <w:t xml:space="preserve"> </w:t>
      </w:r>
    </w:p>
    <w:p w:rsidR="00411B23" w:rsidRDefault="006C4706">
      <w:pPr>
        <w:shd w:val="clear" w:color="auto" w:fill="FFFFFF"/>
        <w:spacing w:line="360" w:lineRule="auto"/>
        <w:rPr>
          <w:rFonts w:ascii="仿宋" w:eastAsia="仿宋" w:hAnsi="仿宋"/>
          <w:color w:val="000000"/>
          <w:sz w:val="24"/>
          <w:lang w:eastAsia="zh-CN"/>
        </w:rPr>
      </w:pPr>
      <w:r>
        <w:rPr>
          <w:rFonts w:ascii="仿宋" w:eastAsia="仿宋" w:hAnsi="仿宋" w:hint="eastAsia"/>
          <w:color w:val="000000"/>
          <w:sz w:val="24"/>
          <w:lang w:eastAsia="zh-CN"/>
        </w:rPr>
        <w:t>第一节</w:t>
      </w:r>
      <w:r>
        <w:rPr>
          <w:rFonts w:ascii="仿宋" w:eastAsia="仿宋" w:hAnsi="仿宋" w:hint="eastAsia"/>
          <w:color w:val="000000"/>
          <w:sz w:val="24"/>
          <w:lang w:eastAsia="zh-CN"/>
        </w:rPr>
        <w:t xml:space="preserve"> </w:t>
      </w:r>
      <w:r>
        <w:rPr>
          <w:rFonts w:ascii="仿宋" w:eastAsia="仿宋" w:hAnsi="仿宋"/>
          <w:color w:val="000000"/>
          <w:sz w:val="24"/>
          <w:lang w:eastAsia="zh-CN"/>
        </w:rPr>
        <w:t>测量工作</w:t>
      </w:r>
    </w:p>
    <w:p w:rsidR="00411B23" w:rsidRDefault="006C4706">
      <w:pPr>
        <w:shd w:val="clear" w:color="auto" w:fill="FFFFFF"/>
        <w:spacing w:line="360" w:lineRule="auto"/>
        <w:rPr>
          <w:rFonts w:ascii="仿宋" w:eastAsia="仿宋" w:hAnsi="仿宋"/>
          <w:color w:val="000000"/>
          <w:sz w:val="24"/>
          <w:lang w:eastAsia="zh-CN"/>
        </w:rPr>
      </w:pPr>
      <w:r>
        <w:rPr>
          <w:rFonts w:ascii="仿宋" w:eastAsia="仿宋" w:hAnsi="仿宋" w:hint="eastAsia"/>
          <w:color w:val="000000"/>
          <w:sz w:val="24"/>
          <w:lang w:eastAsia="zh-CN"/>
        </w:rPr>
        <w:t>第二节</w:t>
      </w:r>
      <w:r>
        <w:rPr>
          <w:rFonts w:ascii="仿宋" w:eastAsia="仿宋" w:hAnsi="仿宋" w:hint="eastAsia"/>
          <w:color w:val="000000"/>
          <w:sz w:val="24"/>
          <w:lang w:eastAsia="zh-CN"/>
        </w:rPr>
        <w:t xml:space="preserve"> </w:t>
      </w:r>
      <w:r>
        <w:rPr>
          <w:rFonts w:ascii="仿宋" w:eastAsia="仿宋" w:hAnsi="仿宋"/>
          <w:color w:val="000000"/>
          <w:sz w:val="24"/>
          <w:lang w:eastAsia="zh-CN"/>
        </w:rPr>
        <w:t>地质填图（草测）</w:t>
      </w:r>
    </w:p>
    <w:p w:rsidR="00411B23" w:rsidRDefault="006C4706">
      <w:pPr>
        <w:shd w:val="clear" w:color="auto" w:fill="FFFFFF"/>
        <w:spacing w:line="360" w:lineRule="auto"/>
        <w:rPr>
          <w:rFonts w:ascii="仿宋" w:eastAsia="仿宋" w:hAnsi="仿宋"/>
          <w:color w:val="000000"/>
          <w:sz w:val="24"/>
          <w:lang w:eastAsia="zh-CN"/>
        </w:rPr>
      </w:pPr>
      <w:r>
        <w:rPr>
          <w:rFonts w:ascii="仿宋" w:eastAsia="仿宋" w:hAnsi="仿宋" w:hint="eastAsia"/>
          <w:color w:val="000000"/>
          <w:sz w:val="24"/>
          <w:lang w:eastAsia="zh-CN"/>
        </w:rPr>
        <w:t>第三节</w:t>
      </w:r>
      <w:r>
        <w:rPr>
          <w:rFonts w:ascii="仿宋" w:eastAsia="仿宋" w:hAnsi="仿宋" w:hint="eastAsia"/>
          <w:color w:val="000000"/>
          <w:sz w:val="24"/>
          <w:lang w:eastAsia="zh-CN"/>
        </w:rPr>
        <w:t xml:space="preserve"> </w:t>
      </w:r>
      <w:r>
        <w:rPr>
          <w:rFonts w:ascii="仿宋" w:eastAsia="仿宋" w:hAnsi="仿宋"/>
          <w:color w:val="000000"/>
          <w:sz w:val="24"/>
          <w:lang w:eastAsia="zh-CN"/>
        </w:rPr>
        <w:t>槽探工作</w:t>
      </w:r>
    </w:p>
    <w:p w:rsidR="00411B23" w:rsidRDefault="006C4706">
      <w:pPr>
        <w:shd w:val="clear" w:color="auto" w:fill="FFFFFF"/>
        <w:spacing w:line="360" w:lineRule="auto"/>
        <w:rPr>
          <w:rFonts w:ascii="仿宋" w:eastAsia="仿宋" w:hAnsi="仿宋"/>
          <w:color w:val="000000"/>
          <w:sz w:val="24"/>
          <w:lang w:eastAsia="zh-CN"/>
        </w:rPr>
      </w:pPr>
      <w:r>
        <w:rPr>
          <w:rFonts w:ascii="仿宋" w:eastAsia="仿宋" w:hAnsi="仿宋" w:hint="eastAsia"/>
          <w:color w:val="000000"/>
          <w:sz w:val="24"/>
          <w:lang w:eastAsia="zh-CN"/>
        </w:rPr>
        <w:t>第四节</w:t>
      </w:r>
      <w:r>
        <w:rPr>
          <w:rFonts w:ascii="仿宋" w:eastAsia="仿宋" w:hAnsi="仿宋" w:hint="eastAsia"/>
          <w:color w:val="000000"/>
          <w:sz w:val="24"/>
          <w:lang w:eastAsia="zh-CN"/>
        </w:rPr>
        <w:t xml:space="preserve"> </w:t>
      </w:r>
      <w:r>
        <w:rPr>
          <w:rFonts w:ascii="仿宋" w:eastAsia="仿宋" w:hAnsi="仿宋"/>
          <w:color w:val="000000"/>
          <w:sz w:val="24"/>
          <w:lang w:eastAsia="zh-CN"/>
        </w:rPr>
        <w:t>钻探工作</w:t>
      </w:r>
      <w:r>
        <w:rPr>
          <w:rFonts w:ascii="仿宋" w:eastAsia="仿宋" w:hAnsi="仿宋"/>
          <w:color w:val="000000"/>
          <w:sz w:val="24"/>
          <w:lang w:eastAsia="zh-CN"/>
        </w:rPr>
        <w:t xml:space="preserve"> </w:t>
      </w:r>
    </w:p>
    <w:p w:rsidR="00411B23" w:rsidRDefault="006C4706">
      <w:pPr>
        <w:shd w:val="clear" w:color="auto" w:fill="FFFFFF"/>
        <w:spacing w:line="360" w:lineRule="auto"/>
        <w:rPr>
          <w:rFonts w:ascii="仿宋" w:eastAsia="仿宋" w:hAnsi="仿宋"/>
          <w:color w:val="000000"/>
          <w:sz w:val="24"/>
          <w:lang w:eastAsia="zh-CN"/>
        </w:rPr>
      </w:pPr>
      <w:r>
        <w:rPr>
          <w:rFonts w:ascii="仿宋" w:eastAsia="仿宋" w:hAnsi="仿宋" w:hint="eastAsia"/>
          <w:color w:val="000000"/>
          <w:sz w:val="24"/>
          <w:lang w:eastAsia="zh-CN"/>
        </w:rPr>
        <w:lastRenderedPageBreak/>
        <w:t>第五节</w:t>
      </w:r>
      <w:r>
        <w:rPr>
          <w:rFonts w:ascii="仿宋" w:eastAsia="仿宋" w:hAnsi="仿宋" w:hint="eastAsia"/>
          <w:color w:val="000000"/>
          <w:sz w:val="24"/>
          <w:lang w:eastAsia="zh-CN"/>
        </w:rPr>
        <w:t xml:space="preserve"> </w:t>
      </w:r>
      <w:r>
        <w:rPr>
          <w:rFonts w:ascii="仿宋" w:eastAsia="仿宋" w:hAnsi="仿宋"/>
          <w:color w:val="000000"/>
          <w:sz w:val="24"/>
          <w:lang w:eastAsia="zh-CN"/>
        </w:rPr>
        <w:t>物化探工作</w:t>
      </w:r>
      <w:r>
        <w:rPr>
          <w:rFonts w:ascii="仿宋" w:eastAsia="仿宋" w:hAnsi="仿宋"/>
          <w:color w:val="000000"/>
          <w:sz w:val="24"/>
          <w:lang w:eastAsia="zh-CN"/>
        </w:rPr>
        <w:t xml:space="preserve"> </w:t>
      </w:r>
    </w:p>
    <w:p w:rsidR="00411B23" w:rsidRDefault="006C4706">
      <w:pPr>
        <w:shd w:val="clear" w:color="auto" w:fill="FFFFFF"/>
        <w:spacing w:line="360" w:lineRule="auto"/>
        <w:rPr>
          <w:rFonts w:ascii="仿宋" w:eastAsia="仿宋" w:hAnsi="仿宋"/>
          <w:color w:val="000000"/>
          <w:sz w:val="24"/>
          <w:lang w:eastAsia="zh-CN"/>
        </w:rPr>
      </w:pPr>
      <w:r>
        <w:rPr>
          <w:rFonts w:ascii="仿宋" w:eastAsia="仿宋" w:hAnsi="仿宋" w:hint="eastAsia"/>
          <w:color w:val="000000"/>
          <w:sz w:val="24"/>
          <w:lang w:eastAsia="zh-CN"/>
        </w:rPr>
        <w:t>第六节</w:t>
      </w:r>
      <w:r>
        <w:rPr>
          <w:rFonts w:ascii="仿宋" w:eastAsia="仿宋" w:hAnsi="仿宋" w:hint="eastAsia"/>
          <w:color w:val="000000"/>
          <w:sz w:val="24"/>
          <w:lang w:eastAsia="zh-CN"/>
        </w:rPr>
        <w:t xml:space="preserve"> </w:t>
      </w:r>
      <w:r>
        <w:rPr>
          <w:rFonts w:ascii="仿宋" w:eastAsia="仿宋" w:hAnsi="仿宋"/>
          <w:color w:val="000000"/>
          <w:sz w:val="24"/>
          <w:lang w:eastAsia="zh-CN"/>
        </w:rPr>
        <w:t>取样化验工作</w:t>
      </w:r>
      <w:r>
        <w:rPr>
          <w:rFonts w:ascii="仿宋" w:eastAsia="仿宋" w:hAnsi="仿宋"/>
          <w:color w:val="000000"/>
          <w:sz w:val="24"/>
          <w:lang w:eastAsia="zh-CN"/>
        </w:rPr>
        <w:t xml:space="preserve"> </w:t>
      </w:r>
    </w:p>
    <w:p w:rsidR="00411B23" w:rsidRDefault="006C4706">
      <w:pPr>
        <w:shd w:val="clear" w:color="auto" w:fill="FFFFFF"/>
        <w:spacing w:line="360" w:lineRule="auto"/>
        <w:rPr>
          <w:rFonts w:ascii="仿宋" w:eastAsia="仿宋" w:hAnsi="仿宋"/>
          <w:color w:val="000000"/>
          <w:sz w:val="24"/>
          <w:lang w:eastAsia="zh-CN"/>
        </w:rPr>
      </w:pPr>
      <w:r>
        <w:rPr>
          <w:rFonts w:ascii="仿宋" w:eastAsia="仿宋" w:hAnsi="仿宋" w:hint="eastAsia"/>
          <w:color w:val="000000"/>
          <w:sz w:val="24"/>
          <w:lang w:eastAsia="zh-CN"/>
        </w:rPr>
        <w:t>第七节</w:t>
      </w:r>
      <w:r>
        <w:rPr>
          <w:rFonts w:ascii="仿宋" w:eastAsia="仿宋" w:hAnsi="仿宋" w:hint="eastAsia"/>
          <w:color w:val="000000"/>
          <w:sz w:val="24"/>
          <w:lang w:eastAsia="zh-CN"/>
        </w:rPr>
        <w:t xml:space="preserve"> </w:t>
      </w:r>
      <w:r>
        <w:rPr>
          <w:rFonts w:ascii="仿宋" w:eastAsia="仿宋" w:hAnsi="仿宋"/>
          <w:color w:val="000000"/>
          <w:sz w:val="24"/>
          <w:lang w:eastAsia="zh-CN"/>
        </w:rPr>
        <w:t>室内资料的综合整理</w:t>
      </w:r>
      <w:r>
        <w:rPr>
          <w:rFonts w:ascii="仿宋" w:eastAsia="仿宋" w:hAnsi="仿宋"/>
          <w:color w:val="000000"/>
          <w:sz w:val="24"/>
          <w:lang w:eastAsia="zh-CN"/>
        </w:rPr>
        <w:t xml:space="preserve"> </w:t>
      </w:r>
    </w:p>
    <w:p w:rsidR="00411B23" w:rsidRDefault="006C4706">
      <w:pPr>
        <w:shd w:val="clear" w:color="auto" w:fill="FFFFFF"/>
        <w:spacing w:line="360" w:lineRule="auto"/>
        <w:rPr>
          <w:rFonts w:ascii="仿宋" w:eastAsia="仿宋" w:hAnsi="仿宋"/>
          <w:color w:val="000000"/>
          <w:sz w:val="24"/>
          <w:lang w:eastAsia="zh-CN"/>
        </w:rPr>
      </w:pPr>
      <w:r>
        <w:rPr>
          <w:rFonts w:ascii="仿宋" w:eastAsia="仿宋" w:hAnsi="仿宋" w:hint="eastAsia"/>
          <w:color w:val="000000"/>
          <w:sz w:val="24"/>
          <w:lang w:eastAsia="zh-CN"/>
        </w:rPr>
        <w:t>第七章</w:t>
      </w:r>
      <w:r>
        <w:rPr>
          <w:rFonts w:ascii="仿宋" w:eastAsia="仿宋" w:hAnsi="仿宋" w:hint="eastAsia"/>
          <w:color w:val="000000"/>
          <w:sz w:val="24"/>
          <w:lang w:eastAsia="zh-CN"/>
        </w:rPr>
        <w:t xml:space="preserve"> </w:t>
      </w:r>
      <w:r>
        <w:rPr>
          <w:rFonts w:ascii="仿宋" w:eastAsia="仿宋" w:hAnsi="仿宋"/>
          <w:color w:val="000000"/>
          <w:sz w:val="24"/>
          <w:lang w:eastAsia="zh-CN"/>
        </w:rPr>
        <w:t>实物工作量</w:t>
      </w:r>
      <w:r>
        <w:rPr>
          <w:rFonts w:eastAsia="仿宋" w:cs="Calibri"/>
          <w:color w:val="000000"/>
          <w:sz w:val="24"/>
          <w:lang w:eastAsia="zh-CN"/>
        </w:rPr>
        <w:t> </w:t>
      </w:r>
    </w:p>
    <w:p w:rsidR="00411B23" w:rsidRDefault="006C4706">
      <w:pPr>
        <w:shd w:val="clear" w:color="auto" w:fill="FFFFFF"/>
        <w:spacing w:line="360" w:lineRule="auto"/>
        <w:rPr>
          <w:rFonts w:ascii="仿宋" w:eastAsia="仿宋" w:hAnsi="仿宋"/>
          <w:color w:val="000000"/>
          <w:sz w:val="24"/>
          <w:lang w:eastAsia="zh-CN"/>
        </w:rPr>
      </w:pPr>
      <w:r>
        <w:rPr>
          <w:rFonts w:ascii="仿宋" w:eastAsia="仿宋" w:hAnsi="仿宋" w:hint="eastAsia"/>
          <w:color w:val="000000"/>
          <w:sz w:val="24"/>
          <w:lang w:eastAsia="zh-CN"/>
        </w:rPr>
        <w:t>第八章</w:t>
      </w:r>
      <w:r>
        <w:rPr>
          <w:rFonts w:ascii="仿宋" w:eastAsia="仿宋" w:hAnsi="仿宋" w:hint="eastAsia"/>
          <w:color w:val="000000"/>
          <w:sz w:val="24"/>
          <w:lang w:eastAsia="zh-CN"/>
        </w:rPr>
        <w:t xml:space="preserve"> </w:t>
      </w:r>
      <w:r>
        <w:rPr>
          <w:rFonts w:ascii="仿宋" w:eastAsia="仿宋" w:hAnsi="仿宋"/>
          <w:color w:val="000000"/>
          <w:sz w:val="24"/>
          <w:lang w:eastAsia="zh-CN"/>
        </w:rPr>
        <w:t>预期提交成果</w:t>
      </w:r>
      <w:r>
        <w:rPr>
          <w:rFonts w:ascii="仿宋" w:eastAsia="仿宋" w:hAnsi="仿宋"/>
          <w:color w:val="000000"/>
          <w:sz w:val="24"/>
          <w:lang w:eastAsia="zh-CN"/>
        </w:rPr>
        <w:t xml:space="preserve"> </w:t>
      </w:r>
    </w:p>
    <w:p w:rsidR="00411B23" w:rsidRDefault="006C4706">
      <w:pPr>
        <w:shd w:val="clear" w:color="auto" w:fill="FFFFFF"/>
        <w:spacing w:line="360" w:lineRule="auto"/>
        <w:rPr>
          <w:rFonts w:ascii="仿宋" w:eastAsia="仿宋" w:hAnsi="仿宋"/>
          <w:color w:val="000000"/>
          <w:sz w:val="24"/>
          <w:lang w:eastAsia="zh-CN"/>
        </w:rPr>
      </w:pPr>
      <w:r>
        <w:rPr>
          <w:rFonts w:ascii="仿宋" w:eastAsia="仿宋" w:hAnsi="仿宋" w:hint="eastAsia"/>
          <w:color w:val="000000"/>
          <w:sz w:val="24"/>
          <w:lang w:eastAsia="zh-CN"/>
        </w:rPr>
        <w:t>第九章</w:t>
      </w:r>
      <w:r>
        <w:rPr>
          <w:rFonts w:ascii="仿宋" w:eastAsia="仿宋" w:hAnsi="仿宋" w:hint="eastAsia"/>
          <w:color w:val="000000"/>
          <w:sz w:val="24"/>
          <w:lang w:eastAsia="zh-CN"/>
        </w:rPr>
        <w:t xml:space="preserve"> </w:t>
      </w:r>
      <w:r>
        <w:rPr>
          <w:rFonts w:ascii="仿宋" w:eastAsia="仿宋" w:hAnsi="仿宋"/>
          <w:color w:val="000000"/>
          <w:sz w:val="24"/>
          <w:lang w:eastAsia="zh-CN"/>
        </w:rPr>
        <w:t>质量保障及组织措施</w:t>
      </w:r>
      <w:r>
        <w:rPr>
          <w:rFonts w:ascii="仿宋" w:eastAsia="仿宋" w:hAnsi="仿宋"/>
          <w:color w:val="000000"/>
          <w:sz w:val="24"/>
          <w:lang w:eastAsia="zh-CN"/>
        </w:rPr>
        <w:t xml:space="preserve"> </w:t>
      </w:r>
    </w:p>
    <w:p w:rsidR="00411B23" w:rsidRDefault="006C4706">
      <w:pPr>
        <w:shd w:val="clear" w:color="auto" w:fill="FFFFFF"/>
        <w:spacing w:line="360" w:lineRule="auto"/>
        <w:rPr>
          <w:rFonts w:ascii="仿宋" w:eastAsia="仿宋" w:hAnsi="仿宋"/>
          <w:color w:val="000000"/>
          <w:sz w:val="24"/>
          <w:lang w:eastAsia="zh-CN"/>
        </w:rPr>
      </w:pPr>
      <w:r>
        <w:rPr>
          <w:rFonts w:ascii="仿宋" w:eastAsia="仿宋" w:hAnsi="仿宋" w:hint="eastAsia"/>
          <w:color w:val="000000"/>
          <w:sz w:val="24"/>
          <w:lang w:eastAsia="zh-CN"/>
        </w:rPr>
        <w:t>第一节</w:t>
      </w:r>
      <w:r>
        <w:rPr>
          <w:rFonts w:ascii="仿宋" w:eastAsia="仿宋" w:hAnsi="仿宋" w:hint="eastAsia"/>
          <w:color w:val="000000"/>
          <w:sz w:val="24"/>
          <w:lang w:eastAsia="zh-CN"/>
        </w:rPr>
        <w:t xml:space="preserve"> </w:t>
      </w:r>
      <w:r>
        <w:rPr>
          <w:rFonts w:ascii="仿宋" w:eastAsia="仿宋" w:hAnsi="仿宋"/>
          <w:color w:val="000000"/>
          <w:sz w:val="24"/>
          <w:lang w:eastAsia="zh-CN"/>
        </w:rPr>
        <w:t>组织管理</w:t>
      </w:r>
      <w:r>
        <w:rPr>
          <w:rFonts w:ascii="仿宋" w:eastAsia="仿宋" w:hAnsi="仿宋"/>
          <w:color w:val="000000"/>
          <w:sz w:val="24"/>
          <w:lang w:eastAsia="zh-CN"/>
        </w:rPr>
        <w:t xml:space="preserve"> </w:t>
      </w:r>
    </w:p>
    <w:p w:rsidR="00411B23" w:rsidRDefault="006C4706">
      <w:pPr>
        <w:shd w:val="clear" w:color="auto" w:fill="FFFFFF"/>
        <w:spacing w:line="360" w:lineRule="auto"/>
        <w:rPr>
          <w:rFonts w:ascii="仿宋" w:eastAsia="仿宋" w:hAnsi="仿宋"/>
          <w:color w:val="000000"/>
          <w:sz w:val="24"/>
          <w:lang w:eastAsia="zh-CN"/>
        </w:rPr>
      </w:pPr>
      <w:r>
        <w:rPr>
          <w:rFonts w:ascii="仿宋" w:eastAsia="仿宋" w:hAnsi="仿宋" w:hint="eastAsia"/>
          <w:color w:val="000000"/>
          <w:sz w:val="24"/>
          <w:lang w:eastAsia="zh-CN"/>
        </w:rPr>
        <w:t>第二节</w:t>
      </w:r>
      <w:r>
        <w:rPr>
          <w:rFonts w:ascii="仿宋" w:eastAsia="仿宋" w:hAnsi="仿宋" w:hint="eastAsia"/>
          <w:color w:val="000000"/>
          <w:sz w:val="24"/>
          <w:lang w:eastAsia="zh-CN"/>
        </w:rPr>
        <w:t xml:space="preserve"> </w:t>
      </w:r>
      <w:r>
        <w:rPr>
          <w:rFonts w:ascii="仿宋" w:eastAsia="仿宋" w:hAnsi="仿宋"/>
          <w:color w:val="000000"/>
          <w:sz w:val="24"/>
          <w:lang w:eastAsia="zh-CN"/>
        </w:rPr>
        <w:t>安全及劳动保护</w:t>
      </w:r>
      <w:r>
        <w:rPr>
          <w:rFonts w:ascii="仿宋" w:eastAsia="仿宋" w:hAnsi="仿宋"/>
          <w:color w:val="000000"/>
          <w:sz w:val="24"/>
          <w:lang w:eastAsia="zh-CN"/>
        </w:rPr>
        <w:t xml:space="preserve"> </w:t>
      </w:r>
    </w:p>
    <w:p w:rsidR="00411B23" w:rsidRDefault="006C4706">
      <w:pPr>
        <w:spacing w:line="360" w:lineRule="auto"/>
        <w:ind w:leftChars="-1" w:left="-2"/>
        <w:rPr>
          <w:rFonts w:ascii="仿宋" w:eastAsia="仿宋" w:hAnsi="仿宋"/>
          <w:color w:val="000000"/>
          <w:sz w:val="24"/>
          <w:lang w:eastAsia="zh-CN"/>
        </w:rPr>
      </w:pPr>
      <w:r>
        <w:rPr>
          <w:rFonts w:ascii="仿宋" w:eastAsia="仿宋" w:hAnsi="仿宋" w:hint="eastAsia"/>
          <w:color w:val="000000"/>
          <w:sz w:val="24"/>
          <w:lang w:eastAsia="zh-CN"/>
        </w:rPr>
        <w:t>第三节</w:t>
      </w:r>
      <w:r>
        <w:rPr>
          <w:rFonts w:ascii="仿宋" w:eastAsia="仿宋" w:hAnsi="仿宋" w:hint="eastAsia"/>
          <w:color w:val="000000"/>
          <w:sz w:val="24"/>
          <w:lang w:eastAsia="zh-CN"/>
        </w:rPr>
        <w:t xml:space="preserve"> </w:t>
      </w:r>
      <w:r>
        <w:rPr>
          <w:rFonts w:ascii="仿宋" w:eastAsia="仿宋" w:hAnsi="仿宋"/>
          <w:color w:val="000000"/>
          <w:sz w:val="24"/>
          <w:lang w:eastAsia="zh-CN"/>
        </w:rPr>
        <w:t>绿色勘查措施</w:t>
      </w:r>
      <w:r>
        <w:rPr>
          <w:rFonts w:ascii="仿宋" w:eastAsia="仿宋" w:hAnsi="仿宋" w:hint="eastAsia"/>
          <w:color w:val="000000"/>
          <w:sz w:val="24"/>
        </w:rPr>
        <w:fldChar w:fldCharType="end"/>
      </w:r>
      <w:bookmarkStart w:id="114" w:name="_Toc515647192"/>
      <w:bookmarkStart w:id="115" w:name="_Toc515463788"/>
      <w:bookmarkStart w:id="116" w:name="_Toc516649899"/>
    </w:p>
    <w:p w:rsidR="00411B23" w:rsidRDefault="006C4706">
      <w:pPr>
        <w:rPr>
          <w:b/>
          <w:lang w:eastAsia="zh-CN"/>
        </w:rPr>
      </w:pPr>
      <w:r>
        <w:rPr>
          <w:rFonts w:hint="eastAsia"/>
          <w:b/>
          <w:lang w:eastAsia="zh-CN"/>
        </w:rPr>
        <w:t>注：文件</w:t>
      </w:r>
      <w:r>
        <w:rPr>
          <w:rFonts w:hint="eastAsia"/>
          <w:b/>
          <w:lang w:eastAsia="zh-CN"/>
        </w:rPr>
        <w:t>(</w:t>
      </w:r>
      <w:r>
        <w:rPr>
          <w:rFonts w:hint="eastAsia"/>
          <w:b/>
          <w:lang w:eastAsia="zh-CN"/>
        </w:rPr>
        <w:t>技术投标方案</w:t>
      </w:r>
      <w:r>
        <w:rPr>
          <w:rFonts w:hint="eastAsia"/>
          <w:b/>
          <w:lang w:eastAsia="zh-CN"/>
        </w:rPr>
        <w:t>)</w:t>
      </w:r>
      <w:r>
        <w:rPr>
          <w:b/>
          <w:lang w:eastAsia="zh-CN"/>
        </w:rPr>
        <w:t>不得透露投标单位名称及任何反映投标单位情况的信息</w:t>
      </w:r>
      <w:r>
        <w:rPr>
          <w:rFonts w:hint="eastAsia"/>
          <w:b/>
          <w:lang w:eastAsia="zh-CN"/>
        </w:rPr>
        <w:t>，否则将被视为无效投标</w:t>
      </w:r>
      <w:r>
        <w:rPr>
          <w:b/>
          <w:lang w:eastAsia="zh-CN"/>
        </w:rPr>
        <w:t>。</w:t>
      </w:r>
      <w:bookmarkEnd w:id="114"/>
      <w:bookmarkEnd w:id="115"/>
      <w:bookmarkEnd w:id="116"/>
    </w:p>
    <w:p w:rsidR="00411B23" w:rsidRDefault="00411B23">
      <w:pPr>
        <w:tabs>
          <w:tab w:val="left" w:pos="720"/>
        </w:tabs>
        <w:adjustRightInd w:val="0"/>
        <w:snapToGrid w:val="0"/>
        <w:spacing w:before="142" w:line="360" w:lineRule="auto"/>
        <w:outlineLvl w:val="0"/>
        <w:rPr>
          <w:rFonts w:ascii="仿宋" w:eastAsia="仿宋" w:hAnsi="仿宋"/>
          <w:b/>
          <w:color w:val="000000"/>
          <w:sz w:val="24"/>
          <w:lang w:eastAsia="zh-CN"/>
        </w:rPr>
      </w:pPr>
    </w:p>
    <w:p w:rsidR="00411B23" w:rsidRDefault="00411B23">
      <w:pPr>
        <w:tabs>
          <w:tab w:val="left" w:pos="720"/>
        </w:tabs>
        <w:adjustRightInd w:val="0"/>
        <w:snapToGrid w:val="0"/>
        <w:spacing w:before="142" w:line="360" w:lineRule="auto"/>
        <w:outlineLvl w:val="0"/>
        <w:rPr>
          <w:rFonts w:ascii="仿宋" w:eastAsia="仿宋" w:hAnsi="仿宋"/>
          <w:b/>
          <w:color w:val="000000"/>
          <w:sz w:val="24"/>
          <w:lang w:eastAsia="zh-CN"/>
        </w:rPr>
      </w:pPr>
    </w:p>
    <w:p w:rsidR="00411B23" w:rsidRDefault="00411B23">
      <w:pPr>
        <w:tabs>
          <w:tab w:val="left" w:pos="720"/>
        </w:tabs>
        <w:adjustRightInd w:val="0"/>
        <w:snapToGrid w:val="0"/>
        <w:spacing w:before="142" w:line="360" w:lineRule="auto"/>
        <w:outlineLvl w:val="0"/>
        <w:rPr>
          <w:rFonts w:ascii="仿宋" w:eastAsia="仿宋" w:hAnsi="仿宋"/>
          <w:b/>
          <w:color w:val="000000"/>
          <w:sz w:val="24"/>
          <w:lang w:eastAsia="zh-CN"/>
        </w:rPr>
      </w:pPr>
    </w:p>
    <w:p w:rsidR="00411B23" w:rsidRDefault="00411B23">
      <w:pPr>
        <w:tabs>
          <w:tab w:val="left" w:pos="720"/>
        </w:tabs>
        <w:adjustRightInd w:val="0"/>
        <w:snapToGrid w:val="0"/>
        <w:spacing w:before="142" w:line="360" w:lineRule="auto"/>
        <w:outlineLvl w:val="0"/>
        <w:rPr>
          <w:rFonts w:ascii="仿宋" w:eastAsia="仿宋" w:hAnsi="仿宋"/>
          <w:b/>
          <w:color w:val="000000"/>
          <w:sz w:val="24"/>
          <w:lang w:eastAsia="zh-CN"/>
        </w:rPr>
      </w:pPr>
    </w:p>
    <w:p w:rsidR="00411B23" w:rsidRDefault="00411B23">
      <w:pPr>
        <w:tabs>
          <w:tab w:val="left" w:pos="720"/>
        </w:tabs>
        <w:adjustRightInd w:val="0"/>
        <w:snapToGrid w:val="0"/>
        <w:spacing w:before="142" w:line="360" w:lineRule="auto"/>
        <w:outlineLvl w:val="0"/>
        <w:rPr>
          <w:rFonts w:ascii="仿宋" w:eastAsia="仿宋" w:hAnsi="仿宋"/>
          <w:b/>
          <w:color w:val="000000"/>
          <w:sz w:val="24"/>
          <w:lang w:eastAsia="zh-CN"/>
        </w:rPr>
      </w:pPr>
    </w:p>
    <w:p w:rsidR="00411B23" w:rsidRDefault="00411B23">
      <w:pPr>
        <w:tabs>
          <w:tab w:val="left" w:pos="720"/>
        </w:tabs>
        <w:adjustRightInd w:val="0"/>
        <w:snapToGrid w:val="0"/>
        <w:spacing w:before="142" w:line="360" w:lineRule="auto"/>
        <w:outlineLvl w:val="0"/>
        <w:rPr>
          <w:rFonts w:ascii="仿宋" w:eastAsia="仿宋" w:hAnsi="仿宋"/>
          <w:b/>
          <w:color w:val="000000"/>
          <w:sz w:val="24"/>
          <w:lang w:eastAsia="zh-CN"/>
        </w:rPr>
      </w:pPr>
    </w:p>
    <w:p w:rsidR="00411B23" w:rsidRDefault="00411B23">
      <w:pPr>
        <w:tabs>
          <w:tab w:val="left" w:pos="720"/>
        </w:tabs>
        <w:adjustRightInd w:val="0"/>
        <w:snapToGrid w:val="0"/>
        <w:spacing w:before="142" w:line="360" w:lineRule="auto"/>
        <w:outlineLvl w:val="0"/>
        <w:rPr>
          <w:rFonts w:ascii="仿宋" w:eastAsia="仿宋" w:hAnsi="仿宋"/>
          <w:b/>
          <w:color w:val="000000"/>
          <w:sz w:val="24"/>
          <w:lang w:eastAsia="zh-CN"/>
        </w:rPr>
      </w:pPr>
    </w:p>
    <w:p w:rsidR="00411B23" w:rsidRDefault="00411B23">
      <w:pPr>
        <w:tabs>
          <w:tab w:val="left" w:pos="720"/>
        </w:tabs>
        <w:adjustRightInd w:val="0"/>
        <w:snapToGrid w:val="0"/>
        <w:spacing w:before="142" w:line="360" w:lineRule="auto"/>
        <w:outlineLvl w:val="0"/>
        <w:rPr>
          <w:rFonts w:ascii="仿宋" w:eastAsia="仿宋" w:hAnsi="仿宋"/>
          <w:b/>
          <w:color w:val="000000"/>
          <w:sz w:val="24"/>
          <w:lang w:eastAsia="zh-CN"/>
        </w:rPr>
      </w:pPr>
    </w:p>
    <w:p w:rsidR="00411B23" w:rsidRDefault="00411B23">
      <w:pPr>
        <w:tabs>
          <w:tab w:val="left" w:pos="720"/>
        </w:tabs>
        <w:adjustRightInd w:val="0"/>
        <w:snapToGrid w:val="0"/>
        <w:spacing w:before="142" w:line="360" w:lineRule="auto"/>
        <w:outlineLvl w:val="0"/>
        <w:rPr>
          <w:rFonts w:ascii="仿宋" w:eastAsia="仿宋" w:hAnsi="仿宋"/>
          <w:b/>
          <w:color w:val="000000"/>
          <w:sz w:val="24"/>
          <w:lang w:eastAsia="zh-CN"/>
        </w:rPr>
      </w:pPr>
    </w:p>
    <w:p w:rsidR="00411B23" w:rsidRDefault="00411B23">
      <w:pPr>
        <w:tabs>
          <w:tab w:val="left" w:pos="720"/>
        </w:tabs>
        <w:adjustRightInd w:val="0"/>
        <w:snapToGrid w:val="0"/>
        <w:spacing w:before="142" w:line="360" w:lineRule="auto"/>
        <w:outlineLvl w:val="0"/>
        <w:rPr>
          <w:rFonts w:ascii="仿宋" w:eastAsia="仿宋" w:hAnsi="仿宋"/>
          <w:b/>
          <w:color w:val="000000"/>
          <w:sz w:val="24"/>
          <w:lang w:eastAsia="zh-CN"/>
        </w:rPr>
      </w:pPr>
    </w:p>
    <w:p w:rsidR="00411B23" w:rsidRDefault="00411B23">
      <w:pPr>
        <w:tabs>
          <w:tab w:val="left" w:pos="720"/>
        </w:tabs>
        <w:adjustRightInd w:val="0"/>
        <w:snapToGrid w:val="0"/>
        <w:spacing w:before="142" w:line="360" w:lineRule="auto"/>
        <w:outlineLvl w:val="0"/>
        <w:rPr>
          <w:rFonts w:ascii="仿宋" w:eastAsia="仿宋" w:hAnsi="仿宋"/>
          <w:b/>
          <w:color w:val="000000"/>
          <w:sz w:val="24"/>
          <w:lang w:eastAsia="zh-CN"/>
        </w:rPr>
      </w:pPr>
    </w:p>
    <w:p w:rsidR="00411B23" w:rsidRDefault="00411B23">
      <w:pPr>
        <w:tabs>
          <w:tab w:val="left" w:pos="720"/>
        </w:tabs>
        <w:adjustRightInd w:val="0"/>
        <w:snapToGrid w:val="0"/>
        <w:spacing w:before="142" w:line="360" w:lineRule="auto"/>
        <w:outlineLvl w:val="0"/>
        <w:rPr>
          <w:rFonts w:ascii="仿宋" w:eastAsia="仿宋" w:hAnsi="仿宋"/>
          <w:b/>
          <w:color w:val="000000"/>
          <w:sz w:val="24"/>
          <w:lang w:eastAsia="zh-CN"/>
        </w:rPr>
      </w:pPr>
    </w:p>
    <w:p w:rsidR="00411B23" w:rsidRDefault="00411B23">
      <w:pPr>
        <w:tabs>
          <w:tab w:val="left" w:pos="720"/>
        </w:tabs>
        <w:adjustRightInd w:val="0"/>
        <w:snapToGrid w:val="0"/>
        <w:spacing w:before="142" w:line="360" w:lineRule="auto"/>
        <w:outlineLvl w:val="0"/>
        <w:rPr>
          <w:rFonts w:ascii="仿宋" w:eastAsia="仿宋" w:hAnsi="仿宋"/>
          <w:b/>
          <w:color w:val="000000"/>
          <w:sz w:val="24"/>
          <w:lang w:eastAsia="zh-CN"/>
        </w:rPr>
      </w:pPr>
    </w:p>
    <w:p w:rsidR="00411B23" w:rsidRDefault="00411B23">
      <w:pPr>
        <w:tabs>
          <w:tab w:val="left" w:pos="720"/>
        </w:tabs>
        <w:adjustRightInd w:val="0"/>
        <w:snapToGrid w:val="0"/>
        <w:spacing w:before="142" w:line="360" w:lineRule="auto"/>
        <w:outlineLvl w:val="0"/>
        <w:rPr>
          <w:rFonts w:ascii="仿宋" w:eastAsia="仿宋" w:hAnsi="仿宋"/>
          <w:b/>
          <w:color w:val="000000"/>
          <w:sz w:val="24"/>
          <w:lang w:eastAsia="zh-CN"/>
        </w:rPr>
      </w:pPr>
    </w:p>
    <w:p w:rsidR="00411B23" w:rsidRDefault="006C4706">
      <w:pPr>
        <w:pStyle w:val="3"/>
        <w:tabs>
          <w:tab w:val="center" w:pos="4400"/>
        </w:tabs>
        <w:rPr>
          <w:rFonts w:ascii="仿宋" w:eastAsia="仿宋" w:hAnsi="仿宋"/>
        </w:rPr>
      </w:pPr>
      <w:bookmarkStart w:id="117" w:name="_Toc34842865"/>
      <w:r>
        <w:rPr>
          <w:rFonts w:ascii="仿宋" w:eastAsia="仿宋" w:hAnsi="仿宋"/>
        </w:rPr>
        <w:lastRenderedPageBreak/>
        <w:t>4</w:t>
      </w:r>
      <w:r>
        <w:rPr>
          <w:rFonts w:ascii="仿宋" w:eastAsia="仿宋" w:hAnsi="仿宋" w:hint="eastAsia"/>
        </w:rPr>
        <w:t>、</w:t>
      </w:r>
      <w:bookmarkEnd w:id="113"/>
      <w:r>
        <w:rPr>
          <w:rFonts w:ascii="仿宋" w:eastAsia="仿宋" w:hAnsi="仿宋" w:hint="eastAsia"/>
        </w:rPr>
        <w:t>商务投标方案编写提纲</w:t>
      </w:r>
      <w:bookmarkEnd w:id="117"/>
      <w:r>
        <w:rPr>
          <w:rFonts w:ascii="仿宋" w:eastAsia="仿宋" w:hAnsi="仿宋"/>
        </w:rPr>
        <w:tab/>
      </w:r>
    </w:p>
    <w:p w:rsidR="00411B23" w:rsidRDefault="006C4706">
      <w:pPr>
        <w:tabs>
          <w:tab w:val="left" w:pos="5040"/>
        </w:tabs>
        <w:adjustRightInd w:val="0"/>
        <w:snapToGrid w:val="0"/>
        <w:spacing w:line="360" w:lineRule="auto"/>
        <w:ind w:firstLineChars="200" w:firstLine="482"/>
        <w:rPr>
          <w:rFonts w:ascii="仿宋" w:eastAsia="仿宋" w:hAnsi="仿宋"/>
          <w:b/>
          <w:color w:val="000000" w:themeColor="text1"/>
          <w:sz w:val="24"/>
          <w:szCs w:val="24"/>
          <w:lang w:eastAsia="zh-CN"/>
        </w:rPr>
      </w:pPr>
      <w:r>
        <w:rPr>
          <w:rFonts w:ascii="仿宋" w:eastAsia="仿宋" w:hAnsi="仿宋" w:hint="eastAsia"/>
          <w:b/>
          <w:color w:val="000000" w:themeColor="text1"/>
          <w:sz w:val="24"/>
          <w:szCs w:val="24"/>
          <w:lang w:eastAsia="zh-CN"/>
        </w:rPr>
        <w:t>一、预算编制说明</w:t>
      </w:r>
    </w:p>
    <w:p w:rsidR="00411B23" w:rsidRDefault="006C4706">
      <w:pPr>
        <w:tabs>
          <w:tab w:val="left" w:pos="5040"/>
        </w:tabs>
        <w:adjustRightInd w:val="0"/>
        <w:snapToGrid w:val="0"/>
        <w:spacing w:line="360" w:lineRule="auto"/>
        <w:ind w:firstLineChars="200" w:firstLine="480"/>
        <w:rPr>
          <w:rFonts w:ascii="仿宋" w:eastAsia="仿宋" w:hAnsi="仿宋"/>
          <w:bCs/>
          <w:color w:val="000000" w:themeColor="text1"/>
          <w:sz w:val="24"/>
          <w:szCs w:val="24"/>
          <w:lang w:eastAsia="zh-CN"/>
        </w:rPr>
      </w:pPr>
      <w:r>
        <w:rPr>
          <w:rFonts w:ascii="仿宋" w:eastAsia="仿宋" w:hAnsi="仿宋" w:hint="eastAsia"/>
          <w:bCs/>
          <w:color w:val="000000" w:themeColor="text1"/>
          <w:sz w:val="24"/>
          <w:szCs w:val="24"/>
          <w:lang w:eastAsia="zh-CN"/>
        </w:rPr>
        <w:t>1</w:t>
      </w:r>
      <w:r>
        <w:rPr>
          <w:rFonts w:ascii="仿宋" w:eastAsia="仿宋" w:hAnsi="仿宋" w:hint="eastAsia"/>
          <w:bCs/>
          <w:color w:val="000000" w:themeColor="text1"/>
          <w:sz w:val="24"/>
          <w:szCs w:val="24"/>
          <w:lang w:eastAsia="zh-CN"/>
        </w:rPr>
        <w:t>、项目概况</w:t>
      </w:r>
    </w:p>
    <w:p w:rsidR="00411B23" w:rsidRDefault="006C4706">
      <w:pPr>
        <w:tabs>
          <w:tab w:val="left" w:pos="5040"/>
        </w:tabs>
        <w:adjustRightInd w:val="0"/>
        <w:snapToGrid w:val="0"/>
        <w:spacing w:line="360" w:lineRule="auto"/>
        <w:ind w:firstLineChars="200" w:firstLine="480"/>
        <w:rPr>
          <w:rFonts w:ascii="仿宋" w:eastAsia="仿宋" w:hAnsi="仿宋"/>
          <w:bCs/>
          <w:color w:val="000000" w:themeColor="text1"/>
          <w:sz w:val="24"/>
          <w:szCs w:val="24"/>
          <w:lang w:eastAsia="zh-CN"/>
        </w:rPr>
      </w:pPr>
      <w:r>
        <w:rPr>
          <w:rFonts w:ascii="仿宋" w:eastAsia="仿宋" w:hAnsi="仿宋" w:hint="eastAsia"/>
          <w:bCs/>
          <w:color w:val="000000" w:themeColor="text1"/>
          <w:sz w:val="24"/>
          <w:szCs w:val="24"/>
          <w:lang w:eastAsia="zh-CN"/>
        </w:rPr>
        <w:t>2</w:t>
      </w:r>
      <w:r>
        <w:rPr>
          <w:rFonts w:ascii="仿宋" w:eastAsia="仿宋" w:hAnsi="仿宋" w:hint="eastAsia"/>
          <w:bCs/>
          <w:color w:val="000000" w:themeColor="text1"/>
          <w:sz w:val="24"/>
          <w:szCs w:val="24"/>
          <w:lang w:eastAsia="zh-CN"/>
        </w:rPr>
        <w:t>、预算编制依据（</w:t>
      </w:r>
      <w:proofErr w:type="gramStart"/>
      <w:r>
        <w:rPr>
          <w:rFonts w:ascii="仿宋" w:eastAsia="仿宋" w:hAnsi="仿宋" w:hint="eastAsia"/>
          <w:bCs/>
          <w:color w:val="000000" w:themeColor="text1"/>
          <w:sz w:val="24"/>
          <w:szCs w:val="24"/>
          <w:lang w:eastAsia="zh-CN"/>
        </w:rPr>
        <w:t>需包括</w:t>
      </w:r>
      <w:proofErr w:type="gramEnd"/>
      <w:r>
        <w:rPr>
          <w:rFonts w:ascii="仿宋" w:eastAsia="仿宋" w:hAnsi="仿宋" w:hint="eastAsia"/>
          <w:bCs/>
          <w:color w:val="000000" w:themeColor="text1"/>
          <w:sz w:val="24"/>
          <w:szCs w:val="24"/>
          <w:lang w:eastAsia="zh-CN"/>
        </w:rPr>
        <w:t>技术方案中实物工作量表</w:t>
      </w:r>
      <w:r>
        <w:rPr>
          <w:rFonts w:ascii="仿宋" w:eastAsia="仿宋" w:hAnsi="仿宋" w:hint="eastAsia"/>
          <w:bCs/>
          <w:color w:val="000000" w:themeColor="text1"/>
          <w:sz w:val="24"/>
          <w:szCs w:val="24"/>
          <w:lang w:eastAsia="zh-CN"/>
        </w:rPr>
        <w:t>)</w:t>
      </w:r>
    </w:p>
    <w:p w:rsidR="00411B23" w:rsidRDefault="006C4706">
      <w:pPr>
        <w:tabs>
          <w:tab w:val="left" w:pos="5040"/>
        </w:tabs>
        <w:adjustRightInd w:val="0"/>
        <w:snapToGrid w:val="0"/>
        <w:spacing w:line="360" w:lineRule="auto"/>
        <w:ind w:firstLineChars="200" w:firstLine="480"/>
        <w:rPr>
          <w:rFonts w:ascii="仿宋" w:eastAsia="仿宋" w:hAnsi="仿宋"/>
          <w:bCs/>
          <w:color w:val="000000" w:themeColor="text1"/>
          <w:sz w:val="24"/>
          <w:szCs w:val="24"/>
          <w:lang w:eastAsia="zh-CN"/>
        </w:rPr>
      </w:pPr>
      <w:r>
        <w:rPr>
          <w:rFonts w:ascii="仿宋" w:eastAsia="仿宋" w:hAnsi="仿宋" w:hint="eastAsia"/>
          <w:bCs/>
          <w:color w:val="000000" w:themeColor="text1"/>
          <w:sz w:val="24"/>
          <w:szCs w:val="24"/>
          <w:lang w:eastAsia="zh-CN"/>
        </w:rPr>
        <w:t>3</w:t>
      </w:r>
      <w:r>
        <w:rPr>
          <w:rFonts w:ascii="仿宋" w:eastAsia="仿宋" w:hAnsi="仿宋" w:hint="eastAsia"/>
          <w:bCs/>
          <w:color w:val="000000" w:themeColor="text1"/>
          <w:sz w:val="24"/>
          <w:szCs w:val="24"/>
          <w:lang w:eastAsia="zh-CN"/>
        </w:rPr>
        <w:t>、选取定额标准和计算方法</w:t>
      </w:r>
    </w:p>
    <w:p w:rsidR="00411B23" w:rsidRDefault="006C4706">
      <w:pPr>
        <w:tabs>
          <w:tab w:val="left" w:pos="5040"/>
        </w:tabs>
        <w:adjustRightInd w:val="0"/>
        <w:snapToGrid w:val="0"/>
        <w:spacing w:line="360" w:lineRule="auto"/>
        <w:ind w:firstLineChars="200" w:firstLine="480"/>
        <w:rPr>
          <w:rFonts w:ascii="仿宋" w:eastAsia="仿宋" w:hAnsi="仿宋"/>
          <w:color w:val="000000" w:themeColor="text1"/>
          <w:sz w:val="24"/>
          <w:szCs w:val="24"/>
          <w:lang w:eastAsia="zh-CN"/>
        </w:rPr>
      </w:pPr>
      <w:r>
        <w:rPr>
          <w:rFonts w:ascii="仿宋" w:eastAsia="仿宋" w:hAnsi="仿宋" w:hint="eastAsia"/>
          <w:bCs/>
          <w:color w:val="000000" w:themeColor="text1"/>
          <w:sz w:val="24"/>
          <w:szCs w:val="24"/>
          <w:lang w:eastAsia="zh-CN"/>
        </w:rPr>
        <w:t>4</w:t>
      </w:r>
      <w:r>
        <w:rPr>
          <w:rFonts w:ascii="仿宋" w:eastAsia="仿宋" w:hAnsi="仿宋" w:hint="eastAsia"/>
          <w:bCs/>
          <w:color w:val="000000" w:themeColor="text1"/>
          <w:sz w:val="24"/>
          <w:szCs w:val="24"/>
          <w:lang w:eastAsia="zh-CN"/>
        </w:rPr>
        <w:t>、</w:t>
      </w:r>
      <w:r>
        <w:rPr>
          <w:rFonts w:ascii="仿宋" w:eastAsia="仿宋" w:hAnsi="仿宋" w:hint="eastAsia"/>
          <w:color w:val="000000" w:themeColor="text1"/>
          <w:sz w:val="24"/>
          <w:szCs w:val="24"/>
          <w:lang w:eastAsia="zh-CN"/>
        </w:rPr>
        <w:t>项目预算的合理性及可靠性分析</w:t>
      </w:r>
    </w:p>
    <w:p w:rsidR="00411B23" w:rsidRDefault="006C4706">
      <w:pPr>
        <w:tabs>
          <w:tab w:val="left" w:pos="5040"/>
        </w:tabs>
        <w:adjustRightInd w:val="0"/>
        <w:snapToGrid w:val="0"/>
        <w:spacing w:line="360" w:lineRule="auto"/>
        <w:ind w:firstLineChars="200" w:firstLine="480"/>
        <w:rPr>
          <w:rFonts w:ascii="仿宋" w:eastAsia="仿宋" w:hAnsi="仿宋"/>
          <w:bCs/>
          <w:color w:val="000000" w:themeColor="text1"/>
          <w:sz w:val="24"/>
          <w:szCs w:val="24"/>
          <w:lang w:eastAsia="zh-CN"/>
        </w:rPr>
      </w:pPr>
      <w:r>
        <w:rPr>
          <w:rFonts w:ascii="仿宋" w:eastAsia="仿宋" w:hAnsi="仿宋" w:hint="eastAsia"/>
          <w:bCs/>
          <w:color w:val="000000" w:themeColor="text1"/>
          <w:sz w:val="24"/>
          <w:szCs w:val="24"/>
          <w:lang w:eastAsia="zh-CN"/>
        </w:rPr>
        <w:t>5</w:t>
      </w:r>
      <w:r>
        <w:rPr>
          <w:rFonts w:ascii="仿宋" w:eastAsia="仿宋" w:hAnsi="仿宋" w:hint="eastAsia"/>
          <w:bCs/>
          <w:color w:val="000000" w:themeColor="text1"/>
          <w:sz w:val="24"/>
          <w:szCs w:val="24"/>
          <w:lang w:eastAsia="zh-CN"/>
        </w:rPr>
        <w:t>、其它需要说明的问题</w:t>
      </w:r>
    </w:p>
    <w:p w:rsidR="00411B23" w:rsidRDefault="006C4706">
      <w:pPr>
        <w:tabs>
          <w:tab w:val="left" w:pos="5040"/>
        </w:tabs>
        <w:adjustRightInd w:val="0"/>
        <w:snapToGrid w:val="0"/>
        <w:spacing w:line="360" w:lineRule="auto"/>
        <w:ind w:firstLineChars="200" w:firstLine="482"/>
        <w:rPr>
          <w:rFonts w:ascii="仿宋" w:eastAsia="仿宋" w:hAnsi="仿宋"/>
          <w:b/>
          <w:color w:val="000000" w:themeColor="text1"/>
          <w:sz w:val="24"/>
          <w:szCs w:val="24"/>
          <w:lang w:eastAsia="zh-CN"/>
        </w:rPr>
      </w:pPr>
      <w:r>
        <w:rPr>
          <w:rFonts w:ascii="仿宋" w:eastAsia="仿宋" w:hAnsi="仿宋" w:hint="eastAsia"/>
          <w:b/>
          <w:color w:val="000000" w:themeColor="text1"/>
          <w:sz w:val="24"/>
          <w:szCs w:val="24"/>
          <w:lang w:eastAsia="zh-CN"/>
        </w:rPr>
        <w:t>二、预算表</w:t>
      </w:r>
    </w:p>
    <w:p w:rsidR="00411B23" w:rsidRDefault="006C4706">
      <w:pPr>
        <w:tabs>
          <w:tab w:val="left" w:pos="5040"/>
        </w:tabs>
        <w:adjustRightInd w:val="0"/>
        <w:snapToGrid w:val="0"/>
        <w:spacing w:line="360" w:lineRule="auto"/>
        <w:ind w:firstLineChars="200" w:firstLine="480"/>
        <w:rPr>
          <w:rFonts w:ascii="仿宋" w:eastAsia="仿宋" w:hAnsi="仿宋"/>
          <w:bCs/>
          <w:sz w:val="24"/>
          <w:szCs w:val="24"/>
          <w:lang w:eastAsia="zh-CN"/>
        </w:rPr>
      </w:pPr>
      <w:r>
        <w:rPr>
          <w:rFonts w:ascii="仿宋" w:eastAsia="仿宋" w:hAnsi="仿宋" w:hint="eastAsia"/>
          <w:bCs/>
          <w:sz w:val="24"/>
          <w:szCs w:val="24"/>
          <w:lang w:eastAsia="zh-CN"/>
        </w:rPr>
        <w:t>1</w:t>
      </w:r>
      <w:r>
        <w:rPr>
          <w:rFonts w:ascii="仿宋" w:eastAsia="仿宋" w:hAnsi="仿宋" w:hint="eastAsia"/>
          <w:bCs/>
          <w:sz w:val="24"/>
          <w:szCs w:val="24"/>
          <w:lang w:eastAsia="zh-CN"/>
        </w:rPr>
        <w:t>、选用地质勘查项目设计预算表（甲类）、按照设计工作手段内容顺序编制“预算甲</w:t>
      </w:r>
      <w:r>
        <w:rPr>
          <w:rFonts w:ascii="仿宋" w:eastAsia="仿宋" w:hAnsi="仿宋" w:hint="eastAsia"/>
          <w:bCs/>
          <w:sz w:val="24"/>
          <w:szCs w:val="24"/>
          <w:lang w:eastAsia="zh-CN"/>
        </w:rPr>
        <w:t>-1</w:t>
      </w:r>
      <w:r>
        <w:rPr>
          <w:rFonts w:ascii="仿宋" w:eastAsia="仿宋" w:hAnsi="仿宋" w:hint="eastAsia"/>
          <w:bCs/>
          <w:sz w:val="24"/>
          <w:szCs w:val="24"/>
          <w:lang w:eastAsia="zh-CN"/>
        </w:rPr>
        <w:t>表”及“预算甲—</w:t>
      </w:r>
      <w:r>
        <w:rPr>
          <w:rFonts w:ascii="仿宋" w:eastAsia="仿宋" w:hAnsi="仿宋" w:hint="eastAsia"/>
          <w:bCs/>
          <w:sz w:val="24"/>
          <w:szCs w:val="24"/>
          <w:lang w:eastAsia="zh-CN"/>
        </w:rPr>
        <w:t>2</w:t>
      </w:r>
      <w:r>
        <w:rPr>
          <w:rFonts w:ascii="仿宋" w:eastAsia="仿宋" w:hAnsi="仿宋" w:hint="eastAsia"/>
          <w:bCs/>
          <w:sz w:val="24"/>
          <w:szCs w:val="24"/>
          <w:lang w:eastAsia="zh-CN"/>
        </w:rPr>
        <w:t>表”。</w:t>
      </w:r>
    </w:p>
    <w:p w:rsidR="00411B23" w:rsidRDefault="006C4706">
      <w:pPr>
        <w:tabs>
          <w:tab w:val="left" w:pos="5040"/>
        </w:tabs>
        <w:adjustRightInd w:val="0"/>
        <w:snapToGrid w:val="0"/>
        <w:spacing w:line="360" w:lineRule="auto"/>
        <w:ind w:firstLineChars="200" w:firstLine="480"/>
        <w:rPr>
          <w:rFonts w:ascii="仿宋" w:eastAsia="仿宋" w:hAnsi="仿宋"/>
          <w:bCs/>
          <w:color w:val="000000" w:themeColor="text1"/>
          <w:sz w:val="24"/>
          <w:szCs w:val="24"/>
          <w:lang w:eastAsia="zh-CN"/>
        </w:rPr>
      </w:pPr>
      <w:r>
        <w:rPr>
          <w:rFonts w:ascii="仿宋" w:eastAsia="仿宋" w:hAnsi="仿宋" w:hint="eastAsia"/>
          <w:bCs/>
          <w:sz w:val="24"/>
          <w:szCs w:val="24"/>
          <w:lang w:eastAsia="zh-CN"/>
        </w:rPr>
        <w:t>2</w:t>
      </w:r>
      <w:r>
        <w:rPr>
          <w:rFonts w:ascii="仿宋" w:eastAsia="仿宋" w:hAnsi="仿宋" w:hint="eastAsia"/>
          <w:bCs/>
          <w:sz w:val="24"/>
          <w:szCs w:val="24"/>
          <w:lang w:eastAsia="zh-CN"/>
        </w:rPr>
        <w:t>、预算编制方法：根据中国地质调查局《地质调查项目预算标准》（</w:t>
      </w:r>
      <w:r>
        <w:rPr>
          <w:rFonts w:ascii="仿宋" w:eastAsia="仿宋" w:hAnsi="仿宋" w:hint="eastAsia"/>
          <w:bCs/>
          <w:sz w:val="24"/>
          <w:szCs w:val="24"/>
          <w:lang w:eastAsia="zh-CN"/>
        </w:rPr>
        <w:t>2010</w:t>
      </w:r>
      <w:r>
        <w:rPr>
          <w:rFonts w:ascii="仿宋" w:eastAsia="仿宋" w:hAnsi="仿宋" w:hint="eastAsia"/>
          <w:bCs/>
          <w:sz w:val="24"/>
          <w:szCs w:val="24"/>
          <w:lang w:eastAsia="zh-CN"/>
        </w:rPr>
        <w:t>年试用）预算标准和技术方案进行预算编制；</w:t>
      </w:r>
      <w:r>
        <w:rPr>
          <w:rFonts w:ascii="仿宋" w:eastAsia="仿宋" w:hAnsi="仿宋" w:hint="eastAsia"/>
          <w:bCs/>
          <w:color w:val="000000" w:themeColor="text1"/>
          <w:sz w:val="24"/>
          <w:szCs w:val="24"/>
          <w:lang w:eastAsia="zh-CN"/>
        </w:rPr>
        <w:t>选择正确的工作区地区系数；根据技术条件确定合适的定额标准；准确反映各工作手段的地形等级、地质复杂程度、困难类别、岩石级别、比例尺、网度、点</w:t>
      </w:r>
      <w:proofErr w:type="gramStart"/>
      <w:r>
        <w:rPr>
          <w:rFonts w:ascii="仿宋" w:eastAsia="仿宋" w:hAnsi="仿宋" w:hint="eastAsia"/>
          <w:bCs/>
          <w:color w:val="000000" w:themeColor="text1"/>
          <w:sz w:val="24"/>
          <w:szCs w:val="24"/>
          <w:lang w:eastAsia="zh-CN"/>
        </w:rPr>
        <w:t>距及岩矿</w:t>
      </w:r>
      <w:proofErr w:type="gramEnd"/>
      <w:r>
        <w:rPr>
          <w:rFonts w:ascii="仿宋" w:eastAsia="仿宋" w:hAnsi="仿宋" w:hint="eastAsia"/>
          <w:bCs/>
          <w:color w:val="000000" w:themeColor="text1"/>
          <w:sz w:val="24"/>
          <w:szCs w:val="24"/>
          <w:lang w:eastAsia="zh-CN"/>
        </w:rPr>
        <w:t>实验中分析项目的元素等。对于采用的市场价格或出自其他权威部门的预算标准，要在编制说明中详细阐明。</w:t>
      </w:r>
    </w:p>
    <w:p w:rsidR="00411B23" w:rsidRDefault="00411B23">
      <w:pPr>
        <w:tabs>
          <w:tab w:val="left" w:pos="5040"/>
        </w:tabs>
        <w:adjustRightInd w:val="0"/>
        <w:snapToGrid w:val="0"/>
        <w:spacing w:line="360" w:lineRule="auto"/>
        <w:ind w:firstLineChars="200" w:firstLine="480"/>
        <w:rPr>
          <w:rFonts w:ascii="仿宋" w:eastAsia="仿宋" w:hAnsi="仿宋"/>
          <w:bCs/>
          <w:color w:val="000000" w:themeColor="text1"/>
          <w:sz w:val="24"/>
          <w:szCs w:val="24"/>
          <w:lang w:eastAsia="zh-CN"/>
        </w:rPr>
      </w:pPr>
    </w:p>
    <w:p w:rsidR="00411B23" w:rsidRDefault="006C4706">
      <w:pPr>
        <w:adjustRightInd w:val="0"/>
        <w:snapToGrid w:val="0"/>
        <w:spacing w:line="360" w:lineRule="auto"/>
        <w:ind w:left="482" w:hangingChars="200" w:hanging="482"/>
        <w:rPr>
          <w:rFonts w:ascii="仿宋" w:eastAsia="仿宋" w:hAnsi="仿宋"/>
          <w:b/>
          <w:color w:val="000000" w:themeColor="text1"/>
          <w:sz w:val="24"/>
          <w:szCs w:val="24"/>
          <w:lang w:eastAsia="zh-CN"/>
        </w:rPr>
      </w:pPr>
      <w:r>
        <w:rPr>
          <w:rFonts w:ascii="仿宋" w:eastAsia="仿宋" w:hAnsi="仿宋" w:hint="eastAsia"/>
          <w:b/>
          <w:bCs/>
          <w:color w:val="000000" w:themeColor="text1"/>
          <w:sz w:val="24"/>
          <w:szCs w:val="24"/>
          <w:lang w:eastAsia="zh-CN"/>
        </w:rPr>
        <w:t>注：</w:t>
      </w:r>
      <w:r>
        <w:rPr>
          <w:rFonts w:ascii="仿宋" w:eastAsia="仿宋" w:hAnsi="仿宋" w:hint="eastAsia"/>
          <w:b/>
          <w:color w:val="000000" w:themeColor="text1"/>
          <w:sz w:val="24"/>
          <w:szCs w:val="24"/>
          <w:lang w:eastAsia="zh-CN"/>
        </w:rPr>
        <w:t>投标文件</w:t>
      </w:r>
      <w:r>
        <w:rPr>
          <w:rFonts w:ascii="仿宋" w:eastAsia="仿宋" w:hAnsi="仿宋" w:hint="eastAsia"/>
          <w:b/>
          <w:color w:val="000000" w:themeColor="text1"/>
          <w:sz w:val="24"/>
          <w:szCs w:val="24"/>
          <w:lang w:eastAsia="zh-CN"/>
        </w:rPr>
        <w:t>(</w:t>
      </w:r>
      <w:r>
        <w:rPr>
          <w:rFonts w:ascii="仿宋" w:eastAsia="仿宋" w:hAnsi="仿宋" w:hint="eastAsia"/>
          <w:b/>
          <w:color w:val="000000" w:themeColor="text1"/>
          <w:sz w:val="24"/>
          <w:szCs w:val="24"/>
          <w:lang w:eastAsia="zh-CN"/>
        </w:rPr>
        <w:t>商务投标方案</w:t>
      </w:r>
      <w:r>
        <w:rPr>
          <w:rFonts w:ascii="仿宋" w:eastAsia="仿宋" w:hAnsi="仿宋" w:hint="eastAsia"/>
          <w:b/>
          <w:color w:val="000000" w:themeColor="text1"/>
          <w:sz w:val="24"/>
          <w:szCs w:val="24"/>
          <w:lang w:eastAsia="zh-CN"/>
        </w:rPr>
        <w:t>)</w:t>
      </w:r>
      <w:r>
        <w:rPr>
          <w:rFonts w:ascii="仿宋" w:eastAsia="仿宋" w:hAnsi="仿宋"/>
          <w:b/>
          <w:color w:val="000000" w:themeColor="text1"/>
          <w:sz w:val="24"/>
          <w:szCs w:val="24"/>
          <w:lang w:eastAsia="zh-CN"/>
        </w:rPr>
        <w:t>不得透露投标单位名称及任何反映投标单位情况的信息</w:t>
      </w:r>
      <w:r>
        <w:rPr>
          <w:rFonts w:ascii="仿宋" w:eastAsia="仿宋" w:hAnsi="仿宋" w:hint="eastAsia"/>
          <w:b/>
          <w:color w:val="000000" w:themeColor="text1"/>
          <w:sz w:val="24"/>
          <w:szCs w:val="24"/>
          <w:lang w:eastAsia="zh-CN"/>
        </w:rPr>
        <w:t>,</w:t>
      </w:r>
      <w:r>
        <w:rPr>
          <w:rFonts w:ascii="仿宋" w:eastAsia="仿宋" w:hAnsi="仿宋" w:hint="eastAsia"/>
          <w:b/>
          <w:color w:val="000000" w:themeColor="text1"/>
          <w:sz w:val="24"/>
          <w:szCs w:val="24"/>
          <w:lang w:eastAsia="zh-CN"/>
        </w:rPr>
        <w:t>否则将被视为无效投标</w:t>
      </w:r>
      <w:r>
        <w:rPr>
          <w:rFonts w:ascii="仿宋" w:eastAsia="仿宋" w:hAnsi="仿宋"/>
          <w:b/>
          <w:color w:val="000000" w:themeColor="text1"/>
          <w:sz w:val="24"/>
          <w:szCs w:val="24"/>
          <w:lang w:eastAsia="zh-CN"/>
        </w:rPr>
        <w:t>。</w:t>
      </w:r>
    </w:p>
    <w:p w:rsidR="00411B23" w:rsidRDefault="00411B23">
      <w:pPr>
        <w:rPr>
          <w:rFonts w:ascii="仿宋" w:eastAsia="仿宋" w:hAnsi="仿宋"/>
          <w:color w:val="000000" w:themeColor="text1"/>
          <w:sz w:val="24"/>
          <w:lang w:eastAsia="zh-CN"/>
        </w:rPr>
      </w:pPr>
    </w:p>
    <w:p w:rsidR="00411B23" w:rsidRDefault="00411B23">
      <w:pPr>
        <w:rPr>
          <w:rFonts w:ascii="仿宋" w:eastAsia="仿宋" w:hAnsi="仿宋"/>
          <w:color w:val="000000" w:themeColor="text1"/>
          <w:sz w:val="24"/>
          <w:lang w:eastAsia="zh-CN"/>
        </w:rPr>
      </w:pPr>
    </w:p>
    <w:p w:rsidR="00411B23" w:rsidRDefault="00411B23">
      <w:pPr>
        <w:rPr>
          <w:rFonts w:ascii="仿宋" w:eastAsia="仿宋" w:hAnsi="仿宋"/>
          <w:color w:val="000000" w:themeColor="text1"/>
          <w:sz w:val="24"/>
          <w:lang w:eastAsia="zh-CN"/>
        </w:rPr>
      </w:pPr>
    </w:p>
    <w:p w:rsidR="00411B23" w:rsidRDefault="00411B23">
      <w:pPr>
        <w:rPr>
          <w:rFonts w:ascii="仿宋" w:eastAsia="仿宋" w:hAnsi="仿宋"/>
          <w:color w:val="000000" w:themeColor="text1"/>
          <w:sz w:val="24"/>
          <w:lang w:eastAsia="zh-CN"/>
        </w:rPr>
      </w:pPr>
    </w:p>
    <w:p w:rsidR="00411B23" w:rsidRDefault="00411B23">
      <w:pPr>
        <w:rPr>
          <w:rFonts w:ascii="仿宋" w:eastAsia="仿宋" w:hAnsi="仿宋"/>
          <w:color w:val="000000" w:themeColor="text1"/>
          <w:sz w:val="24"/>
          <w:lang w:eastAsia="zh-CN"/>
        </w:rPr>
      </w:pPr>
    </w:p>
    <w:p w:rsidR="00411B23" w:rsidRDefault="00411B23">
      <w:pPr>
        <w:rPr>
          <w:rFonts w:ascii="仿宋" w:eastAsia="仿宋" w:hAnsi="仿宋"/>
          <w:color w:val="000000" w:themeColor="text1"/>
          <w:sz w:val="24"/>
          <w:lang w:eastAsia="zh-CN"/>
        </w:rPr>
      </w:pPr>
    </w:p>
    <w:p w:rsidR="00411B23" w:rsidRDefault="00411B23">
      <w:pPr>
        <w:rPr>
          <w:rFonts w:ascii="仿宋" w:eastAsia="仿宋" w:hAnsi="仿宋"/>
          <w:color w:val="000000" w:themeColor="text1"/>
          <w:sz w:val="24"/>
          <w:lang w:eastAsia="zh-CN"/>
        </w:rPr>
      </w:pPr>
    </w:p>
    <w:p w:rsidR="00411B23" w:rsidRDefault="00411B23">
      <w:pPr>
        <w:rPr>
          <w:rFonts w:ascii="仿宋" w:eastAsia="仿宋" w:hAnsi="仿宋"/>
          <w:color w:val="000000" w:themeColor="text1"/>
          <w:sz w:val="24"/>
          <w:lang w:eastAsia="zh-CN"/>
        </w:rPr>
      </w:pPr>
    </w:p>
    <w:p w:rsidR="00411B23" w:rsidRDefault="00411B23">
      <w:pPr>
        <w:rPr>
          <w:rFonts w:ascii="仿宋" w:eastAsia="仿宋" w:hAnsi="仿宋"/>
          <w:color w:val="000000" w:themeColor="text1"/>
          <w:sz w:val="24"/>
          <w:lang w:eastAsia="zh-CN"/>
        </w:rPr>
      </w:pPr>
    </w:p>
    <w:p w:rsidR="00411B23" w:rsidRDefault="00411B23">
      <w:pPr>
        <w:rPr>
          <w:rFonts w:ascii="仿宋" w:eastAsia="仿宋" w:hAnsi="仿宋"/>
          <w:color w:val="000000" w:themeColor="text1"/>
          <w:sz w:val="24"/>
          <w:lang w:eastAsia="zh-CN"/>
        </w:rPr>
      </w:pPr>
    </w:p>
    <w:p w:rsidR="00411B23" w:rsidRDefault="00411B23">
      <w:pPr>
        <w:rPr>
          <w:rFonts w:ascii="仿宋" w:eastAsia="仿宋" w:hAnsi="仿宋"/>
          <w:color w:val="000000" w:themeColor="text1"/>
          <w:sz w:val="24"/>
          <w:lang w:eastAsia="zh-CN"/>
        </w:rPr>
      </w:pPr>
    </w:p>
    <w:p w:rsidR="00411B23" w:rsidRDefault="00411B23">
      <w:pPr>
        <w:rPr>
          <w:rFonts w:ascii="仿宋" w:eastAsia="仿宋" w:hAnsi="仿宋"/>
          <w:color w:val="000000" w:themeColor="text1"/>
          <w:sz w:val="24"/>
          <w:lang w:eastAsia="zh-CN"/>
        </w:rPr>
      </w:pPr>
    </w:p>
    <w:p w:rsidR="00411B23" w:rsidRDefault="00411B23">
      <w:pPr>
        <w:rPr>
          <w:rFonts w:ascii="仿宋" w:eastAsia="仿宋" w:hAnsi="仿宋"/>
          <w:color w:val="000000" w:themeColor="text1"/>
          <w:sz w:val="24"/>
          <w:lang w:eastAsia="zh-CN"/>
        </w:rPr>
      </w:pPr>
    </w:p>
    <w:p w:rsidR="00411B23" w:rsidRDefault="00411B23">
      <w:pPr>
        <w:rPr>
          <w:rFonts w:ascii="仿宋" w:eastAsia="仿宋" w:hAnsi="仿宋"/>
          <w:color w:val="000000" w:themeColor="text1"/>
          <w:sz w:val="24"/>
          <w:lang w:eastAsia="zh-CN"/>
        </w:rPr>
      </w:pPr>
    </w:p>
    <w:p w:rsidR="00411B23" w:rsidRDefault="00411B23">
      <w:pPr>
        <w:rPr>
          <w:rFonts w:ascii="仿宋" w:eastAsia="仿宋" w:hAnsi="仿宋"/>
          <w:color w:val="000000" w:themeColor="text1"/>
          <w:sz w:val="24"/>
          <w:lang w:eastAsia="zh-CN"/>
        </w:rPr>
      </w:pPr>
    </w:p>
    <w:p w:rsidR="00411B23" w:rsidRDefault="006C4706">
      <w:pPr>
        <w:rPr>
          <w:rFonts w:ascii="仿宋" w:eastAsia="仿宋" w:hAnsi="仿宋"/>
          <w:color w:val="000000" w:themeColor="text1"/>
          <w:sz w:val="24"/>
          <w:szCs w:val="24"/>
          <w:lang w:eastAsia="zh-CN"/>
        </w:rPr>
      </w:pPr>
      <w:r>
        <w:rPr>
          <w:rFonts w:ascii="仿宋" w:eastAsia="仿宋" w:hAnsi="仿宋" w:hint="eastAsia"/>
          <w:color w:val="000000" w:themeColor="text1"/>
          <w:sz w:val="24"/>
          <w:szCs w:val="24"/>
          <w:lang w:eastAsia="zh-CN"/>
        </w:rPr>
        <w:t>附件</w:t>
      </w:r>
      <w:r>
        <w:rPr>
          <w:rFonts w:ascii="仿宋" w:eastAsia="仿宋" w:hAnsi="仿宋" w:hint="eastAsia"/>
          <w:color w:val="000000" w:themeColor="text1"/>
          <w:sz w:val="24"/>
          <w:szCs w:val="24"/>
          <w:lang w:eastAsia="zh-CN"/>
        </w:rPr>
        <w:t>1</w:t>
      </w:r>
    </w:p>
    <w:p w:rsidR="00411B23" w:rsidRDefault="006C4706">
      <w:pPr>
        <w:jc w:val="right"/>
        <w:rPr>
          <w:rFonts w:ascii="仿宋" w:eastAsia="仿宋" w:hAnsi="仿宋"/>
          <w:color w:val="000000" w:themeColor="text1"/>
          <w:sz w:val="24"/>
          <w:szCs w:val="24"/>
          <w:lang w:eastAsia="zh-CN"/>
        </w:rPr>
      </w:pPr>
      <w:r>
        <w:rPr>
          <w:rFonts w:ascii="仿宋" w:eastAsia="仿宋" w:hAnsi="仿宋"/>
          <w:color w:val="000000" w:themeColor="text1"/>
          <w:sz w:val="24"/>
          <w:szCs w:val="24"/>
          <w:lang w:eastAsia="zh-CN"/>
        </w:rPr>
        <w:t>预</w:t>
      </w:r>
      <w:r>
        <w:rPr>
          <w:rFonts w:ascii="仿宋" w:eastAsia="仿宋" w:hAnsi="仿宋" w:hint="eastAsia"/>
          <w:color w:val="000000" w:themeColor="text1"/>
          <w:sz w:val="24"/>
          <w:szCs w:val="24"/>
          <w:lang w:eastAsia="zh-CN"/>
        </w:rPr>
        <w:t>算</w:t>
      </w:r>
      <w:r>
        <w:rPr>
          <w:rFonts w:ascii="仿宋" w:eastAsia="仿宋" w:hAnsi="仿宋"/>
          <w:color w:val="000000" w:themeColor="text1"/>
          <w:sz w:val="24"/>
          <w:szCs w:val="24"/>
          <w:lang w:eastAsia="zh-CN"/>
        </w:rPr>
        <w:t>甲</w:t>
      </w:r>
      <w:r>
        <w:rPr>
          <w:rFonts w:ascii="仿宋" w:eastAsia="仿宋" w:hAnsi="仿宋" w:hint="eastAsia"/>
          <w:color w:val="000000" w:themeColor="text1"/>
          <w:sz w:val="24"/>
          <w:szCs w:val="24"/>
          <w:lang w:eastAsia="zh-CN"/>
        </w:rPr>
        <w:t>—</w:t>
      </w:r>
      <w:r>
        <w:rPr>
          <w:rFonts w:ascii="仿宋" w:eastAsia="仿宋" w:hAnsi="仿宋"/>
          <w:color w:val="000000" w:themeColor="text1"/>
          <w:sz w:val="24"/>
          <w:szCs w:val="24"/>
          <w:lang w:eastAsia="zh-CN"/>
        </w:rPr>
        <w:t>1</w:t>
      </w:r>
      <w:r>
        <w:rPr>
          <w:rFonts w:ascii="仿宋" w:eastAsia="仿宋" w:hAnsi="仿宋"/>
          <w:color w:val="000000" w:themeColor="text1"/>
          <w:sz w:val="24"/>
          <w:szCs w:val="24"/>
          <w:lang w:eastAsia="zh-CN"/>
        </w:rPr>
        <w:t>表</w:t>
      </w:r>
    </w:p>
    <w:p w:rsidR="00411B23" w:rsidRDefault="006C4706">
      <w:pPr>
        <w:spacing w:line="360" w:lineRule="auto"/>
        <w:jc w:val="center"/>
        <w:rPr>
          <w:rFonts w:ascii="仿宋" w:eastAsia="仿宋" w:hAnsi="仿宋"/>
          <w:color w:val="000000" w:themeColor="text1"/>
          <w:sz w:val="24"/>
          <w:szCs w:val="24"/>
          <w:lang w:eastAsia="zh-CN"/>
        </w:rPr>
      </w:pPr>
      <w:r>
        <w:rPr>
          <w:rFonts w:ascii="仿宋" w:eastAsia="仿宋" w:hAnsi="仿宋" w:hint="eastAsia"/>
          <w:color w:val="000000" w:themeColor="text1"/>
          <w:sz w:val="24"/>
          <w:szCs w:val="24"/>
          <w:lang w:eastAsia="zh-CN"/>
        </w:rPr>
        <w:t>地质勘查</w:t>
      </w:r>
      <w:r>
        <w:rPr>
          <w:rFonts w:ascii="仿宋" w:eastAsia="仿宋" w:hAnsi="仿宋"/>
          <w:color w:val="000000" w:themeColor="text1"/>
          <w:sz w:val="24"/>
          <w:szCs w:val="24"/>
          <w:lang w:eastAsia="zh-CN"/>
        </w:rPr>
        <w:t>项目设计预算汇总表（甲类）</w:t>
      </w:r>
    </w:p>
    <w:p w:rsidR="00411B23" w:rsidRDefault="006C4706">
      <w:pPr>
        <w:ind w:left="-17"/>
        <w:rPr>
          <w:rFonts w:ascii="仿宋" w:eastAsia="仿宋" w:hAnsi="仿宋"/>
          <w:color w:val="000000" w:themeColor="text1"/>
          <w:sz w:val="24"/>
          <w:szCs w:val="24"/>
          <w:lang w:eastAsia="zh-CN"/>
        </w:rPr>
      </w:pPr>
      <w:r>
        <w:rPr>
          <w:rFonts w:ascii="仿宋" w:eastAsia="仿宋" w:hAnsi="仿宋"/>
          <w:color w:val="000000" w:themeColor="text1"/>
          <w:sz w:val="24"/>
          <w:szCs w:val="24"/>
          <w:lang w:eastAsia="zh-CN"/>
        </w:rPr>
        <w:t>项目名称：</w:t>
      </w:r>
    </w:p>
    <w:p w:rsidR="00411B23" w:rsidRDefault="006C4706">
      <w:pPr>
        <w:spacing w:line="360" w:lineRule="auto"/>
        <w:ind w:left="-17"/>
        <w:jc w:val="right"/>
        <w:rPr>
          <w:rFonts w:ascii="仿宋" w:eastAsia="仿宋" w:hAnsi="仿宋"/>
          <w:b/>
          <w:color w:val="000000" w:themeColor="text1"/>
          <w:sz w:val="24"/>
          <w:szCs w:val="24"/>
          <w:lang w:eastAsia="zh-CN"/>
        </w:rPr>
      </w:pPr>
      <w:r>
        <w:rPr>
          <w:rFonts w:ascii="仿宋" w:eastAsia="仿宋" w:hAnsi="仿宋"/>
          <w:color w:val="000000" w:themeColor="text1"/>
          <w:sz w:val="24"/>
          <w:szCs w:val="24"/>
          <w:lang w:eastAsia="zh-CN"/>
        </w:rPr>
        <w:t xml:space="preserve">                                  </w:t>
      </w:r>
      <w:r>
        <w:rPr>
          <w:rFonts w:ascii="仿宋" w:eastAsia="仿宋" w:hAnsi="仿宋"/>
          <w:color w:val="000000" w:themeColor="text1"/>
          <w:sz w:val="24"/>
          <w:szCs w:val="24"/>
          <w:lang w:eastAsia="zh-CN"/>
        </w:rPr>
        <w:t>计算单位：万元</w:t>
      </w:r>
    </w:p>
    <w:tbl>
      <w:tblPr>
        <w:tblW w:w="8165" w:type="dxa"/>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4"/>
        <w:gridCol w:w="1139"/>
        <w:gridCol w:w="937"/>
        <w:gridCol w:w="875"/>
        <w:gridCol w:w="1000"/>
        <w:gridCol w:w="1600"/>
      </w:tblGrid>
      <w:tr w:rsidR="00411B23">
        <w:trPr>
          <w:trHeight w:val="814"/>
          <w:jc w:val="center"/>
        </w:trPr>
        <w:tc>
          <w:tcPr>
            <w:tcW w:w="2614" w:type="dxa"/>
            <w:tcBorders>
              <w:tl2br w:val="nil"/>
              <w:tr2bl w:val="nil"/>
            </w:tcBorders>
            <w:vAlign w:val="center"/>
          </w:tcPr>
          <w:p w:rsidR="00411B23" w:rsidRDefault="006C4706">
            <w:pPr>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工作手段项目</w:t>
            </w:r>
          </w:p>
        </w:tc>
        <w:tc>
          <w:tcPr>
            <w:tcW w:w="1139" w:type="dxa"/>
            <w:tcBorders>
              <w:tl2br w:val="nil"/>
              <w:tr2bl w:val="nil"/>
            </w:tcBorders>
            <w:vAlign w:val="center"/>
          </w:tcPr>
          <w:p w:rsidR="00411B23" w:rsidRDefault="006C4706">
            <w:pPr>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总预算</w:t>
            </w:r>
          </w:p>
        </w:tc>
        <w:tc>
          <w:tcPr>
            <w:tcW w:w="937" w:type="dxa"/>
            <w:tcBorders>
              <w:tl2br w:val="nil"/>
              <w:tr2bl w:val="nil"/>
            </w:tcBorders>
            <w:vAlign w:val="center"/>
          </w:tcPr>
          <w:p w:rsidR="00411B23" w:rsidRDefault="006C4706">
            <w:pPr>
              <w:jc w:val="cente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lang w:eastAsia="zh-CN"/>
              </w:rPr>
              <w:t>2020</w:t>
            </w:r>
            <w:r>
              <w:rPr>
                <w:rFonts w:ascii="仿宋_GB2312" w:eastAsia="仿宋_GB2312" w:hAnsi="仿宋_GB2312" w:cs="仿宋_GB2312" w:hint="eastAsia"/>
                <w:color w:val="000000" w:themeColor="text1"/>
                <w:sz w:val="21"/>
                <w:szCs w:val="21"/>
                <w:lang w:eastAsia="zh-CN"/>
              </w:rPr>
              <w:t>年度预算</w:t>
            </w:r>
          </w:p>
        </w:tc>
        <w:tc>
          <w:tcPr>
            <w:tcW w:w="875" w:type="dxa"/>
            <w:tcBorders>
              <w:tl2br w:val="nil"/>
              <w:tr2bl w:val="nil"/>
            </w:tcBorders>
            <w:vAlign w:val="center"/>
          </w:tcPr>
          <w:p w:rsidR="00411B23" w:rsidRDefault="006C4706">
            <w:pPr>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w:t>
            </w:r>
          </w:p>
        </w:tc>
        <w:tc>
          <w:tcPr>
            <w:tcW w:w="1000" w:type="dxa"/>
            <w:tcBorders>
              <w:tl2br w:val="nil"/>
              <w:tr2bl w:val="nil"/>
            </w:tcBorders>
            <w:vAlign w:val="center"/>
          </w:tcPr>
          <w:p w:rsidR="00411B23" w:rsidRDefault="006C4706">
            <w:pPr>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w:t>
            </w:r>
          </w:p>
        </w:tc>
        <w:tc>
          <w:tcPr>
            <w:tcW w:w="1600" w:type="dxa"/>
            <w:tcBorders>
              <w:tl2br w:val="nil"/>
              <w:tr2bl w:val="nil"/>
            </w:tcBorders>
            <w:vAlign w:val="center"/>
          </w:tcPr>
          <w:p w:rsidR="00411B23" w:rsidRDefault="006C4706">
            <w:pPr>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备</w:t>
            </w:r>
            <w:r>
              <w:rPr>
                <w:rFonts w:ascii="仿宋_GB2312" w:eastAsia="仿宋_GB2312" w:hAnsi="仿宋_GB2312" w:cs="仿宋_GB2312" w:hint="eastAsia"/>
                <w:color w:val="000000" w:themeColor="text1"/>
                <w:sz w:val="21"/>
                <w:szCs w:val="21"/>
              </w:rPr>
              <w:t xml:space="preserve">  </w:t>
            </w:r>
            <w:r>
              <w:rPr>
                <w:rFonts w:ascii="仿宋_GB2312" w:eastAsia="仿宋_GB2312" w:hAnsi="仿宋_GB2312" w:cs="仿宋_GB2312" w:hint="eastAsia"/>
                <w:color w:val="000000" w:themeColor="text1"/>
                <w:sz w:val="21"/>
                <w:szCs w:val="21"/>
              </w:rPr>
              <w:t>注</w:t>
            </w:r>
          </w:p>
        </w:tc>
      </w:tr>
      <w:tr w:rsidR="00411B23">
        <w:trPr>
          <w:trHeight w:val="567"/>
          <w:jc w:val="center"/>
        </w:trPr>
        <w:tc>
          <w:tcPr>
            <w:tcW w:w="2614" w:type="dxa"/>
            <w:tcBorders>
              <w:tl2br w:val="nil"/>
              <w:tr2bl w:val="nil"/>
            </w:tcBorders>
            <w:vAlign w:val="center"/>
          </w:tcPr>
          <w:p w:rsidR="00411B23" w:rsidRDefault="006C4706">
            <w:pPr>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甲</w:t>
            </w:r>
          </w:p>
        </w:tc>
        <w:tc>
          <w:tcPr>
            <w:tcW w:w="1139" w:type="dxa"/>
            <w:tcBorders>
              <w:tl2br w:val="nil"/>
              <w:tr2bl w:val="nil"/>
            </w:tcBorders>
            <w:vAlign w:val="center"/>
          </w:tcPr>
          <w:p w:rsidR="00411B23" w:rsidRDefault="006C4706">
            <w:pPr>
              <w:jc w:val="cente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rPr>
              <w:t>1</w:t>
            </w:r>
            <w:r>
              <w:rPr>
                <w:rFonts w:ascii="仿宋_GB2312" w:eastAsia="仿宋_GB2312" w:hAnsi="仿宋_GB2312" w:cs="仿宋_GB2312" w:hint="eastAsia"/>
                <w:color w:val="000000" w:themeColor="text1"/>
                <w:sz w:val="21"/>
                <w:szCs w:val="21"/>
                <w:lang w:eastAsia="zh-CN"/>
              </w:rPr>
              <w:t>=2+3+4</w:t>
            </w:r>
          </w:p>
        </w:tc>
        <w:tc>
          <w:tcPr>
            <w:tcW w:w="937" w:type="dxa"/>
            <w:tcBorders>
              <w:tl2br w:val="nil"/>
              <w:tr2bl w:val="nil"/>
            </w:tcBorders>
            <w:vAlign w:val="center"/>
          </w:tcPr>
          <w:p w:rsidR="00411B23" w:rsidRDefault="006C4706">
            <w:pPr>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2</w:t>
            </w:r>
          </w:p>
        </w:tc>
        <w:tc>
          <w:tcPr>
            <w:tcW w:w="875" w:type="dxa"/>
            <w:tcBorders>
              <w:tl2br w:val="nil"/>
              <w:tr2bl w:val="nil"/>
            </w:tcBorders>
            <w:vAlign w:val="center"/>
          </w:tcPr>
          <w:p w:rsidR="00411B23" w:rsidRDefault="006C4706">
            <w:pPr>
              <w:jc w:val="cente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lang w:eastAsia="zh-CN"/>
              </w:rPr>
              <w:t>3</w:t>
            </w:r>
          </w:p>
        </w:tc>
        <w:tc>
          <w:tcPr>
            <w:tcW w:w="1000" w:type="dxa"/>
            <w:tcBorders>
              <w:tl2br w:val="nil"/>
              <w:tr2bl w:val="nil"/>
            </w:tcBorders>
            <w:vAlign w:val="center"/>
          </w:tcPr>
          <w:p w:rsidR="00411B23" w:rsidRDefault="006C4706">
            <w:pPr>
              <w:jc w:val="cente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lang w:eastAsia="zh-CN"/>
              </w:rPr>
              <w:t>4</w:t>
            </w:r>
          </w:p>
        </w:tc>
        <w:tc>
          <w:tcPr>
            <w:tcW w:w="1600" w:type="dxa"/>
            <w:tcBorders>
              <w:tl2br w:val="nil"/>
              <w:tr2bl w:val="nil"/>
            </w:tcBorders>
            <w:vAlign w:val="center"/>
          </w:tcPr>
          <w:p w:rsidR="00411B23" w:rsidRDefault="006C4706">
            <w:pPr>
              <w:jc w:val="cente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lang w:eastAsia="zh-CN"/>
              </w:rPr>
              <w:t>5</w:t>
            </w:r>
          </w:p>
        </w:tc>
      </w:tr>
      <w:tr w:rsidR="00411B23">
        <w:trPr>
          <w:cantSplit/>
          <w:trHeight w:val="567"/>
          <w:jc w:val="center"/>
        </w:trPr>
        <w:tc>
          <w:tcPr>
            <w:tcW w:w="2614" w:type="dxa"/>
            <w:tcBorders>
              <w:tl2br w:val="nil"/>
              <w:tr2bl w:val="nil"/>
            </w:tcBorders>
            <w:vAlign w:val="center"/>
          </w:tcPr>
          <w:p w:rsidR="00411B23" w:rsidRDefault="006C4706">
            <w:pPr>
              <w:ind w:left="210"/>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一、地形测绘</w:t>
            </w:r>
          </w:p>
        </w:tc>
        <w:tc>
          <w:tcPr>
            <w:tcW w:w="5551" w:type="dxa"/>
            <w:gridSpan w:val="5"/>
            <w:vMerge w:val="restart"/>
            <w:tcBorders>
              <w:tl2br w:val="nil"/>
              <w:tr2bl w:val="nil"/>
            </w:tcBorders>
          </w:tcPr>
          <w:p w:rsidR="00411B23" w:rsidRDefault="00411B23">
            <w:pPr>
              <w:spacing w:before="120" w:after="120" w:line="360" w:lineRule="auto"/>
              <w:ind w:right="408"/>
              <w:jc w:val="center"/>
              <w:rPr>
                <w:rFonts w:ascii="仿宋_GB2312" w:eastAsia="仿宋_GB2312" w:hAnsi="仿宋_GB2312" w:cs="仿宋_GB2312"/>
                <w:color w:val="000000" w:themeColor="text1"/>
                <w:sz w:val="21"/>
                <w:szCs w:val="21"/>
                <w:lang w:eastAsia="zh-CN"/>
              </w:rPr>
            </w:pPr>
          </w:p>
          <w:p w:rsidR="00411B23" w:rsidRDefault="006C4706">
            <w:pPr>
              <w:spacing w:before="120" w:after="120" w:line="360" w:lineRule="auto"/>
              <w:ind w:right="408"/>
              <w:jc w:val="cente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lang w:eastAsia="zh-CN"/>
              </w:rPr>
              <w:t>填表说明</w:t>
            </w:r>
          </w:p>
          <w:p w:rsidR="00411B23" w:rsidRDefault="006C4706">
            <w:pPr>
              <w:spacing w:after="120" w:line="360" w:lineRule="auto"/>
              <w:ind w:left="414" w:right="408" w:firstLine="437"/>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lang w:eastAsia="zh-CN"/>
              </w:rPr>
              <w:t>1</w:t>
            </w:r>
            <w:r>
              <w:rPr>
                <w:rFonts w:ascii="仿宋_GB2312" w:eastAsia="仿宋_GB2312" w:hAnsi="仿宋_GB2312" w:cs="仿宋_GB2312" w:hint="eastAsia"/>
                <w:color w:val="000000" w:themeColor="text1"/>
                <w:sz w:val="21"/>
                <w:szCs w:val="21"/>
                <w:lang w:eastAsia="zh-CN"/>
              </w:rPr>
              <w:t>、按照项目任务</w:t>
            </w:r>
            <w:proofErr w:type="gramStart"/>
            <w:r>
              <w:rPr>
                <w:rFonts w:ascii="仿宋_GB2312" w:eastAsia="仿宋_GB2312" w:hAnsi="仿宋_GB2312" w:cs="仿宋_GB2312" w:hint="eastAsia"/>
                <w:color w:val="000000" w:themeColor="text1"/>
                <w:sz w:val="21"/>
                <w:szCs w:val="21"/>
                <w:lang w:eastAsia="zh-CN"/>
              </w:rPr>
              <w:t>书工作</w:t>
            </w:r>
            <w:proofErr w:type="gramEnd"/>
            <w:r>
              <w:rPr>
                <w:rFonts w:ascii="仿宋_GB2312" w:eastAsia="仿宋_GB2312" w:hAnsi="仿宋_GB2312" w:cs="仿宋_GB2312" w:hint="eastAsia"/>
                <w:color w:val="000000" w:themeColor="text1"/>
                <w:sz w:val="21"/>
                <w:szCs w:val="21"/>
                <w:lang w:eastAsia="zh-CN"/>
              </w:rPr>
              <w:t>周期及技术方案分年度预算；</w:t>
            </w:r>
          </w:p>
          <w:p w:rsidR="00411B23" w:rsidRDefault="006C4706">
            <w:pPr>
              <w:spacing w:after="120" w:line="360" w:lineRule="auto"/>
              <w:ind w:left="414" w:right="408" w:firstLine="437"/>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lang w:eastAsia="zh-CN"/>
              </w:rPr>
              <w:t>2</w:t>
            </w:r>
            <w:r>
              <w:rPr>
                <w:rFonts w:ascii="仿宋_GB2312" w:eastAsia="仿宋_GB2312" w:hAnsi="仿宋_GB2312" w:cs="仿宋_GB2312" w:hint="eastAsia"/>
                <w:color w:val="000000" w:themeColor="text1"/>
                <w:sz w:val="21"/>
                <w:szCs w:val="21"/>
                <w:lang w:eastAsia="zh-CN"/>
              </w:rPr>
              <w:t>、</w:t>
            </w:r>
            <w:proofErr w:type="gramStart"/>
            <w:r>
              <w:rPr>
                <w:rFonts w:ascii="仿宋_GB2312" w:eastAsia="仿宋_GB2312" w:hAnsi="仿宋_GB2312" w:cs="仿宋_GB2312" w:hint="eastAsia"/>
                <w:color w:val="000000" w:themeColor="text1"/>
                <w:sz w:val="21"/>
                <w:szCs w:val="21"/>
                <w:lang w:eastAsia="zh-CN"/>
              </w:rPr>
              <w:t>甲栏各</w:t>
            </w:r>
            <w:proofErr w:type="gramEnd"/>
            <w:r>
              <w:rPr>
                <w:rFonts w:ascii="仿宋_GB2312" w:eastAsia="仿宋_GB2312" w:hAnsi="仿宋_GB2312" w:cs="仿宋_GB2312" w:hint="eastAsia"/>
                <w:color w:val="000000" w:themeColor="text1"/>
                <w:sz w:val="21"/>
                <w:szCs w:val="21"/>
                <w:lang w:eastAsia="zh-CN"/>
              </w:rPr>
              <w:t>工作手段项目及预算总计须与“预算甲</w:t>
            </w:r>
            <w:r>
              <w:rPr>
                <w:rFonts w:ascii="仿宋_GB2312" w:eastAsia="仿宋_GB2312" w:hAnsi="仿宋_GB2312" w:cs="仿宋_GB2312" w:hint="eastAsia"/>
                <w:color w:val="000000" w:themeColor="text1"/>
                <w:sz w:val="21"/>
                <w:szCs w:val="21"/>
                <w:lang w:eastAsia="zh-CN"/>
              </w:rPr>
              <w:t>--2</w:t>
            </w:r>
            <w:r>
              <w:rPr>
                <w:rFonts w:ascii="仿宋_GB2312" w:eastAsia="仿宋_GB2312" w:hAnsi="仿宋_GB2312" w:cs="仿宋_GB2312" w:hint="eastAsia"/>
                <w:color w:val="000000" w:themeColor="text1"/>
                <w:sz w:val="21"/>
                <w:szCs w:val="21"/>
                <w:lang w:eastAsia="zh-CN"/>
              </w:rPr>
              <w:t>表”中相应的工作手段项目及预算总计相一致。</w:t>
            </w:r>
          </w:p>
          <w:p w:rsidR="00411B23" w:rsidRDefault="00411B23">
            <w:pPr>
              <w:spacing w:after="120" w:line="360" w:lineRule="auto"/>
              <w:ind w:left="414" w:right="408" w:firstLine="437"/>
              <w:rPr>
                <w:rFonts w:ascii="仿宋_GB2312" w:eastAsia="仿宋_GB2312" w:hAnsi="仿宋_GB2312" w:cs="仿宋_GB2312"/>
                <w:color w:val="000000" w:themeColor="text1"/>
                <w:sz w:val="21"/>
                <w:szCs w:val="21"/>
                <w:lang w:eastAsia="zh-CN"/>
              </w:rPr>
            </w:pPr>
          </w:p>
        </w:tc>
      </w:tr>
      <w:tr w:rsidR="00411B23">
        <w:trPr>
          <w:cantSplit/>
          <w:trHeight w:val="567"/>
          <w:jc w:val="center"/>
        </w:trPr>
        <w:tc>
          <w:tcPr>
            <w:tcW w:w="2614" w:type="dxa"/>
            <w:tcBorders>
              <w:tl2br w:val="nil"/>
              <w:tr2bl w:val="nil"/>
            </w:tcBorders>
            <w:vAlign w:val="center"/>
          </w:tcPr>
          <w:p w:rsidR="00411B23" w:rsidRDefault="006C4706">
            <w:pPr>
              <w:ind w:left="210"/>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二、地质测量</w:t>
            </w:r>
          </w:p>
        </w:tc>
        <w:tc>
          <w:tcPr>
            <w:tcW w:w="5551" w:type="dxa"/>
            <w:gridSpan w:val="5"/>
            <w:vMerge/>
            <w:tcBorders>
              <w:tl2br w:val="nil"/>
              <w:tr2bl w:val="nil"/>
            </w:tcBorders>
            <w:vAlign w:val="center"/>
          </w:tcPr>
          <w:p w:rsidR="00411B23" w:rsidRDefault="00411B23">
            <w:pPr>
              <w:widowControl/>
              <w:rPr>
                <w:rFonts w:ascii="仿宋_GB2312" w:eastAsia="仿宋_GB2312" w:hAnsi="仿宋_GB2312" w:cs="仿宋_GB2312"/>
                <w:color w:val="000000" w:themeColor="text1"/>
                <w:sz w:val="21"/>
                <w:szCs w:val="21"/>
              </w:rPr>
            </w:pPr>
          </w:p>
        </w:tc>
      </w:tr>
      <w:tr w:rsidR="00411B23">
        <w:trPr>
          <w:cantSplit/>
          <w:trHeight w:val="567"/>
          <w:jc w:val="center"/>
        </w:trPr>
        <w:tc>
          <w:tcPr>
            <w:tcW w:w="2614" w:type="dxa"/>
            <w:tcBorders>
              <w:tl2br w:val="nil"/>
              <w:tr2bl w:val="nil"/>
            </w:tcBorders>
            <w:vAlign w:val="center"/>
          </w:tcPr>
          <w:p w:rsidR="00411B23" w:rsidRDefault="006C4706">
            <w:pPr>
              <w:ind w:left="210"/>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三、物探</w:t>
            </w:r>
          </w:p>
        </w:tc>
        <w:tc>
          <w:tcPr>
            <w:tcW w:w="5551" w:type="dxa"/>
            <w:gridSpan w:val="5"/>
            <w:vMerge/>
            <w:tcBorders>
              <w:tl2br w:val="nil"/>
              <w:tr2bl w:val="nil"/>
            </w:tcBorders>
            <w:vAlign w:val="center"/>
          </w:tcPr>
          <w:p w:rsidR="00411B23" w:rsidRDefault="00411B23">
            <w:pPr>
              <w:widowControl/>
              <w:rPr>
                <w:rFonts w:ascii="仿宋_GB2312" w:eastAsia="仿宋_GB2312" w:hAnsi="仿宋_GB2312" w:cs="仿宋_GB2312"/>
                <w:color w:val="000000" w:themeColor="text1"/>
                <w:sz w:val="21"/>
                <w:szCs w:val="21"/>
              </w:rPr>
            </w:pPr>
          </w:p>
        </w:tc>
      </w:tr>
      <w:tr w:rsidR="00411B23">
        <w:trPr>
          <w:cantSplit/>
          <w:trHeight w:val="567"/>
          <w:jc w:val="center"/>
        </w:trPr>
        <w:tc>
          <w:tcPr>
            <w:tcW w:w="2614" w:type="dxa"/>
            <w:tcBorders>
              <w:tl2br w:val="nil"/>
              <w:tr2bl w:val="nil"/>
            </w:tcBorders>
            <w:vAlign w:val="center"/>
          </w:tcPr>
          <w:p w:rsidR="00411B23" w:rsidRDefault="006C4706">
            <w:pPr>
              <w:ind w:left="210"/>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四、化探</w:t>
            </w:r>
          </w:p>
        </w:tc>
        <w:tc>
          <w:tcPr>
            <w:tcW w:w="5551" w:type="dxa"/>
            <w:gridSpan w:val="5"/>
            <w:vMerge/>
            <w:tcBorders>
              <w:tl2br w:val="nil"/>
              <w:tr2bl w:val="nil"/>
            </w:tcBorders>
            <w:vAlign w:val="center"/>
          </w:tcPr>
          <w:p w:rsidR="00411B23" w:rsidRDefault="00411B23">
            <w:pPr>
              <w:widowControl/>
              <w:rPr>
                <w:rFonts w:ascii="仿宋_GB2312" w:eastAsia="仿宋_GB2312" w:hAnsi="仿宋_GB2312" w:cs="仿宋_GB2312"/>
                <w:color w:val="000000" w:themeColor="text1"/>
                <w:sz w:val="21"/>
                <w:szCs w:val="21"/>
              </w:rPr>
            </w:pPr>
          </w:p>
        </w:tc>
      </w:tr>
      <w:tr w:rsidR="00411B23">
        <w:trPr>
          <w:cantSplit/>
          <w:trHeight w:val="567"/>
          <w:jc w:val="center"/>
        </w:trPr>
        <w:tc>
          <w:tcPr>
            <w:tcW w:w="2614" w:type="dxa"/>
            <w:tcBorders>
              <w:tl2br w:val="nil"/>
              <w:tr2bl w:val="nil"/>
            </w:tcBorders>
            <w:vAlign w:val="center"/>
          </w:tcPr>
          <w:p w:rsidR="00411B23" w:rsidRDefault="006C4706">
            <w:pPr>
              <w:ind w:left="210"/>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五、遥感</w:t>
            </w:r>
          </w:p>
        </w:tc>
        <w:tc>
          <w:tcPr>
            <w:tcW w:w="5551" w:type="dxa"/>
            <w:gridSpan w:val="5"/>
            <w:vMerge/>
            <w:tcBorders>
              <w:tl2br w:val="nil"/>
              <w:tr2bl w:val="nil"/>
            </w:tcBorders>
            <w:vAlign w:val="center"/>
          </w:tcPr>
          <w:p w:rsidR="00411B23" w:rsidRDefault="00411B23">
            <w:pPr>
              <w:widowControl/>
              <w:rPr>
                <w:rFonts w:ascii="仿宋_GB2312" w:eastAsia="仿宋_GB2312" w:hAnsi="仿宋_GB2312" w:cs="仿宋_GB2312"/>
                <w:color w:val="000000" w:themeColor="text1"/>
                <w:sz w:val="21"/>
                <w:szCs w:val="21"/>
              </w:rPr>
            </w:pPr>
          </w:p>
        </w:tc>
      </w:tr>
      <w:tr w:rsidR="00411B23">
        <w:trPr>
          <w:cantSplit/>
          <w:trHeight w:val="567"/>
          <w:jc w:val="center"/>
        </w:trPr>
        <w:tc>
          <w:tcPr>
            <w:tcW w:w="2614" w:type="dxa"/>
            <w:tcBorders>
              <w:tl2br w:val="nil"/>
              <w:tr2bl w:val="nil"/>
            </w:tcBorders>
            <w:vAlign w:val="center"/>
          </w:tcPr>
          <w:p w:rsidR="00411B23" w:rsidRDefault="006C4706">
            <w:pP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 xml:space="preserve">  </w:t>
            </w:r>
            <w:r>
              <w:rPr>
                <w:rFonts w:ascii="仿宋_GB2312" w:eastAsia="仿宋_GB2312" w:hAnsi="仿宋_GB2312" w:cs="仿宋_GB2312" w:hint="eastAsia"/>
                <w:color w:val="000000" w:themeColor="text1"/>
                <w:sz w:val="21"/>
                <w:szCs w:val="21"/>
              </w:rPr>
              <w:t>六、海洋地质调查</w:t>
            </w:r>
          </w:p>
        </w:tc>
        <w:tc>
          <w:tcPr>
            <w:tcW w:w="5551" w:type="dxa"/>
            <w:gridSpan w:val="5"/>
            <w:vMerge/>
            <w:tcBorders>
              <w:tl2br w:val="nil"/>
              <w:tr2bl w:val="nil"/>
            </w:tcBorders>
            <w:vAlign w:val="center"/>
          </w:tcPr>
          <w:p w:rsidR="00411B23" w:rsidRDefault="00411B23">
            <w:pPr>
              <w:widowControl/>
              <w:rPr>
                <w:rFonts w:ascii="仿宋_GB2312" w:eastAsia="仿宋_GB2312" w:hAnsi="仿宋_GB2312" w:cs="仿宋_GB2312"/>
                <w:color w:val="000000" w:themeColor="text1"/>
                <w:sz w:val="21"/>
                <w:szCs w:val="21"/>
              </w:rPr>
            </w:pPr>
          </w:p>
        </w:tc>
      </w:tr>
      <w:tr w:rsidR="00411B23">
        <w:trPr>
          <w:cantSplit/>
          <w:trHeight w:val="567"/>
          <w:jc w:val="center"/>
        </w:trPr>
        <w:tc>
          <w:tcPr>
            <w:tcW w:w="2614" w:type="dxa"/>
            <w:tcBorders>
              <w:tl2br w:val="nil"/>
              <w:tr2bl w:val="nil"/>
            </w:tcBorders>
            <w:vAlign w:val="center"/>
          </w:tcPr>
          <w:p w:rsidR="00411B23" w:rsidRDefault="006C4706">
            <w:pPr>
              <w:ind w:left="210"/>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七、钻探</w:t>
            </w:r>
          </w:p>
        </w:tc>
        <w:tc>
          <w:tcPr>
            <w:tcW w:w="5551" w:type="dxa"/>
            <w:gridSpan w:val="5"/>
            <w:vMerge/>
            <w:tcBorders>
              <w:tl2br w:val="nil"/>
              <w:tr2bl w:val="nil"/>
            </w:tcBorders>
            <w:vAlign w:val="center"/>
          </w:tcPr>
          <w:p w:rsidR="00411B23" w:rsidRDefault="00411B23">
            <w:pPr>
              <w:widowControl/>
              <w:rPr>
                <w:rFonts w:ascii="仿宋_GB2312" w:eastAsia="仿宋_GB2312" w:hAnsi="仿宋_GB2312" w:cs="仿宋_GB2312"/>
                <w:color w:val="000000" w:themeColor="text1"/>
                <w:sz w:val="21"/>
                <w:szCs w:val="21"/>
              </w:rPr>
            </w:pPr>
          </w:p>
        </w:tc>
      </w:tr>
      <w:tr w:rsidR="00411B23">
        <w:trPr>
          <w:cantSplit/>
          <w:trHeight w:val="567"/>
          <w:jc w:val="center"/>
        </w:trPr>
        <w:tc>
          <w:tcPr>
            <w:tcW w:w="2614" w:type="dxa"/>
            <w:tcBorders>
              <w:tl2br w:val="nil"/>
              <w:tr2bl w:val="nil"/>
            </w:tcBorders>
            <w:vAlign w:val="center"/>
          </w:tcPr>
          <w:p w:rsidR="00411B23" w:rsidRDefault="006C4706">
            <w:pPr>
              <w:ind w:left="210"/>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八、坑探</w:t>
            </w:r>
          </w:p>
        </w:tc>
        <w:tc>
          <w:tcPr>
            <w:tcW w:w="5551" w:type="dxa"/>
            <w:gridSpan w:val="5"/>
            <w:vMerge/>
            <w:tcBorders>
              <w:tl2br w:val="nil"/>
              <w:tr2bl w:val="nil"/>
            </w:tcBorders>
            <w:vAlign w:val="center"/>
          </w:tcPr>
          <w:p w:rsidR="00411B23" w:rsidRDefault="00411B23">
            <w:pPr>
              <w:widowControl/>
              <w:rPr>
                <w:rFonts w:ascii="仿宋_GB2312" w:eastAsia="仿宋_GB2312" w:hAnsi="仿宋_GB2312" w:cs="仿宋_GB2312"/>
                <w:color w:val="000000" w:themeColor="text1"/>
                <w:sz w:val="21"/>
                <w:szCs w:val="21"/>
              </w:rPr>
            </w:pPr>
          </w:p>
        </w:tc>
      </w:tr>
      <w:tr w:rsidR="00411B23">
        <w:trPr>
          <w:cantSplit/>
          <w:trHeight w:val="567"/>
          <w:jc w:val="center"/>
        </w:trPr>
        <w:tc>
          <w:tcPr>
            <w:tcW w:w="2614" w:type="dxa"/>
            <w:tcBorders>
              <w:tl2br w:val="nil"/>
              <w:tr2bl w:val="nil"/>
            </w:tcBorders>
            <w:vAlign w:val="center"/>
          </w:tcPr>
          <w:p w:rsidR="00411B23" w:rsidRDefault="006C4706">
            <w:pPr>
              <w:ind w:left="229" w:hanging="2"/>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九、浅井</w:t>
            </w:r>
          </w:p>
        </w:tc>
        <w:tc>
          <w:tcPr>
            <w:tcW w:w="5551" w:type="dxa"/>
            <w:gridSpan w:val="5"/>
            <w:vMerge/>
            <w:tcBorders>
              <w:tl2br w:val="nil"/>
              <w:tr2bl w:val="nil"/>
            </w:tcBorders>
            <w:vAlign w:val="center"/>
          </w:tcPr>
          <w:p w:rsidR="00411B23" w:rsidRDefault="00411B23">
            <w:pPr>
              <w:widowControl/>
              <w:rPr>
                <w:rFonts w:ascii="仿宋_GB2312" w:eastAsia="仿宋_GB2312" w:hAnsi="仿宋_GB2312" w:cs="仿宋_GB2312"/>
                <w:color w:val="000000" w:themeColor="text1"/>
                <w:sz w:val="21"/>
                <w:szCs w:val="21"/>
              </w:rPr>
            </w:pPr>
          </w:p>
        </w:tc>
      </w:tr>
      <w:tr w:rsidR="00411B23">
        <w:trPr>
          <w:cantSplit/>
          <w:trHeight w:val="567"/>
          <w:jc w:val="center"/>
        </w:trPr>
        <w:tc>
          <w:tcPr>
            <w:tcW w:w="2614" w:type="dxa"/>
            <w:tcBorders>
              <w:tl2br w:val="nil"/>
              <w:tr2bl w:val="nil"/>
            </w:tcBorders>
            <w:vAlign w:val="center"/>
          </w:tcPr>
          <w:p w:rsidR="00411B23" w:rsidRDefault="006C4706">
            <w:pPr>
              <w:ind w:left="210"/>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十、槽探</w:t>
            </w:r>
          </w:p>
        </w:tc>
        <w:tc>
          <w:tcPr>
            <w:tcW w:w="5551" w:type="dxa"/>
            <w:gridSpan w:val="5"/>
            <w:vMerge/>
            <w:tcBorders>
              <w:tl2br w:val="nil"/>
              <w:tr2bl w:val="nil"/>
            </w:tcBorders>
            <w:vAlign w:val="center"/>
          </w:tcPr>
          <w:p w:rsidR="00411B23" w:rsidRDefault="00411B23">
            <w:pPr>
              <w:widowControl/>
              <w:rPr>
                <w:rFonts w:ascii="仿宋_GB2312" w:eastAsia="仿宋_GB2312" w:hAnsi="仿宋_GB2312" w:cs="仿宋_GB2312"/>
                <w:color w:val="000000" w:themeColor="text1"/>
                <w:sz w:val="21"/>
                <w:szCs w:val="21"/>
              </w:rPr>
            </w:pPr>
          </w:p>
        </w:tc>
      </w:tr>
      <w:tr w:rsidR="00411B23">
        <w:trPr>
          <w:cantSplit/>
          <w:trHeight w:val="567"/>
          <w:jc w:val="center"/>
        </w:trPr>
        <w:tc>
          <w:tcPr>
            <w:tcW w:w="2614" w:type="dxa"/>
            <w:tcBorders>
              <w:tl2br w:val="nil"/>
              <w:tr2bl w:val="nil"/>
            </w:tcBorders>
            <w:vAlign w:val="center"/>
          </w:tcPr>
          <w:p w:rsidR="00411B23" w:rsidRDefault="006C4706">
            <w:pPr>
              <w:ind w:firstLine="210"/>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十一、岩矿测试</w:t>
            </w:r>
          </w:p>
        </w:tc>
        <w:tc>
          <w:tcPr>
            <w:tcW w:w="5551" w:type="dxa"/>
            <w:gridSpan w:val="5"/>
            <w:vMerge/>
            <w:tcBorders>
              <w:tl2br w:val="nil"/>
              <w:tr2bl w:val="nil"/>
            </w:tcBorders>
            <w:vAlign w:val="center"/>
          </w:tcPr>
          <w:p w:rsidR="00411B23" w:rsidRDefault="00411B23">
            <w:pPr>
              <w:widowControl/>
              <w:rPr>
                <w:rFonts w:ascii="仿宋_GB2312" w:eastAsia="仿宋_GB2312" w:hAnsi="仿宋_GB2312" w:cs="仿宋_GB2312"/>
                <w:color w:val="000000" w:themeColor="text1"/>
                <w:sz w:val="21"/>
                <w:szCs w:val="21"/>
              </w:rPr>
            </w:pPr>
          </w:p>
        </w:tc>
      </w:tr>
      <w:tr w:rsidR="00411B23">
        <w:trPr>
          <w:cantSplit/>
          <w:trHeight w:val="567"/>
          <w:jc w:val="center"/>
        </w:trPr>
        <w:tc>
          <w:tcPr>
            <w:tcW w:w="2614" w:type="dxa"/>
            <w:tcBorders>
              <w:tl2br w:val="nil"/>
              <w:tr2bl w:val="nil"/>
            </w:tcBorders>
            <w:vAlign w:val="center"/>
          </w:tcPr>
          <w:p w:rsidR="00411B23" w:rsidRDefault="006C4706">
            <w:pPr>
              <w:ind w:left="210"/>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十二、其它地质工作</w:t>
            </w:r>
          </w:p>
        </w:tc>
        <w:tc>
          <w:tcPr>
            <w:tcW w:w="5551" w:type="dxa"/>
            <w:gridSpan w:val="5"/>
            <w:vMerge/>
            <w:tcBorders>
              <w:tl2br w:val="nil"/>
              <w:tr2bl w:val="nil"/>
            </w:tcBorders>
            <w:vAlign w:val="center"/>
          </w:tcPr>
          <w:p w:rsidR="00411B23" w:rsidRDefault="00411B23">
            <w:pPr>
              <w:widowControl/>
              <w:rPr>
                <w:rFonts w:ascii="仿宋_GB2312" w:eastAsia="仿宋_GB2312" w:hAnsi="仿宋_GB2312" w:cs="仿宋_GB2312"/>
                <w:color w:val="000000" w:themeColor="text1"/>
                <w:sz w:val="21"/>
                <w:szCs w:val="21"/>
              </w:rPr>
            </w:pPr>
          </w:p>
        </w:tc>
      </w:tr>
      <w:tr w:rsidR="00411B23">
        <w:trPr>
          <w:cantSplit/>
          <w:trHeight w:val="567"/>
          <w:jc w:val="center"/>
        </w:trPr>
        <w:tc>
          <w:tcPr>
            <w:tcW w:w="2614" w:type="dxa"/>
            <w:tcBorders>
              <w:tl2br w:val="nil"/>
              <w:tr2bl w:val="nil"/>
            </w:tcBorders>
            <w:vAlign w:val="center"/>
          </w:tcPr>
          <w:p w:rsidR="00411B23" w:rsidRDefault="006C4706">
            <w:pPr>
              <w:ind w:left="240"/>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十三、工地建筑</w:t>
            </w:r>
          </w:p>
        </w:tc>
        <w:tc>
          <w:tcPr>
            <w:tcW w:w="5551" w:type="dxa"/>
            <w:gridSpan w:val="5"/>
            <w:vMerge/>
            <w:tcBorders>
              <w:tl2br w:val="nil"/>
              <w:tr2bl w:val="nil"/>
            </w:tcBorders>
            <w:vAlign w:val="center"/>
          </w:tcPr>
          <w:p w:rsidR="00411B23" w:rsidRDefault="00411B23">
            <w:pPr>
              <w:widowControl/>
              <w:rPr>
                <w:rFonts w:ascii="仿宋_GB2312" w:eastAsia="仿宋_GB2312" w:hAnsi="仿宋_GB2312" w:cs="仿宋_GB2312"/>
                <w:color w:val="000000" w:themeColor="text1"/>
                <w:sz w:val="21"/>
                <w:szCs w:val="21"/>
              </w:rPr>
            </w:pPr>
          </w:p>
        </w:tc>
      </w:tr>
      <w:tr w:rsidR="00411B23">
        <w:trPr>
          <w:cantSplit/>
          <w:trHeight w:val="567"/>
          <w:jc w:val="center"/>
        </w:trPr>
        <w:tc>
          <w:tcPr>
            <w:tcW w:w="2614" w:type="dxa"/>
            <w:tcBorders>
              <w:tl2br w:val="nil"/>
              <w:tr2bl w:val="nil"/>
            </w:tcBorders>
            <w:vAlign w:val="center"/>
          </w:tcPr>
          <w:p w:rsidR="00411B23" w:rsidRDefault="006C4706">
            <w:pPr>
              <w:ind w:firstLine="210"/>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十四</w:t>
            </w:r>
            <w:r>
              <w:rPr>
                <w:rFonts w:ascii="仿宋_GB2312" w:eastAsia="仿宋_GB2312" w:hAnsi="仿宋_GB2312" w:cs="仿宋_GB2312" w:hint="eastAsia"/>
                <w:color w:val="000000" w:themeColor="text1"/>
                <w:sz w:val="21"/>
                <w:szCs w:val="21"/>
                <w:lang w:eastAsia="zh-CN"/>
              </w:rPr>
              <w:t>、</w:t>
            </w:r>
            <w:r>
              <w:rPr>
                <w:rFonts w:ascii="仿宋_GB2312" w:eastAsia="仿宋_GB2312" w:hAnsi="仿宋_GB2312" w:cs="仿宋_GB2312" w:hint="eastAsia"/>
                <w:color w:val="000000" w:themeColor="text1"/>
                <w:sz w:val="21"/>
                <w:szCs w:val="21"/>
              </w:rPr>
              <w:t>税金</w:t>
            </w:r>
          </w:p>
        </w:tc>
        <w:tc>
          <w:tcPr>
            <w:tcW w:w="5551" w:type="dxa"/>
            <w:gridSpan w:val="5"/>
            <w:vMerge/>
            <w:tcBorders>
              <w:tl2br w:val="nil"/>
              <w:tr2bl w:val="nil"/>
            </w:tcBorders>
            <w:vAlign w:val="center"/>
          </w:tcPr>
          <w:p w:rsidR="00411B23" w:rsidRDefault="00411B23">
            <w:pPr>
              <w:widowControl/>
              <w:rPr>
                <w:rFonts w:ascii="仿宋_GB2312" w:eastAsia="仿宋_GB2312" w:hAnsi="仿宋_GB2312" w:cs="仿宋_GB2312"/>
                <w:color w:val="000000" w:themeColor="text1"/>
                <w:sz w:val="21"/>
                <w:szCs w:val="21"/>
              </w:rPr>
            </w:pPr>
          </w:p>
        </w:tc>
      </w:tr>
      <w:tr w:rsidR="00411B23">
        <w:trPr>
          <w:trHeight w:val="567"/>
          <w:jc w:val="center"/>
        </w:trPr>
        <w:tc>
          <w:tcPr>
            <w:tcW w:w="2614" w:type="dxa"/>
            <w:tcBorders>
              <w:tl2br w:val="nil"/>
              <w:tr2bl w:val="nil"/>
            </w:tcBorders>
            <w:vAlign w:val="center"/>
          </w:tcPr>
          <w:p w:rsidR="00411B23" w:rsidRDefault="006C4706">
            <w:pPr>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总</w:t>
            </w:r>
            <w:r>
              <w:rPr>
                <w:rFonts w:ascii="仿宋_GB2312" w:eastAsia="仿宋_GB2312" w:hAnsi="仿宋_GB2312" w:cs="仿宋_GB2312" w:hint="eastAsia"/>
                <w:color w:val="000000" w:themeColor="text1"/>
                <w:sz w:val="21"/>
                <w:szCs w:val="21"/>
              </w:rPr>
              <w:t xml:space="preserve">        </w:t>
            </w:r>
            <w:r>
              <w:rPr>
                <w:rFonts w:ascii="仿宋_GB2312" w:eastAsia="仿宋_GB2312" w:hAnsi="仿宋_GB2312" w:cs="仿宋_GB2312" w:hint="eastAsia"/>
                <w:color w:val="000000" w:themeColor="text1"/>
                <w:sz w:val="21"/>
                <w:szCs w:val="21"/>
              </w:rPr>
              <w:t>计</w:t>
            </w:r>
          </w:p>
        </w:tc>
        <w:tc>
          <w:tcPr>
            <w:tcW w:w="5551" w:type="dxa"/>
            <w:gridSpan w:val="5"/>
            <w:tcBorders>
              <w:tl2br w:val="nil"/>
              <w:tr2bl w:val="nil"/>
            </w:tcBorders>
          </w:tcPr>
          <w:p w:rsidR="00411B23" w:rsidRDefault="006C4706">
            <w:pP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 xml:space="preserve">　</w:t>
            </w:r>
          </w:p>
        </w:tc>
      </w:tr>
    </w:tbl>
    <w:p w:rsidR="00411B23" w:rsidRDefault="00411B23">
      <w:pPr>
        <w:jc w:val="right"/>
        <w:rPr>
          <w:rFonts w:ascii="仿宋" w:eastAsia="仿宋" w:hAnsi="仿宋"/>
          <w:color w:val="000000" w:themeColor="text1"/>
        </w:rPr>
      </w:pPr>
    </w:p>
    <w:p w:rsidR="00411B23" w:rsidRDefault="00411B23">
      <w:pPr>
        <w:jc w:val="right"/>
        <w:rPr>
          <w:rFonts w:ascii="仿宋" w:eastAsia="仿宋" w:hAnsi="仿宋"/>
          <w:color w:val="000000" w:themeColor="text1"/>
        </w:rPr>
      </w:pPr>
    </w:p>
    <w:p w:rsidR="00411B23" w:rsidRDefault="00411B23">
      <w:pPr>
        <w:jc w:val="right"/>
        <w:rPr>
          <w:rFonts w:ascii="仿宋" w:eastAsia="仿宋" w:hAnsi="仿宋"/>
          <w:color w:val="000000" w:themeColor="text1"/>
        </w:rPr>
      </w:pPr>
    </w:p>
    <w:p w:rsidR="00411B23" w:rsidRDefault="00411B23">
      <w:pPr>
        <w:jc w:val="right"/>
        <w:rPr>
          <w:rFonts w:ascii="仿宋" w:eastAsia="仿宋" w:hAnsi="仿宋"/>
          <w:color w:val="000000" w:themeColor="text1"/>
        </w:rPr>
      </w:pPr>
    </w:p>
    <w:p w:rsidR="00411B23" w:rsidRDefault="006C4706">
      <w:pPr>
        <w:jc w:val="right"/>
        <w:rPr>
          <w:rFonts w:ascii="仿宋" w:eastAsia="仿宋" w:hAnsi="仿宋"/>
          <w:color w:val="000000" w:themeColor="text1"/>
        </w:rPr>
      </w:pPr>
      <w:r>
        <w:rPr>
          <w:rFonts w:ascii="仿宋" w:eastAsia="仿宋" w:hAnsi="仿宋"/>
          <w:color w:val="000000" w:themeColor="text1"/>
        </w:rPr>
        <w:t>预</w:t>
      </w:r>
      <w:r>
        <w:rPr>
          <w:rFonts w:ascii="仿宋" w:eastAsia="仿宋" w:hAnsi="仿宋" w:hint="eastAsia"/>
          <w:color w:val="000000" w:themeColor="text1"/>
        </w:rPr>
        <w:t>算</w:t>
      </w:r>
      <w:r>
        <w:rPr>
          <w:rFonts w:ascii="仿宋" w:eastAsia="仿宋" w:hAnsi="仿宋"/>
          <w:color w:val="000000" w:themeColor="text1"/>
        </w:rPr>
        <w:t>甲</w:t>
      </w:r>
      <w:r>
        <w:rPr>
          <w:rFonts w:ascii="仿宋" w:eastAsia="仿宋" w:hAnsi="仿宋" w:hint="eastAsia"/>
          <w:color w:val="000000" w:themeColor="text1"/>
        </w:rPr>
        <w:t>—</w:t>
      </w:r>
      <w:r>
        <w:rPr>
          <w:rFonts w:ascii="仿宋" w:eastAsia="仿宋" w:hAnsi="仿宋"/>
          <w:color w:val="000000" w:themeColor="text1"/>
        </w:rPr>
        <w:t>2</w:t>
      </w:r>
      <w:r>
        <w:rPr>
          <w:rFonts w:ascii="仿宋" w:eastAsia="仿宋" w:hAnsi="仿宋"/>
          <w:color w:val="000000" w:themeColor="text1"/>
        </w:rPr>
        <w:t>表</w:t>
      </w:r>
    </w:p>
    <w:p w:rsidR="00411B23" w:rsidRDefault="006C4706">
      <w:pPr>
        <w:spacing w:line="360" w:lineRule="auto"/>
        <w:jc w:val="center"/>
        <w:rPr>
          <w:rFonts w:ascii="仿宋" w:eastAsia="仿宋" w:hAnsi="仿宋"/>
          <w:color w:val="000000" w:themeColor="text1"/>
          <w:sz w:val="24"/>
          <w:szCs w:val="24"/>
          <w:lang w:eastAsia="zh-CN"/>
        </w:rPr>
      </w:pPr>
      <w:r>
        <w:rPr>
          <w:rFonts w:ascii="仿宋" w:eastAsia="仿宋" w:hAnsi="仿宋" w:hint="eastAsia"/>
          <w:color w:val="000000" w:themeColor="text1"/>
          <w:sz w:val="24"/>
          <w:szCs w:val="24"/>
          <w:lang w:eastAsia="zh-CN"/>
        </w:rPr>
        <w:t>地质勘查项目设计预算表（甲类）</w:t>
      </w:r>
    </w:p>
    <w:p w:rsidR="00411B23" w:rsidRDefault="006C4706">
      <w:pPr>
        <w:spacing w:line="360" w:lineRule="auto"/>
        <w:rPr>
          <w:rFonts w:ascii="仿宋" w:eastAsia="仿宋" w:hAnsi="仿宋"/>
          <w:color w:val="000000" w:themeColor="text1"/>
          <w:sz w:val="24"/>
          <w:szCs w:val="24"/>
        </w:rPr>
      </w:pPr>
      <w:r>
        <w:rPr>
          <w:rFonts w:ascii="仿宋" w:eastAsia="仿宋" w:hAnsi="仿宋"/>
          <w:color w:val="000000" w:themeColor="text1"/>
          <w:sz w:val="24"/>
          <w:szCs w:val="24"/>
        </w:rPr>
        <w:t>项目名称：</w:t>
      </w:r>
    </w:p>
    <w:tbl>
      <w:tblPr>
        <w:tblW w:w="8611" w:type="dxa"/>
        <w:jc w:val="center"/>
        <w:tblBorders>
          <w:top w:val="single" w:sz="4" w:space="0" w:color="auto"/>
          <w:bottom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0"/>
        <w:gridCol w:w="1546"/>
        <w:gridCol w:w="596"/>
        <w:gridCol w:w="704"/>
        <w:gridCol w:w="624"/>
        <w:gridCol w:w="368"/>
        <w:gridCol w:w="352"/>
        <w:gridCol w:w="412"/>
        <w:gridCol w:w="794"/>
        <w:gridCol w:w="925"/>
        <w:gridCol w:w="612"/>
        <w:gridCol w:w="450"/>
        <w:gridCol w:w="488"/>
        <w:gridCol w:w="710"/>
      </w:tblGrid>
      <w:tr w:rsidR="00411B23">
        <w:trPr>
          <w:cantSplit/>
          <w:trHeight w:val="264"/>
          <w:jc w:val="center"/>
        </w:trPr>
        <w:tc>
          <w:tcPr>
            <w:tcW w:w="1576" w:type="dxa"/>
            <w:gridSpan w:val="2"/>
            <w:vMerge w:val="restart"/>
            <w:tcBorders>
              <w:tl2br w:val="nil"/>
              <w:tr2bl w:val="nil"/>
            </w:tcBorders>
            <w:vAlign w:val="center"/>
          </w:tcPr>
          <w:p w:rsidR="00411B23" w:rsidRDefault="006C4706">
            <w:pPr>
              <w:autoSpaceDE w:val="0"/>
              <w:autoSpaceDN w:val="0"/>
              <w:adjustRightInd w:val="0"/>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工作手段</w:t>
            </w:r>
          </w:p>
          <w:p w:rsidR="00411B23" w:rsidRDefault="006C4706">
            <w:pPr>
              <w:autoSpaceDE w:val="0"/>
              <w:autoSpaceDN w:val="0"/>
              <w:adjustRightInd w:val="0"/>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项目</w:t>
            </w:r>
          </w:p>
        </w:tc>
        <w:tc>
          <w:tcPr>
            <w:tcW w:w="3056" w:type="dxa"/>
            <w:gridSpan w:val="6"/>
            <w:tcBorders>
              <w:tl2br w:val="nil"/>
              <w:tr2bl w:val="nil"/>
            </w:tcBorders>
          </w:tcPr>
          <w:p w:rsidR="00411B23" w:rsidRDefault="006C4706">
            <w:pPr>
              <w:autoSpaceDE w:val="0"/>
              <w:autoSpaceDN w:val="0"/>
              <w:adjustRightInd w:val="0"/>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工作量</w:t>
            </w:r>
          </w:p>
        </w:tc>
        <w:tc>
          <w:tcPr>
            <w:tcW w:w="3269" w:type="dxa"/>
            <w:gridSpan w:val="5"/>
            <w:tcBorders>
              <w:tl2br w:val="nil"/>
              <w:tr2bl w:val="nil"/>
            </w:tcBorders>
          </w:tcPr>
          <w:p w:rsidR="00411B23" w:rsidRDefault="006C4706">
            <w:pPr>
              <w:autoSpaceDE w:val="0"/>
              <w:autoSpaceDN w:val="0"/>
              <w:adjustRightInd w:val="0"/>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预算</w:t>
            </w:r>
          </w:p>
        </w:tc>
        <w:tc>
          <w:tcPr>
            <w:tcW w:w="710" w:type="dxa"/>
            <w:tcBorders>
              <w:tl2br w:val="nil"/>
              <w:tr2bl w:val="nil"/>
            </w:tcBorders>
            <w:vAlign w:val="center"/>
          </w:tcPr>
          <w:p w:rsidR="00411B23" w:rsidRDefault="006C4706">
            <w:pPr>
              <w:autoSpaceDE w:val="0"/>
              <w:autoSpaceDN w:val="0"/>
              <w:adjustRightInd w:val="0"/>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备注</w:t>
            </w:r>
          </w:p>
        </w:tc>
      </w:tr>
      <w:tr w:rsidR="00411B23">
        <w:trPr>
          <w:cantSplit/>
          <w:trHeight w:val="845"/>
          <w:jc w:val="center"/>
        </w:trPr>
        <w:tc>
          <w:tcPr>
            <w:tcW w:w="1576" w:type="dxa"/>
            <w:gridSpan w:val="2"/>
            <w:vMerge/>
            <w:tcBorders>
              <w:tl2br w:val="nil"/>
              <w:tr2bl w:val="nil"/>
            </w:tcBorders>
            <w:vAlign w:val="center"/>
          </w:tcPr>
          <w:p w:rsidR="00411B23" w:rsidRDefault="00411B23">
            <w:pPr>
              <w:widowControl/>
              <w:jc w:val="center"/>
              <w:rPr>
                <w:rFonts w:ascii="仿宋_GB2312" w:eastAsia="仿宋_GB2312" w:hAnsi="仿宋_GB2312" w:cs="仿宋_GB2312"/>
                <w:color w:val="000000" w:themeColor="text1"/>
                <w:sz w:val="21"/>
                <w:szCs w:val="21"/>
              </w:rPr>
            </w:pPr>
          </w:p>
        </w:tc>
        <w:tc>
          <w:tcPr>
            <w:tcW w:w="596" w:type="dxa"/>
            <w:tcBorders>
              <w:tl2br w:val="nil"/>
              <w:tr2bl w:val="nil"/>
            </w:tcBorders>
            <w:vAlign w:val="center"/>
          </w:tcPr>
          <w:p w:rsidR="00411B23" w:rsidRDefault="006C4706">
            <w:pPr>
              <w:autoSpaceDE w:val="0"/>
              <w:autoSpaceDN w:val="0"/>
              <w:adjustRightInd w:val="0"/>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技术</w:t>
            </w:r>
          </w:p>
          <w:p w:rsidR="00411B23" w:rsidRDefault="006C4706">
            <w:pPr>
              <w:autoSpaceDE w:val="0"/>
              <w:autoSpaceDN w:val="0"/>
              <w:adjustRightInd w:val="0"/>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条件</w:t>
            </w:r>
          </w:p>
        </w:tc>
        <w:tc>
          <w:tcPr>
            <w:tcW w:w="704" w:type="dxa"/>
            <w:tcBorders>
              <w:tl2br w:val="nil"/>
              <w:tr2bl w:val="nil"/>
            </w:tcBorders>
            <w:vAlign w:val="center"/>
          </w:tcPr>
          <w:p w:rsidR="00411B23" w:rsidRDefault="006C4706">
            <w:pPr>
              <w:autoSpaceDE w:val="0"/>
              <w:autoSpaceDN w:val="0"/>
              <w:adjustRightInd w:val="0"/>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计量</w:t>
            </w:r>
          </w:p>
          <w:p w:rsidR="00411B23" w:rsidRDefault="006C4706">
            <w:pPr>
              <w:autoSpaceDE w:val="0"/>
              <w:autoSpaceDN w:val="0"/>
              <w:adjustRightInd w:val="0"/>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单位</w:t>
            </w:r>
          </w:p>
        </w:tc>
        <w:tc>
          <w:tcPr>
            <w:tcW w:w="624" w:type="dxa"/>
            <w:tcBorders>
              <w:tl2br w:val="nil"/>
              <w:tr2bl w:val="nil"/>
            </w:tcBorders>
            <w:vAlign w:val="center"/>
          </w:tcPr>
          <w:p w:rsidR="00411B23" w:rsidRDefault="006C4706">
            <w:pPr>
              <w:autoSpaceDE w:val="0"/>
              <w:autoSpaceDN w:val="0"/>
              <w:adjustRightInd w:val="0"/>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总工</w:t>
            </w:r>
          </w:p>
          <w:p w:rsidR="00411B23" w:rsidRDefault="006C4706">
            <w:pPr>
              <w:autoSpaceDE w:val="0"/>
              <w:autoSpaceDN w:val="0"/>
              <w:adjustRightInd w:val="0"/>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作量</w:t>
            </w:r>
          </w:p>
        </w:tc>
        <w:tc>
          <w:tcPr>
            <w:tcW w:w="368" w:type="dxa"/>
            <w:tcBorders>
              <w:tl2br w:val="nil"/>
              <w:tr2bl w:val="nil"/>
            </w:tcBorders>
            <w:vAlign w:val="center"/>
          </w:tcPr>
          <w:p w:rsidR="00411B23" w:rsidRDefault="006C4706">
            <w:pPr>
              <w:autoSpaceDE w:val="0"/>
              <w:autoSpaceDN w:val="0"/>
              <w:adjustRightInd w:val="0"/>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w:t>
            </w:r>
          </w:p>
        </w:tc>
        <w:tc>
          <w:tcPr>
            <w:tcW w:w="352" w:type="dxa"/>
            <w:tcBorders>
              <w:tl2br w:val="nil"/>
              <w:tr2bl w:val="nil"/>
            </w:tcBorders>
            <w:vAlign w:val="center"/>
          </w:tcPr>
          <w:p w:rsidR="00411B23" w:rsidRDefault="006C4706">
            <w:pPr>
              <w:autoSpaceDE w:val="0"/>
              <w:autoSpaceDN w:val="0"/>
              <w:adjustRightInd w:val="0"/>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w:t>
            </w:r>
          </w:p>
        </w:tc>
        <w:tc>
          <w:tcPr>
            <w:tcW w:w="412" w:type="dxa"/>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rPr>
            </w:pPr>
          </w:p>
          <w:p w:rsidR="00411B23" w:rsidRDefault="006C4706">
            <w:pPr>
              <w:autoSpaceDE w:val="0"/>
              <w:autoSpaceDN w:val="0"/>
              <w:adjustRightInd w:val="0"/>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w:t>
            </w:r>
          </w:p>
        </w:tc>
        <w:tc>
          <w:tcPr>
            <w:tcW w:w="794" w:type="dxa"/>
            <w:tcBorders>
              <w:tl2br w:val="nil"/>
              <w:tr2bl w:val="nil"/>
            </w:tcBorders>
          </w:tcPr>
          <w:p w:rsidR="00411B23" w:rsidRDefault="006C4706">
            <w:pPr>
              <w:autoSpaceDE w:val="0"/>
              <w:autoSpaceDN w:val="0"/>
              <w:adjustRightInd w:val="0"/>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单位预</w:t>
            </w:r>
          </w:p>
          <w:p w:rsidR="00411B23" w:rsidRDefault="006C4706">
            <w:pPr>
              <w:autoSpaceDE w:val="0"/>
              <w:autoSpaceDN w:val="0"/>
              <w:adjustRightInd w:val="0"/>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算标准</w:t>
            </w:r>
          </w:p>
          <w:p w:rsidR="00411B23" w:rsidRDefault="006C4706">
            <w:pPr>
              <w:autoSpaceDE w:val="0"/>
              <w:autoSpaceDN w:val="0"/>
              <w:adjustRightInd w:val="0"/>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（元）</w:t>
            </w:r>
          </w:p>
        </w:tc>
        <w:tc>
          <w:tcPr>
            <w:tcW w:w="925" w:type="dxa"/>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rPr>
            </w:pPr>
          </w:p>
          <w:p w:rsidR="00411B23" w:rsidRDefault="006C4706">
            <w:pPr>
              <w:autoSpaceDE w:val="0"/>
              <w:autoSpaceDN w:val="0"/>
              <w:adjustRightInd w:val="0"/>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总预算（万元）</w:t>
            </w:r>
          </w:p>
        </w:tc>
        <w:tc>
          <w:tcPr>
            <w:tcW w:w="612" w:type="dxa"/>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rPr>
            </w:pPr>
          </w:p>
          <w:p w:rsidR="00411B23" w:rsidRDefault="006C4706">
            <w:pPr>
              <w:autoSpaceDE w:val="0"/>
              <w:autoSpaceDN w:val="0"/>
              <w:adjustRightInd w:val="0"/>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w:t>
            </w:r>
          </w:p>
        </w:tc>
        <w:tc>
          <w:tcPr>
            <w:tcW w:w="450" w:type="dxa"/>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rPr>
            </w:pPr>
          </w:p>
          <w:p w:rsidR="00411B23" w:rsidRDefault="006C4706">
            <w:pPr>
              <w:autoSpaceDE w:val="0"/>
              <w:autoSpaceDN w:val="0"/>
              <w:adjustRightInd w:val="0"/>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w:t>
            </w:r>
          </w:p>
        </w:tc>
        <w:tc>
          <w:tcPr>
            <w:tcW w:w="488" w:type="dxa"/>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rPr>
            </w:pPr>
          </w:p>
          <w:p w:rsidR="00411B23" w:rsidRDefault="006C4706">
            <w:pPr>
              <w:autoSpaceDE w:val="0"/>
              <w:autoSpaceDN w:val="0"/>
              <w:adjustRightInd w:val="0"/>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w:t>
            </w:r>
          </w:p>
        </w:tc>
        <w:tc>
          <w:tcPr>
            <w:tcW w:w="710" w:type="dxa"/>
            <w:tcBorders>
              <w:tl2br w:val="nil"/>
              <w:tr2bl w:val="nil"/>
            </w:tcBorders>
            <w:vAlign w:val="center"/>
          </w:tcPr>
          <w:p w:rsidR="00411B23" w:rsidRDefault="00411B23">
            <w:pPr>
              <w:widowControl/>
              <w:jc w:val="center"/>
              <w:rPr>
                <w:rFonts w:ascii="仿宋_GB2312" w:eastAsia="仿宋_GB2312" w:hAnsi="仿宋_GB2312" w:cs="仿宋_GB2312"/>
                <w:color w:val="000000" w:themeColor="text1"/>
                <w:sz w:val="21"/>
                <w:szCs w:val="21"/>
              </w:rPr>
            </w:pPr>
          </w:p>
        </w:tc>
      </w:tr>
      <w:tr w:rsidR="00411B23">
        <w:trPr>
          <w:trHeight w:val="471"/>
          <w:jc w:val="center"/>
        </w:trPr>
        <w:tc>
          <w:tcPr>
            <w:tcW w:w="1576" w:type="dxa"/>
            <w:gridSpan w:val="2"/>
            <w:tcBorders>
              <w:tl2br w:val="nil"/>
              <w:tr2bl w:val="nil"/>
            </w:tcBorders>
          </w:tcPr>
          <w:p w:rsidR="00411B23" w:rsidRDefault="006C4706">
            <w:pPr>
              <w:autoSpaceDE w:val="0"/>
              <w:autoSpaceDN w:val="0"/>
              <w:adjustRightInd w:val="0"/>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甲</w:t>
            </w:r>
          </w:p>
        </w:tc>
        <w:tc>
          <w:tcPr>
            <w:tcW w:w="596" w:type="dxa"/>
            <w:tcBorders>
              <w:tl2br w:val="nil"/>
              <w:tr2bl w:val="nil"/>
            </w:tcBorders>
          </w:tcPr>
          <w:p w:rsidR="00411B23" w:rsidRDefault="006C4706">
            <w:pPr>
              <w:autoSpaceDE w:val="0"/>
              <w:autoSpaceDN w:val="0"/>
              <w:adjustRightInd w:val="0"/>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乙</w:t>
            </w:r>
          </w:p>
        </w:tc>
        <w:tc>
          <w:tcPr>
            <w:tcW w:w="704" w:type="dxa"/>
            <w:tcBorders>
              <w:tl2br w:val="nil"/>
              <w:tr2bl w:val="nil"/>
            </w:tcBorders>
          </w:tcPr>
          <w:p w:rsidR="00411B23" w:rsidRDefault="006C4706">
            <w:pPr>
              <w:autoSpaceDE w:val="0"/>
              <w:autoSpaceDN w:val="0"/>
              <w:adjustRightInd w:val="0"/>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丙</w:t>
            </w:r>
          </w:p>
        </w:tc>
        <w:tc>
          <w:tcPr>
            <w:tcW w:w="624" w:type="dxa"/>
            <w:tcBorders>
              <w:tl2br w:val="nil"/>
              <w:tr2bl w:val="nil"/>
            </w:tcBorders>
          </w:tcPr>
          <w:p w:rsidR="00411B23" w:rsidRDefault="006C4706">
            <w:pPr>
              <w:autoSpaceDE w:val="0"/>
              <w:autoSpaceDN w:val="0"/>
              <w:adjustRightInd w:val="0"/>
              <w:jc w:val="cente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rPr>
              <w:t>1</w:t>
            </w:r>
            <w:r>
              <w:rPr>
                <w:rFonts w:ascii="仿宋_GB2312" w:eastAsia="仿宋_GB2312" w:hAnsi="仿宋_GB2312" w:cs="仿宋_GB2312" w:hint="eastAsia"/>
                <w:color w:val="000000" w:themeColor="text1"/>
                <w:sz w:val="21"/>
                <w:szCs w:val="21"/>
                <w:lang w:eastAsia="zh-CN"/>
              </w:rPr>
              <w:t>=2+3+4</w:t>
            </w:r>
          </w:p>
        </w:tc>
        <w:tc>
          <w:tcPr>
            <w:tcW w:w="368" w:type="dxa"/>
            <w:tcBorders>
              <w:tl2br w:val="nil"/>
              <w:tr2bl w:val="nil"/>
            </w:tcBorders>
          </w:tcPr>
          <w:p w:rsidR="00411B23" w:rsidRDefault="006C4706">
            <w:pPr>
              <w:autoSpaceDE w:val="0"/>
              <w:autoSpaceDN w:val="0"/>
              <w:adjustRightInd w:val="0"/>
              <w:jc w:val="cente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lang w:eastAsia="zh-CN"/>
              </w:rPr>
              <w:t>2</w:t>
            </w:r>
          </w:p>
        </w:tc>
        <w:tc>
          <w:tcPr>
            <w:tcW w:w="352" w:type="dxa"/>
            <w:tcBorders>
              <w:tl2br w:val="nil"/>
              <w:tr2bl w:val="nil"/>
            </w:tcBorders>
          </w:tcPr>
          <w:p w:rsidR="00411B23" w:rsidRDefault="006C4706">
            <w:pPr>
              <w:autoSpaceDE w:val="0"/>
              <w:autoSpaceDN w:val="0"/>
              <w:adjustRightInd w:val="0"/>
              <w:jc w:val="cente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lang w:eastAsia="zh-CN"/>
              </w:rPr>
              <w:t>3</w:t>
            </w:r>
          </w:p>
        </w:tc>
        <w:tc>
          <w:tcPr>
            <w:tcW w:w="412" w:type="dxa"/>
            <w:tcBorders>
              <w:tl2br w:val="nil"/>
              <w:tr2bl w:val="nil"/>
            </w:tcBorders>
          </w:tcPr>
          <w:p w:rsidR="00411B23" w:rsidRDefault="006C4706">
            <w:pPr>
              <w:autoSpaceDE w:val="0"/>
              <w:autoSpaceDN w:val="0"/>
              <w:adjustRightInd w:val="0"/>
              <w:jc w:val="cente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lang w:eastAsia="zh-CN"/>
              </w:rPr>
              <w:t>4</w:t>
            </w:r>
          </w:p>
        </w:tc>
        <w:tc>
          <w:tcPr>
            <w:tcW w:w="794" w:type="dxa"/>
            <w:tcBorders>
              <w:tl2br w:val="nil"/>
              <w:tr2bl w:val="nil"/>
            </w:tcBorders>
          </w:tcPr>
          <w:p w:rsidR="00411B23" w:rsidRDefault="006C4706">
            <w:pPr>
              <w:autoSpaceDE w:val="0"/>
              <w:autoSpaceDN w:val="0"/>
              <w:adjustRightInd w:val="0"/>
              <w:jc w:val="cente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lang w:eastAsia="zh-CN"/>
              </w:rPr>
              <w:t>5</w:t>
            </w:r>
          </w:p>
        </w:tc>
        <w:tc>
          <w:tcPr>
            <w:tcW w:w="925" w:type="dxa"/>
            <w:tcBorders>
              <w:tl2br w:val="nil"/>
              <w:tr2bl w:val="nil"/>
            </w:tcBorders>
          </w:tcPr>
          <w:p w:rsidR="00411B23" w:rsidRDefault="006C4706">
            <w:pPr>
              <w:autoSpaceDE w:val="0"/>
              <w:autoSpaceDN w:val="0"/>
              <w:adjustRightInd w:val="0"/>
              <w:jc w:val="cente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lang w:eastAsia="zh-CN"/>
              </w:rPr>
              <w:t>6</w:t>
            </w:r>
            <w:r>
              <w:rPr>
                <w:rFonts w:ascii="仿宋_GB2312" w:eastAsia="仿宋_GB2312" w:hAnsi="仿宋_GB2312" w:cs="仿宋_GB2312" w:hint="eastAsia"/>
                <w:color w:val="000000" w:themeColor="text1"/>
                <w:sz w:val="21"/>
                <w:szCs w:val="21"/>
              </w:rPr>
              <w:t>=1</w:t>
            </w:r>
            <w:r>
              <w:rPr>
                <w:rFonts w:ascii="仿宋_GB2312" w:eastAsia="仿宋_GB2312" w:hAnsi="仿宋_GB2312" w:cs="仿宋_GB2312" w:hint="eastAsia"/>
                <w:color w:val="000000" w:themeColor="text1"/>
                <w:sz w:val="21"/>
                <w:szCs w:val="21"/>
              </w:rPr>
              <w:t>×</w:t>
            </w:r>
            <w:r>
              <w:rPr>
                <w:rFonts w:ascii="仿宋_GB2312" w:eastAsia="仿宋_GB2312" w:hAnsi="仿宋_GB2312" w:cs="仿宋_GB2312" w:hint="eastAsia"/>
                <w:color w:val="000000" w:themeColor="text1"/>
                <w:sz w:val="21"/>
                <w:szCs w:val="21"/>
                <w:lang w:eastAsia="zh-CN"/>
              </w:rPr>
              <w:t>5</w:t>
            </w:r>
          </w:p>
          <w:p w:rsidR="00411B23" w:rsidRDefault="006C4706">
            <w:pPr>
              <w:autoSpaceDE w:val="0"/>
              <w:autoSpaceDN w:val="0"/>
              <w:adjustRightInd w:val="0"/>
              <w:jc w:val="cente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lang w:eastAsia="zh-CN"/>
              </w:rPr>
              <w:t>=7+8+9</w:t>
            </w:r>
          </w:p>
        </w:tc>
        <w:tc>
          <w:tcPr>
            <w:tcW w:w="612" w:type="dxa"/>
            <w:tcBorders>
              <w:tl2br w:val="nil"/>
              <w:tr2bl w:val="nil"/>
            </w:tcBorders>
          </w:tcPr>
          <w:p w:rsidR="00411B23" w:rsidRDefault="006C4706">
            <w:pPr>
              <w:autoSpaceDE w:val="0"/>
              <w:autoSpaceDN w:val="0"/>
              <w:adjustRightInd w:val="0"/>
              <w:jc w:val="cente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lang w:eastAsia="zh-CN"/>
              </w:rPr>
              <w:t>7=2</w:t>
            </w:r>
            <w:r>
              <w:rPr>
                <w:rFonts w:ascii="仿宋_GB2312" w:eastAsia="仿宋_GB2312" w:hAnsi="仿宋_GB2312" w:cs="仿宋_GB2312" w:hint="eastAsia"/>
                <w:color w:val="000000" w:themeColor="text1"/>
                <w:sz w:val="21"/>
                <w:szCs w:val="21"/>
              </w:rPr>
              <w:t>×</w:t>
            </w:r>
            <w:r>
              <w:rPr>
                <w:rFonts w:ascii="仿宋_GB2312" w:eastAsia="仿宋_GB2312" w:hAnsi="仿宋_GB2312" w:cs="仿宋_GB2312" w:hint="eastAsia"/>
                <w:color w:val="000000" w:themeColor="text1"/>
                <w:sz w:val="21"/>
                <w:szCs w:val="21"/>
                <w:lang w:eastAsia="zh-CN"/>
              </w:rPr>
              <w:t>5</w:t>
            </w:r>
          </w:p>
        </w:tc>
        <w:tc>
          <w:tcPr>
            <w:tcW w:w="450" w:type="dxa"/>
            <w:tcBorders>
              <w:tl2br w:val="nil"/>
              <w:tr2bl w:val="nil"/>
            </w:tcBorders>
          </w:tcPr>
          <w:p w:rsidR="00411B23" w:rsidRDefault="006C4706">
            <w:pPr>
              <w:autoSpaceDE w:val="0"/>
              <w:autoSpaceDN w:val="0"/>
              <w:adjustRightInd w:val="0"/>
              <w:jc w:val="cente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lang w:eastAsia="zh-CN"/>
              </w:rPr>
              <w:t>8=3</w:t>
            </w:r>
            <w:r>
              <w:rPr>
                <w:rFonts w:ascii="仿宋_GB2312" w:eastAsia="仿宋_GB2312" w:hAnsi="仿宋_GB2312" w:cs="仿宋_GB2312" w:hint="eastAsia"/>
                <w:color w:val="000000" w:themeColor="text1"/>
                <w:sz w:val="21"/>
                <w:szCs w:val="21"/>
              </w:rPr>
              <w:t>×</w:t>
            </w:r>
            <w:r>
              <w:rPr>
                <w:rFonts w:ascii="仿宋_GB2312" w:eastAsia="仿宋_GB2312" w:hAnsi="仿宋_GB2312" w:cs="仿宋_GB2312" w:hint="eastAsia"/>
                <w:color w:val="000000" w:themeColor="text1"/>
                <w:sz w:val="21"/>
                <w:szCs w:val="21"/>
                <w:lang w:eastAsia="zh-CN"/>
              </w:rPr>
              <w:t>5</w:t>
            </w:r>
          </w:p>
        </w:tc>
        <w:tc>
          <w:tcPr>
            <w:tcW w:w="488" w:type="dxa"/>
            <w:tcBorders>
              <w:tl2br w:val="nil"/>
              <w:tr2bl w:val="nil"/>
            </w:tcBorders>
          </w:tcPr>
          <w:p w:rsidR="00411B23" w:rsidRDefault="006C4706">
            <w:pPr>
              <w:autoSpaceDE w:val="0"/>
              <w:autoSpaceDN w:val="0"/>
              <w:adjustRightInd w:val="0"/>
              <w:jc w:val="cente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lang w:eastAsia="zh-CN"/>
              </w:rPr>
              <w:t>9=4</w:t>
            </w:r>
            <w:r>
              <w:rPr>
                <w:rFonts w:ascii="仿宋_GB2312" w:eastAsia="仿宋_GB2312" w:hAnsi="仿宋_GB2312" w:cs="仿宋_GB2312" w:hint="eastAsia"/>
                <w:color w:val="000000" w:themeColor="text1"/>
                <w:sz w:val="21"/>
                <w:szCs w:val="21"/>
              </w:rPr>
              <w:t>×</w:t>
            </w:r>
            <w:r>
              <w:rPr>
                <w:rFonts w:ascii="仿宋_GB2312" w:eastAsia="仿宋_GB2312" w:hAnsi="仿宋_GB2312" w:cs="仿宋_GB2312" w:hint="eastAsia"/>
                <w:color w:val="000000" w:themeColor="text1"/>
                <w:sz w:val="21"/>
                <w:szCs w:val="21"/>
                <w:lang w:eastAsia="zh-CN"/>
              </w:rPr>
              <w:t>5</w:t>
            </w:r>
          </w:p>
        </w:tc>
        <w:tc>
          <w:tcPr>
            <w:tcW w:w="710" w:type="dxa"/>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rPr>
            </w:pPr>
          </w:p>
        </w:tc>
      </w:tr>
      <w:tr w:rsidR="00411B23">
        <w:trPr>
          <w:trHeight w:val="290"/>
          <w:jc w:val="center"/>
        </w:trPr>
        <w:tc>
          <w:tcPr>
            <w:tcW w:w="1576" w:type="dxa"/>
            <w:gridSpan w:val="2"/>
            <w:tcBorders>
              <w:tl2br w:val="nil"/>
              <w:tr2bl w:val="nil"/>
            </w:tcBorders>
            <w:vAlign w:val="center"/>
          </w:tcPr>
          <w:p w:rsidR="00411B23" w:rsidRDefault="006C4706">
            <w:pP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一、地形测绘</w:t>
            </w:r>
          </w:p>
        </w:tc>
        <w:tc>
          <w:tcPr>
            <w:tcW w:w="596" w:type="dxa"/>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rPr>
            </w:pPr>
          </w:p>
        </w:tc>
        <w:tc>
          <w:tcPr>
            <w:tcW w:w="6439" w:type="dxa"/>
            <w:gridSpan w:val="11"/>
            <w:vMerge w:val="restart"/>
            <w:tcBorders>
              <w:tl2br w:val="nil"/>
              <w:tr2bl w:val="nil"/>
            </w:tcBorders>
          </w:tcPr>
          <w:p w:rsidR="00411B23" w:rsidRDefault="00411B23">
            <w:pPr>
              <w:autoSpaceDE w:val="0"/>
              <w:autoSpaceDN w:val="0"/>
              <w:adjustRightInd w:val="0"/>
              <w:spacing w:before="120" w:after="120"/>
              <w:ind w:right="1096" w:firstLine="496"/>
              <w:jc w:val="center"/>
              <w:rPr>
                <w:rFonts w:ascii="仿宋_GB2312" w:eastAsia="仿宋_GB2312" w:hAnsi="仿宋_GB2312" w:cs="仿宋_GB2312"/>
                <w:color w:val="000000" w:themeColor="text1"/>
                <w:sz w:val="21"/>
                <w:szCs w:val="21"/>
                <w:lang w:eastAsia="zh-CN"/>
              </w:rPr>
            </w:pPr>
          </w:p>
          <w:p w:rsidR="00411B23" w:rsidRDefault="00411B23">
            <w:pPr>
              <w:autoSpaceDE w:val="0"/>
              <w:autoSpaceDN w:val="0"/>
              <w:adjustRightInd w:val="0"/>
              <w:spacing w:before="120" w:after="120"/>
              <w:ind w:right="1096" w:firstLine="496"/>
              <w:jc w:val="center"/>
              <w:rPr>
                <w:rFonts w:ascii="仿宋_GB2312" w:eastAsia="仿宋_GB2312" w:hAnsi="仿宋_GB2312" w:cs="仿宋_GB2312"/>
                <w:color w:val="000000" w:themeColor="text1"/>
                <w:sz w:val="21"/>
                <w:szCs w:val="21"/>
                <w:lang w:eastAsia="zh-CN"/>
              </w:rPr>
            </w:pPr>
          </w:p>
          <w:p w:rsidR="00411B23" w:rsidRDefault="006C4706">
            <w:pPr>
              <w:autoSpaceDE w:val="0"/>
              <w:autoSpaceDN w:val="0"/>
              <w:adjustRightInd w:val="0"/>
              <w:spacing w:before="120" w:after="120"/>
              <w:ind w:right="1096" w:firstLine="496"/>
              <w:jc w:val="cente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lang w:eastAsia="zh-CN"/>
              </w:rPr>
              <w:t>填</w:t>
            </w:r>
            <w:r>
              <w:rPr>
                <w:rFonts w:ascii="仿宋_GB2312" w:eastAsia="仿宋_GB2312" w:hAnsi="仿宋_GB2312" w:cs="仿宋_GB2312" w:hint="eastAsia"/>
                <w:color w:val="000000" w:themeColor="text1"/>
                <w:sz w:val="21"/>
                <w:szCs w:val="21"/>
                <w:lang w:eastAsia="zh-CN"/>
              </w:rPr>
              <w:t xml:space="preserve">  </w:t>
            </w:r>
            <w:r>
              <w:rPr>
                <w:rFonts w:ascii="仿宋_GB2312" w:eastAsia="仿宋_GB2312" w:hAnsi="仿宋_GB2312" w:cs="仿宋_GB2312" w:hint="eastAsia"/>
                <w:color w:val="000000" w:themeColor="text1"/>
                <w:sz w:val="21"/>
                <w:szCs w:val="21"/>
                <w:lang w:eastAsia="zh-CN"/>
              </w:rPr>
              <w:t>表</w:t>
            </w:r>
            <w:r>
              <w:rPr>
                <w:rFonts w:ascii="仿宋_GB2312" w:eastAsia="仿宋_GB2312" w:hAnsi="仿宋_GB2312" w:cs="仿宋_GB2312" w:hint="eastAsia"/>
                <w:color w:val="000000" w:themeColor="text1"/>
                <w:sz w:val="21"/>
                <w:szCs w:val="21"/>
                <w:lang w:eastAsia="zh-CN"/>
              </w:rPr>
              <w:t xml:space="preserve">  </w:t>
            </w:r>
            <w:r>
              <w:rPr>
                <w:rFonts w:ascii="仿宋_GB2312" w:eastAsia="仿宋_GB2312" w:hAnsi="仿宋_GB2312" w:cs="仿宋_GB2312" w:hint="eastAsia"/>
                <w:color w:val="000000" w:themeColor="text1"/>
                <w:sz w:val="21"/>
                <w:szCs w:val="21"/>
                <w:lang w:eastAsia="zh-CN"/>
              </w:rPr>
              <w:t>说</w:t>
            </w:r>
            <w:r>
              <w:rPr>
                <w:rFonts w:ascii="仿宋_GB2312" w:eastAsia="仿宋_GB2312" w:hAnsi="仿宋_GB2312" w:cs="仿宋_GB2312" w:hint="eastAsia"/>
                <w:color w:val="000000" w:themeColor="text1"/>
                <w:sz w:val="21"/>
                <w:szCs w:val="21"/>
                <w:lang w:eastAsia="zh-CN"/>
              </w:rPr>
              <w:t xml:space="preserve">  </w:t>
            </w:r>
            <w:r>
              <w:rPr>
                <w:rFonts w:ascii="仿宋_GB2312" w:eastAsia="仿宋_GB2312" w:hAnsi="仿宋_GB2312" w:cs="仿宋_GB2312" w:hint="eastAsia"/>
                <w:color w:val="000000" w:themeColor="text1"/>
                <w:sz w:val="21"/>
                <w:szCs w:val="21"/>
                <w:lang w:eastAsia="zh-CN"/>
              </w:rPr>
              <w:t>明</w:t>
            </w:r>
          </w:p>
          <w:p w:rsidR="00411B23" w:rsidRDefault="00411B23">
            <w:pPr>
              <w:autoSpaceDE w:val="0"/>
              <w:autoSpaceDN w:val="0"/>
              <w:adjustRightInd w:val="0"/>
              <w:spacing w:before="120" w:after="120"/>
              <w:ind w:right="1096" w:firstLine="496"/>
              <w:jc w:val="center"/>
              <w:rPr>
                <w:rFonts w:ascii="仿宋_GB2312" w:eastAsia="仿宋_GB2312" w:hAnsi="仿宋_GB2312" w:cs="仿宋_GB2312"/>
                <w:color w:val="000000" w:themeColor="text1"/>
                <w:sz w:val="21"/>
                <w:szCs w:val="21"/>
                <w:lang w:eastAsia="zh-CN"/>
              </w:rPr>
            </w:pPr>
          </w:p>
          <w:p w:rsidR="00411B23" w:rsidRDefault="006C4706">
            <w:pPr>
              <w:spacing w:after="120" w:line="360" w:lineRule="auto"/>
              <w:ind w:left="414" w:right="408" w:firstLine="437"/>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1</w:t>
            </w:r>
            <w:r>
              <w:rPr>
                <w:rFonts w:ascii="仿宋_GB2312" w:eastAsia="仿宋_GB2312" w:hAnsi="仿宋_GB2312" w:cs="仿宋_GB2312" w:hint="eastAsia"/>
                <w:sz w:val="21"/>
                <w:szCs w:val="21"/>
                <w:lang w:eastAsia="zh-CN"/>
              </w:rPr>
              <w:t>、按照项目任务</w:t>
            </w:r>
            <w:proofErr w:type="gramStart"/>
            <w:r>
              <w:rPr>
                <w:rFonts w:ascii="仿宋_GB2312" w:eastAsia="仿宋_GB2312" w:hAnsi="仿宋_GB2312" w:cs="仿宋_GB2312" w:hint="eastAsia"/>
                <w:sz w:val="21"/>
                <w:szCs w:val="21"/>
                <w:lang w:eastAsia="zh-CN"/>
              </w:rPr>
              <w:t>书工作</w:t>
            </w:r>
            <w:proofErr w:type="gramEnd"/>
            <w:r>
              <w:rPr>
                <w:rFonts w:ascii="仿宋_GB2312" w:eastAsia="仿宋_GB2312" w:hAnsi="仿宋_GB2312" w:cs="仿宋_GB2312" w:hint="eastAsia"/>
                <w:sz w:val="21"/>
                <w:szCs w:val="21"/>
                <w:lang w:eastAsia="zh-CN"/>
              </w:rPr>
              <w:t>周期及技术方案分年度预算；</w:t>
            </w:r>
          </w:p>
          <w:p w:rsidR="00411B23" w:rsidRDefault="006C4706">
            <w:pPr>
              <w:spacing w:after="120" w:line="360" w:lineRule="auto"/>
              <w:ind w:left="414" w:right="408" w:firstLine="437"/>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2</w:t>
            </w:r>
            <w:r>
              <w:rPr>
                <w:rFonts w:ascii="仿宋_GB2312" w:eastAsia="仿宋_GB2312" w:hAnsi="仿宋_GB2312" w:cs="仿宋_GB2312" w:hint="eastAsia"/>
                <w:sz w:val="21"/>
                <w:szCs w:val="21"/>
                <w:lang w:eastAsia="zh-CN"/>
              </w:rPr>
              <w:t>、按工作手段项目栏（甲）顺序编制，可在各</w:t>
            </w:r>
            <w:proofErr w:type="gramStart"/>
            <w:r>
              <w:rPr>
                <w:rFonts w:ascii="仿宋_GB2312" w:eastAsia="仿宋_GB2312" w:hAnsi="仿宋_GB2312" w:cs="仿宋_GB2312" w:hint="eastAsia"/>
                <w:sz w:val="21"/>
                <w:szCs w:val="21"/>
                <w:lang w:eastAsia="zh-CN"/>
              </w:rPr>
              <w:t>一级项目</w:t>
            </w:r>
            <w:proofErr w:type="gramEnd"/>
            <w:r>
              <w:rPr>
                <w:rFonts w:ascii="仿宋_GB2312" w:eastAsia="仿宋_GB2312" w:hAnsi="仿宋_GB2312" w:cs="仿宋_GB2312" w:hint="eastAsia"/>
                <w:sz w:val="21"/>
                <w:szCs w:val="21"/>
                <w:lang w:eastAsia="zh-CN"/>
              </w:rPr>
              <w:t>下</w:t>
            </w:r>
            <w:proofErr w:type="gramStart"/>
            <w:r>
              <w:rPr>
                <w:rFonts w:ascii="仿宋_GB2312" w:eastAsia="仿宋_GB2312" w:hAnsi="仿宋_GB2312" w:cs="仿宋_GB2312" w:hint="eastAsia"/>
                <w:sz w:val="21"/>
                <w:szCs w:val="21"/>
                <w:lang w:eastAsia="zh-CN"/>
              </w:rPr>
              <w:t>据实补列二级</w:t>
            </w:r>
            <w:proofErr w:type="gramEnd"/>
            <w:r>
              <w:rPr>
                <w:rFonts w:ascii="仿宋_GB2312" w:eastAsia="仿宋_GB2312" w:hAnsi="仿宋_GB2312" w:cs="仿宋_GB2312" w:hint="eastAsia"/>
                <w:sz w:val="21"/>
                <w:szCs w:val="21"/>
                <w:lang w:eastAsia="zh-CN"/>
              </w:rPr>
              <w:t>、三级工作手段项目，并列</w:t>
            </w:r>
            <w:proofErr w:type="gramStart"/>
            <w:r>
              <w:rPr>
                <w:rFonts w:ascii="仿宋_GB2312" w:eastAsia="仿宋_GB2312" w:hAnsi="仿宋_GB2312" w:cs="仿宋_GB2312" w:hint="eastAsia"/>
                <w:sz w:val="21"/>
                <w:szCs w:val="21"/>
                <w:lang w:eastAsia="zh-CN"/>
              </w:rPr>
              <w:t>明相应</w:t>
            </w:r>
            <w:proofErr w:type="gramEnd"/>
            <w:r>
              <w:rPr>
                <w:rFonts w:ascii="仿宋_GB2312" w:eastAsia="仿宋_GB2312" w:hAnsi="仿宋_GB2312" w:cs="仿宋_GB2312" w:hint="eastAsia"/>
                <w:sz w:val="21"/>
                <w:szCs w:val="21"/>
                <w:lang w:eastAsia="zh-CN"/>
              </w:rPr>
              <w:t>的技术条件；</w:t>
            </w:r>
          </w:p>
          <w:p w:rsidR="00411B23" w:rsidRDefault="006C4706">
            <w:pPr>
              <w:spacing w:after="120" w:line="360" w:lineRule="auto"/>
              <w:ind w:left="414" w:right="408" w:firstLine="437"/>
              <w:rPr>
                <w:rFonts w:ascii="仿宋_GB2312" w:eastAsia="仿宋_GB2312" w:hAnsi="仿宋_GB2312" w:cs="仿宋_GB2312"/>
                <w:sz w:val="21"/>
                <w:szCs w:val="21"/>
                <w:lang w:eastAsia="zh-CN"/>
              </w:rPr>
            </w:pPr>
            <w:r>
              <w:rPr>
                <w:rFonts w:ascii="仿宋_GB2312" w:eastAsia="仿宋_GB2312" w:hAnsi="仿宋_GB2312" w:cs="仿宋_GB2312" w:hint="eastAsia"/>
                <w:sz w:val="21"/>
                <w:szCs w:val="21"/>
                <w:lang w:eastAsia="zh-CN"/>
              </w:rPr>
              <w:t>3</w:t>
            </w:r>
            <w:r>
              <w:rPr>
                <w:rFonts w:ascii="仿宋_GB2312" w:eastAsia="仿宋_GB2312" w:hAnsi="仿宋_GB2312" w:cs="仿宋_GB2312" w:hint="eastAsia"/>
                <w:sz w:val="21"/>
                <w:szCs w:val="21"/>
                <w:lang w:eastAsia="zh-CN"/>
              </w:rPr>
              <w:t>、各级工作手段项目预算须逐级汇总，各行各列数据计算和勾</w:t>
            </w:r>
            <w:proofErr w:type="gramStart"/>
            <w:r>
              <w:rPr>
                <w:rFonts w:ascii="仿宋_GB2312" w:eastAsia="仿宋_GB2312" w:hAnsi="仿宋_GB2312" w:cs="仿宋_GB2312" w:hint="eastAsia"/>
                <w:sz w:val="21"/>
                <w:szCs w:val="21"/>
                <w:lang w:eastAsia="zh-CN"/>
              </w:rPr>
              <w:t>稽</w:t>
            </w:r>
            <w:proofErr w:type="gramEnd"/>
            <w:r>
              <w:rPr>
                <w:rFonts w:ascii="仿宋_GB2312" w:eastAsia="仿宋_GB2312" w:hAnsi="仿宋_GB2312" w:cs="仿宋_GB2312" w:hint="eastAsia"/>
                <w:sz w:val="21"/>
                <w:szCs w:val="21"/>
                <w:lang w:eastAsia="zh-CN"/>
              </w:rPr>
              <w:t>关系正确无误；</w:t>
            </w:r>
          </w:p>
          <w:p w:rsidR="00411B23" w:rsidRDefault="00411B23">
            <w:pPr>
              <w:spacing w:after="120" w:line="360" w:lineRule="auto"/>
              <w:ind w:left="414" w:right="408" w:firstLine="437"/>
              <w:rPr>
                <w:rFonts w:ascii="仿宋_GB2312" w:eastAsia="仿宋_GB2312" w:hAnsi="仿宋_GB2312" w:cs="仿宋_GB2312"/>
                <w:color w:val="000000" w:themeColor="text1"/>
                <w:sz w:val="21"/>
                <w:szCs w:val="21"/>
                <w:lang w:eastAsia="zh-CN"/>
              </w:rPr>
            </w:pPr>
          </w:p>
          <w:p w:rsidR="00411B23" w:rsidRDefault="00411B23">
            <w:pPr>
              <w:spacing w:after="120" w:line="360" w:lineRule="auto"/>
              <w:ind w:left="414" w:right="408" w:firstLine="437"/>
              <w:rPr>
                <w:rFonts w:ascii="仿宋_GB2312" w:eastAsia="仿宋_GB2312" w:hAnsi="仿宋_GB2312" w:cs="仿宋_GB2312"/>
                <w:color w:val="000000" w:themeColor="text1"/>
                <w:sz w:val="21"/>
                <w:szCs w:val="21"/>
                <w:lang w:eastAsia="zh-CN"/>
              </w:rPr>
            </w:pPr>
          </w:p>
          <w:p w:rsidR="00411B23" w:rsidRDefault="00411B23">
            <w:pPr>
              <w:autoSpaceDE w:val="0"/>
              <w:autoSpaceDN w:val="0"/>
              <w:adjustRightInd w:val="0"/>
              <w:jc w:val="center"/>
              <w:rPr>
                <w:rFonts w:ascii="仿宋_GB2312" w:eastAsia="仿宋_GB2312" w:hAnsi="仿宋_GB2312" w:cs="仿宋_GB2312"/>
                <w:color w:val="000000" w:themeColor="text1"/>
                <w:sz w:val="21"/>
                <w:szCs w:val="21"/>
                <w:lang w:eastAsia="zh-CN"/>
              </w:rPr>
            </w:pPr>
          </w:p>
        </w:tc>
      </w:tr>
      <w:tr w:rsidR="00411B23">
        <w:trPr>
          <w:trHeight w:val="290"/>
          <w:jc w:val="center"/>
        </w:trPr>
        <w:tc>
          <w:tcPr>
            <w:tcW w:w="1576" w:type="dxa"/>
            <w:gridSpan w:val="2"/>
            <w:tcBorders>
              <w:tl2br w:val="nil"/>
              <w:tr2bl w:val="nil"/>
            </w:tcBorders>
            <w:vAlign w:val="center"/>
          </w:tcPr>
          <w:p w:rsidR="00411B23" w:rsidRDefault="006C4706">
            <w:pPr>
              <w:ind w:firstLineChars="100" w:firstLine="210"/>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w:t>
            </w:r>
          </w:p>
        </w:tc>
        <w:tc>
          <w:tcPr>
            <w:tcW w:w="596" w:type="dxa"/>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rPr>
            </w:pPr>
          </w:p>
        </w:tc>
        <w:tc>
          <w:tcPr>
            <w:tcW w:w="6439" w:type="dxa"/>
            <w:gridSpan w:val="11"/>
            <w:vMerge/>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rPr>
            </w:pPr>
          </w:p>
        </w:tc>
      </w:tr>
      <w:tr w:rsidR="00411B23">
        <w:trPr>
          <w:trHeight w:val="290"/>
          <w:jc w:val="center"/>
        </w:trPr>
        <w:tc>
          <w:tcPr>
            <w:tcW w:w="1576" w:type="dxa"/>
            <w:gridSpan w:val="2"/>
            <w:tcBorders>
              <w:tl2br w:val="nil"/>
              <w:tr2bl w:val="nil"/>
            </w:tcBorders>
            <w:vAlign w:val="center"/>
          </w:tcPr>
          <w:p w:rsidR="00411B23" w:rsidRDefault="006C4706">
            <w:pP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二、地质测量</w:t>
            </w:r>
          </w:p>
        </w:tc>
        <w:tc>
          <w:tcPr>
            <w:tcW w:w="596" w:type="dxa"/>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rPr>
            </w:pPr>
          </w:p>
        </w:tc>
        <w:tc>
          <w:tcPr>
            <w:tcW w:w="6439" w:type="dxa"/>
            <w:gridSpan w:val="11"/>
            <w:vMerge/>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rPr>
            </w:pPr>
          </w:p>
        </w:tc>
      </w:tr>
      <w:tr w:rsidR="00411B23">
        <w:trPr>
          <w:trHeight w:val="290"/>
          <w:jc w:val="center"/>
        </w:trPr>
        <w:tc>
          <w:tcPr>
            <w:tcW w:w="1576" w:type="dxa"/>
            <w:gridSpan w:val="2"/>
            <w:tcBorders>
              <w:tl2br w:val="nil"/>
              <w:tr2bl w:val="nil"/>
            </w:tcBorders>
            <w:vAlign w:val="center"/>
          </w:tcPr>
          <w:p w:rsidR="00411B23" w:rsidRDefault="006C4706">
            <w:pPr>
              <w:ind w:hanging="2"/>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 xml:space="preserve">　……</w:t>
            </w:r>
          </w:p>
        </w:tc>
        <w:tc>
          <w:tcPr>
            <w:tcW w:w="596" w:type="dxa"/>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rPr>
            </w:pPr>
          </w:p>
        </w:tc>
        <w:tc>
          <w:tcPr>
            <w:tcW w:w="6439" w:type="dxa"/>
            <w:gridSpan w:val="11"/>
            <w:vMerge/>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rPr>
            </w:pPr>
          </w:p>
        </w:tc>
      </w:tr>
      <w:tr w:rsidR="00411B23">
        <w:trPr>
          <w:trHeight w:val="290"/>
          <w:jc w:val="center"/>
        </w:trPr>
        <w:tc>
          <w:tcPr>
            <w:tcW w:w="1576" w:type="dxa"/>
            <w:gridSpan w:val="2"/>
            <w:tcBorders>
              <w:tl2br w:val="nil"/>
              <w:tr2bl w:val="nil"/>
            </w:tcBorders>
            <w:vAlign w:val="center"/>
          </w:tcPr>
          <w:p w:rsidR="00411B23" w:rsidRDefault="006C4706">
            <w:pP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三、物探</w:t>
            </w:r>
          </w:p>
        </w:tc>
        <w:tc>
          <w:tcPr>
            <w:tcW w:w="596" w:type="dxa"/>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rPr>
            </w:pPr>
          </w:p>
        </w:tc>
        <w:tc>
          <w:tcPr>
            <w:tcW w:w="6439" w:type="dxa"/>
            <w:gridSpan w:val="11"/>
            <w:vMerge/>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rPr>
            </w:pPr>
          </w:p>
        </w:tc>
      </w:tr>
      <w:tr w:rsidR="00411B23">
        <w:trPr>
          <w:cantSplit/>
          <w:trHeight w:val="290"/>
          <w:jc w:val="center"/>
        </w:trPr>
        <w:tc>
          <w:tcPr>
            <w:tcW w:w="1576" w:type="dxa"/>
            <w:gridSpan w:val="2"/>
            <w:tcBorders>
              <w:tl2br w:val="nil"/>
              <w:tr2bl w:val="nil"/>
            </w:tcBorders>
            <w:vAlign w:val="center"/>
          </w:tcPr>
          <w:p w:rsidR="00411B23" w:rsidRDefault="006C4706">
            <w:pP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 xml:space="preserve">　……</w:t>
            </w:r>
          </w:p>
        </w:tc>
        <w:tc>
          <w:tcPr>
            <w:tcW w:w="596" w:type="dxa"/>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rPr>
            </w:pPr>
          </w:p>
        </w:tc>
        <w:tc>
          <w:tcPr>
            <w:tcW w:w="6439" w:type="dxa"/>
            <w:gridSpan w:val="11"/>
            <w:vMerge/>
            <w:tcBorders>
              <w:tl2br w:val="nil"/>
              <w:tr2bl w:val="nil"/>
            </w:tcBorders>
          </w:tcPr>
          <w:p w:rsidR="00411B23" w:rsidRDefault="00411B23">
            <w:pPr>
              <w:autoSpaceDE w:val="0"/>
              <w:autoSpaceDN w:val="0"/>
              <w:adjustRightInd w:val="0"/>
              <w:spacing w:before="120" w:after="120"/>
              <w:ind w:right="1096" w:firstLine="496"/>
              <w:rPr>
                <w:rFonts w:ascii="仿宋_GB2312" w:eastAsia="仿宋_GB2312" w:hAnsi="仿宋_GB2312" w:cs="仿宋_GB2312"/>
                <w:color w:val="000000" w:themeColor="text1"/>
                <w:sz w:val="21"/>
                <w:szCs w:val="21"/>
                <w:lang w:eastAsia="zh-CN"/>
              </w:rPr>
            </w:pPr>
          </w:p>
        </w:tc>
      </w:tr>
      <w:tr w:rsidR="00411B23">
        <w:trPr>
          <w:cantSplit/>
          <w:trHeight w:val="290"/>
          <w:jc w:val="center"/>
        </w:trPr>
        <w:tc>
          <w:tcPr>
            <w:tcW w:w="1576" w:type="dxa"/>
            <w:gridSpan w:val="2"/>
            <w:tcBorders>
              <w:tl2br w:val="nil"/>
              <w:tr2bl w:val="nil"/>
            </w:tcBorders>
            <w:vAlign w:val="center"/>
          </w:tcPr>
          <w:p w:rsidR="00411B23" w:rsidRDefault="006C4706">
            <w:pP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rPr>
              <w:t>四、化探</w:t>
            </w:r>
          </w:p>
        </w:tc>
        <w:tc>
          <w:tcPr>
            <w:tcW w:w="596" w:type="dxa"/>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lang w:eastAsia="zh-CN"/>
              </w:rPr>
            </w:pPr>
          </w:p>
        </w:tc>
        <w:tc>
          <w:tcPr>
            <w:tcW w:w="6439" w:type="dxa"/>
            <w:gridSpan w:val="11"/>
            <w:vMerge/>
            <w:tcBorders>
              <w:tl2br w:val="nil"/>
              <w:tr2bl w:val="nil"/>
            </w:tcBorders>
            <w:vAlign w:val="center"/>
          </w:tcPr>
          <w:p w:rsidR="00411B23" w:rsidRDefault="00411B23">
            <w:pPr>
              <w:widowControl/>
              <w:rPr>
                <w:rFonts w:ascii="仿宋_GB2312" w:eastAsia="仿宋_GB2312" w:hAnsi="仿宋_GB2312" w:cs="仿宋_GB2312"/>
                <w:color w:val="000000" w:themeColor="text1"/>
                <w:sz w:val="21"/>
                <w:szCs w:val="21"/>
                <w:lang w:eastAsia="zh-CN"/>
              </w:rPr>
            </w:pPr>
          </w:p>
        </w:tc>
      </w:tr>
      <w:tr w:rsidR="00411B23">
        <w:trPr>
          <w:cantSplit/>
          <w:trHeight w:val="290"/>
          <w:jc w:val="center"/>
        </w:trPr>
        <w:tc>
          <w:tcPr>
            <w:tcW w:w="1576" w:type="dxa"/>
            <w:gridSpan w:val="2"/>
            <w:tcBorders>
              <w:tl2br w:val="nil"/>
              <w:tr2bl w:val="nil"/>
            </w:tcBorders>
            <w:vAlign w:val="center"/>
          </w:tcPr>
          <w:p w:rsidR="00411B23" w:rsidRDefault="006C4706">
            <w:pP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rPr>
              <w:t xml:space="preserve">　……</w:t>
            </w:r>
          </w:p>
        </w:tc>
        <w:tc>
          <w:tcPr>
            <w:tcW w:w="596" w:type="dxa"/>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lang w:eastAsia="zh-CN"/>
              </w:rPr>
            </w:pPr>
          </w:p>
        </w:tc>
        <w:tc>
          <w:tcPr>
            <w:tcW w:w="6439" w:type="dxa"/>
            <w:gridSpan w:val="11"/>
            <w:vMerge/>
            <w:tcBorders>
              <w:tl2br w:val="nil"/>
              <w:tr2bl w:val="nil"/>
            </w:tcBorders>
            <w:vAlign w:val="center"/>
          </w:tcPr>
          <w:p w:rsidR="00411B23" w:rsidRDefault="00411B23">
            <w:pPr>
              <w:widowControl/>
              <w:rPr>
                <w:rFonts w:ascii="仿宋_GB2312" w:eastAsia="仿宋_GB2312" w:hAnsi="仿宋_GB2312" w:cs="仿宋_GB2312"/>
                <w:color w:val="000000" w:themeColor="text1"/>
                <w:sz w:val="21"/>
                <w:szCs w:val="21"/>
                <w:lang w:eastAsia="zh-CN"/>
              </w:rPr>
            </w:pPr>
          </w:p>
        </w:tc>
      </w:tr>
      <w:tr w:rsidR="00411B23">
        <w:trPr>
          <w:cantSplit/>
          <w:trHeight w:val="290"/>
          <w:jc w:val="center"/>
        </w:trPr>
        <w:tc>
          <w:tcPr>
            <w:tcW w:w="1576" w:type="dxa"/>
            <w:gridSpan w:val="2"/>
            <w:tcBorders>
              <w:tl2br w:val="nil"/>
              <w:tr2bl w:val="nil"/>
            </w:tcBorders>
            <w:vAlign w:val="center"/>
          </w:tcPr>
          <w:p w:rsidR="00411B23" w:rsidRDefault="006C4706">
            <w:pP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rPr>
              <w:t>五、遥感</w:t>
            </w:r>
          </w:p>
        </w:tc>
        <w:tc>
          <w:tcPr>
            <w:tcW w:w="596" w:type="dxa"/>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lang w:eastAsia="zh-CN"/>
              </w:rPr>
            </w:pPr>
          </w:p>
        </w:tc>
        <w:tc>
          <w:tcPr>
            <w:tcW w:w="6439" w:type="dxa"/>
            <w:gridSpan w:val="11"/>
            <w:vMerge/>
            <w:tcBorders>
              <w:tl2br w:val="nil"/>
              <w:tr2bl w:val="nil"/>
            </w:tcBorders>
            <w:vAlign w:val="center"/>
          </w:tcPr>
          <w:p w:rsidR="00411B23" w:rsidRDefault="00411B23">
            <w:pPr>
              <w:widowControl/>
              <w:rPr>
                <w:rFonts w:ascii="仿宋_GB2312" w:eastAsia="仿宋_GB2312" w:hAnsi="仿宋_GB2312" w:cs="仿宋_GB2312"/>
                <w:color w:val="000000" w:themeColor="text1"/>
                <w:sz w:val="21"/>
                <w:szCs w:val="21"/>
                <w:lang w:eastAsia="zh-CN"/>
              </w:rPr>
            </w:pPr>
          </w:p>
        </w:tc>
      </w:tr>
      <w:tr w:rsidR="00411B23">
        <w:trPr>
          <w:cantSplit/>
          <w:trHeight w:val="290"/>
          <w:jc w:val="center"/>
        </w:trPr>
        <w:tc>
          <w:tcPr>
            <w:tcW w:w="1576" w:type="dxa"/>
            <w:gridSpan w:val="2"/>
            <w:tcBorders>
              <w:tl2br w:val="nil"/>
              <w:tr2bl w:val="nil"/>
            </w:tcBorders>
            <w:vAlign w:val="center"/>
          </w:tcPr>
          <w:p w:rsidR="00411B23" w:rsidRDefault="006C4706">
            <w:pPr>
              <w:ind w:firstLineChars="100" w:firstLine="210"/>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rPr>
              <w:t>……</w:t>
            </w:r>
          </w:p>
        </w:tc>
        <w:tc>
          <w:tcPr>
            <w:tcW w:w="596" w:type="dxa"/>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lang w:eastAsia="zh-CN"/>
              </w:rPr>
            </w:pPr>
          </w:p>
        </w:tc>
        <w:tc>
          <w:tcPr>
            <w:tcW w:w="6439" w:type="dxa"/>
            <w:gridSpan w:val="11"/>
            <w:vMerge/>
            <w:tcBorders>
              <w:tl2br w:val="nil"/>
              <w:tr2bl w:val="nil"/>
            </w:tcBorders>
            <w:vAlign w:val="center"/>
          </w:tcPr>
          <w:p w:rsidR="00411B23" w:rsidRDefault="00411B23">
            <w:pPr>
              <w:widowControl/>
              <w:rPr>
                <w:rFonts w:ascii="仿宋_GB2312" w:eastAsia="仿宋_GB2312" w:hAnsi="仿宋_GB2312" w:cs="仿宋_GB2312"/>
                <w:color w:val="000000" w:themeColor="text1"/>
                <w:sz w:val="21"/>
                <w:szCs w:val="21"/>
                <w:lang w:eastAsia="zh-CN"/>
              </w:rPr>
            </w:pPr>
          </w:p>
        </w:tc>
      </w:tr>
      <w:tr w:rsidR="00411B23">
        <w:trPr>
          <w:cantSplit/>
          <w:trHeight w:val="290"/>
          <w:jc w:val="center"/>
        </w:trPr>
        <w:tc>
          <w:tcPr>
            <w:tcW w:w="1576" w:type="dxa"/>
            <w:gridSpan w:val="2"/>
            <w:tcBorders>
              <w:tl2br w:val="nil"/>
              <w:tr2bl w:val="nil"/>
            </w:tcBorders>
            <w:vAlign w:val="center"/>
          </w:tcPr>
          <w:p w:rsidR="00411B23" w:rsidRDefault="006C4706">
            <w:pP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rPr>
              <w:t xml:space="preserve"> </w:t>
            </w:r>
            <w:r>
              <w:rPr>
                <w:rFonts w:ascii="仿宋_GB2312" w:eastAsia="仿宋_GB2312" w:hAnsi="仿宋_GB2312" w:cs="仿宋_GB2312" w:hint="eastAsia"/>
                <w:color w:val="000000" w:themeColor="text1"/>
                <w:sz w:val="21"/>
                <w:szCs w:val="21"/>
              </w:rPr>
              <w:t>六、海洋地质调查</w:t>
            </w:r>
          </w:p>
        </w:tc>
        <w:tc>
          <w:tcPr>
            <w:tcW w:w="596" w:type="dxa"/>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lang w:eastAsia="zh-CN"/>
              </w:rPr>
            </w:pPr>
          </w:p>
        </w:tc>
        <w:tc>
          <w:tcPr>
            <w:tcW w:w="6439" w:type="dxa"/>
            <w:gridSpan w:val="11"/>
            <w:vMerge/>
            <w:tcBorders>
              <w:tl2br w:val="nil"/>
              <w:tr2bl w:val="nil"/>
            </w:tcBorders>
            <w:vAlign w:val="center"/>
          </w:tcPr>
          <w:p w:rsidR="00411B23" w:rsidRDefault="00411B23">
            <w:pPr>
              <w:widowControl/>
              <w:rPr>
                <w:rFonts w:ascii="仿宋_GB2312" w:eastAsia="仿宋_GB2312" w:hAnsi="仿宋_GB2312" w:cs="仿宋_GB2312"/>
                <w:color w:val="000000" w:themeColor="text1"/>
                <w:sz w:val="21"/>
                <w:szCs w:val="21"/>
                <w:lang w:eastAsia="zh-CN"/>
              </w:rPr>
            </w:pPr>
          </w:p>
        </w:tc>
      </w:tr>
      <w:tr w:rsidR="00411B23">
        <w:trPr>
          <w:cantSplit/>
          <w:trHeight w:val="290"/>
          <w:jc w:val="center"/>
        </w:trPr>
        <w:tc>
          <w:tcPr>
            <w:tcW w:w="1576" w:type="dxa"/>
            <w:gridSpan w:val="2"/>
            <w:tcBorders>
              <w:tl2br w:val="nil"/>
              <w:tr2bl w:val="nil"/>
            </w:tcBorders>
            <w:vAlign w:val="center"/>
          </w:tcPr>
          <w:p w:rsidR="00411B23" w:rsidRDefault="006C4706">
            <w:pP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rPr>
              <w:t xml:space="preserve">　</w:t>
            </w:r>
            <w:r>
              <w:rPr>
                <w:rFonts w:ascii="仿宋_GB2312" w:eastAsia="仿宋_GB2312" w:hAnsi="仿宋_GB2312" w:cs="仿宋_GB2312" w:hint="eastAsia"/>
                <w:color w:val="000000" w:themeColor="text1"/>
                <w:sz w:val="21"/>
                <w:szCs w:val="21"/>
                <w:lang w:eastAsia="zh-CN"/>
              </w:rPr>
              <w:t xml:space="preserve"> </w:t>
            </w:r>
            <w:r>
              <w:rPr>
                <w:rFonts w:ascii="仿宋_GB2312" w:eastAsia="仿宋_GB2312" w:hAnsi="仿宋_GB2312" w:cs="仿宋_GB2312" w:hint="eastAsia"/>
                <w:color w:val="000000" w:themeColor="text1"/>
                <w:sz w:val="21"/>
                <w:szCs w:val="21"/>
              </w:rPr>
              <w:t>……</w:t>
            </w:r>
          </w:p>
        </w:tc>
        <w:tc>
          <w:tcPr>
            <w:tcW w:w="596" w:type="dxa"/>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lang w:eastAsia="zh-CN"/>
              </w:rPr>
            </w:pPr>
          </w:p>
        </w:tc>
        <w:tc>
          <w:tcPr>
            <w:tcW w:w="6439" w:type="dxa"/>
            <w:gridSpan w:val="11"/>
            <w:vMerge/>
            <w:tcBorders>
              <w:tl2br w:val="nil"/>
              <w:tr2bl w:val="nil"/>
            </w:tcBorders>
            <w:vAlign w:val="center"/>
          </w:tcPr>
          <w:p w:rsidR="00411B23" w:rsidRDefault="00411B23">
            <w:pPr>
              <w:widowControl/>
              <w:rPr>
                <w:rFonts w:ascii="仿宋_GB2312" w:eastAsia="仿宋_GB2312" w:hAnsi="仿宋_GB2312" w:cs="仿宋_GB2312"/>
                <w:color w:val="000000" w:themeColor="text1"/>
                <w:sz w:val="21"/>
                <w:szCs w:val="21"/>
                <w:lang w:eastAsia="zh-CN"/>
              </w:rPr>
            </w:pPr>
          </w:p>
        </w:tc>
      </w:tr>
      <w:tr w:rsidR="00411B23">
        <w:trPr>
          <w:cantSplit/>
          <w:trHeight w:val="264"/>
          <w:jc w:val="center"/>
        </w:trPr>
        <w:tc>
          <w:tcPr>
            <w:tcW w:w="1576" w:type="dxa"/>
            <w:gridSpan w:val="2"/>
            <w:tcBorders>
              <w:tl2br w:val="nil"/>
              <w:tr2bl w:val="nil"/>
            </w:tcBorders>
            <w:vAlign w:val="center"/>
          </w:tcPr>
          <w:p w:rsidR="00411B23" w:rsidRDefault="006C4706">
            <w:pP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rPr>
              <w:t>七、钻探</w:t>
            </w:r>
          </w:p>
        </w:tc>
        <w:tc>
          <w:tcPr>
            <w:tcW w:w="596" w:type="dxa"/>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lang w:eastAsia="zh-CN"/>
              </w:rPr>
            </w:pPr>
          </w:p>
        </w:tc>
        <w:tc>
          <w:tcPr>
            <w:tcW w:w="6439" w:type="dxa"/>
            <w:gridSpan w:val="11"/>
            <w:vMerge/>
            <w:tcBorders>
              <w:tl2br w:val="nil"/>
              <w:tr2bl w:val="nil"/>
            </w:tcBorders>
            <w:vAlign w:val="center"/>
          </w:tcPr>
          <w:p w:rsidR="00411B23" w:rsidRDefault="00411B23">
            <w:pPr>
              <w:widowControl/>
              <w:rPr>
                <w:rFonts w:ascii="仿宋_GB2312" w:eastAsia="仿宋_GB2312" w:hAnsi="仿宋_GB2312" w:cs="仿宋_GB2312"/>
                <w:color w:val="000000" w:themeColor="text1"/>
                <w:sz w:val="21"/>
                <w:szCs w:val="21"/>
                <w:lang w:eastAsia="zh-CN"/>
              </w:rPr>
            </w:pPr>
          </w:p>
        </w:tc>
      </w:tr>
      <w:tr w:rsidR="00411B23">
        <w:trPr>
          <w:cantSplit/>
          <w:trHeight w:val="264"/>
          <w:jc w:val="center"/>
        </w:trPr>
        <w:tc>
          <w:tcPr>
            <w:tcW w:w="1576" w:type="dxa"/>
            <w:gridSpan w:val="2"/>
            <w:tcBorders>
              <w:tl2br w:val="nil"/>
              <w:tr2bl w:val="nil"/>
            </w:tcBorders>
            <w:vAlign w:val="center"/>
          </w:tcPr>
          <w:p w:rsidR="00411B23" w:rsidRDefault="006C4706">
            <w:pP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rPr>
              <w:t xml:space="preserve">　</w:t>
            </w:r>
            <w:r>
              <w:rPr>
                <w:rFonts w:ascii="仿宋_GB2312" w:eastAsia="仿宋_GB2312" w:hAnsi="仿宋_GB2312" w:cs="仿宋_GB2312" w:hint="eastAsia"/>
                <w:color w:val="000000" w:themeColor="text1"/>
                <w:sz w:val="21"/>
                <w:szCs w:val="21"/>
                <w:lang w:eastAsia="zh-CN"/>
              </w:rPr>
              <w:t xml:space="preserve"> </w:t>
            </w:r>
            <w:r>
              <w:rPr>
                <w:rFonts w:ascii="仿宋_GB2312" w:eastAsia="仿宋_GB2312" w:hAnsi="仿宋_GB2312" w:cs="仿宋_GB2312" w:hint="eastAsia"/>
                <w:color w:val="000000" w:themeColor="text1"/>
                <w:sz w:val="21"/>
                <w:szCs w:val="21"/>
              </w:rPr>
              <w:t>……</w:t>
            </w:r>
          </w:p>
        </w:tc>
        <w:tc>
          <w:tcPr>
            <w:tcW w:w="596" w:type="dxa"/>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lang w:eastAsia="zh-CN"/>
              </w:rPr>
            </w:pPr>
          </w:p>
        </w:tc>
        <w:tc>
          <w:tcPr>
            <w:tcW w:w="6439" w:type="dxa"/>
            <w:gridSpan w:val="11"/>
            <w:vMerge/>
            <w:tcBorders>
              <w:tl2br w:val="nil"/>
              <w:tr2bl w:val="nil"/>
            </w:tcBorders>
            <w:vAlign w:val="center"/>
          </w:tcPr>
          <w:p w:rsidR="00411B23" w:rsidRDefault="00411B23">
            <w:pPr>
              <w:widowControl/>
              <w:rPr>
                <w:rFonts w:ascii="仿宋_GB2312" w:eastAsia="仿宋_GB2312" w:hAnsi="仿宋_GB2312" w:cs="仿宋_GB2312"/>
                <w:color w:val="000000" w:themeColor="text1"/>
                <w:sz w:val="21"/>
                <w:szCs w:val="21"/>
                <w:lang w:eastAsia="zh-CN"/>
              </w:rPr>
            </w:pPr>
          </w:p>
        </w:tc>
      </w:tr>
      <w:tr w:rsidR="00411B23">
        <w:trPr>
          <w:cantSplit/>
          <w:trHeight w:val="290"/>
          <w:jc w:val="center"/>
        </w:trPr>
        <w:tc>
          <w:tcPr>
            <w:tcW w:w="1576" w:type="dxa"/>
            <w:gridSpan w:val="2"/>
            <w:tcBorders>
              <w:tl2br w:val="nil"/>
              <w:tr2bl w:val="nil"/>
            </w:tcBorders>
            <w:vAlign w:val="center"/>
          </w:tcPr>
          <w:p w:rsidR="00411B23" w:rsidRDefault="006C4706">
            <w:pP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rPr>
              <w:t>八、坑探</w:t>
            </w:r>
          </w:p>
        </w:tc>
        <w:tc>
          <w:tcPr>
            <w:tcW w:w="596" w:type="dxa"/>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lang w:eastAsia="zh-CN"/>
              </w:rPr>
            </w:pPr>
          </w:p>
        </w:tc>
        <w:tc>
          <w:tcPr>
            <w:tcW w:w="6439" w:type="dxa"/>
            <w:gridSpan w:val="11"/>
            <w:vMerge/>
            <w:tcBorders>
              <w:tl2br w:val="nil"/>
              <w:tr2bl w:val="nil"/>
            </w:tcBorders>
            <w:vAlign w:val="center"/>
          </w:tcPr>
          <w:p w:rsidR="00411B23" w:rsidRDefault="00411B23">
            <w:pPr>
              <w:widowControl/>
              <w:rPr>
                <w:rFonts w:ascii="仿宋_GB2312" w:eastAsia="仿宋_GB2312" w:hAnsi="仿宋_GB2312" w:cs="仿宋_GB2312"/>
                <w:color w:val="000000" w:themeColor="text1"/>
                <w:sz w:val="21"/>
                <w:szCs w:val="21"/>
                <w:lang w:eastAsia="zh-CN"/>
              </w:rPr>
            </w:pPr>
          </w:p>
        </w:tc>
      </w:tr>
      <w:tr w:rsidR="00411B23">
        <w:trPr>
          <w:cantSplit/>
          <w:trHeight w:val="290"/>
          <w:jc w:val="center"/>
        </w:trPr>
        <w:tc>
          <w:tcPr>
            <w:tcW w:w="1576" w:type="dxa"/>
            <w:gridSpan w:val="2"/>
            <w:tcBorders>
              <w:tl2br w:val="nil"/>
              <w:tr2bl w:val="nil"/>
            </w:tcBorders>
            <w:vAlign w:val="center"/>
          </w:tcPr>
          <w:p w:rsidR="00411B23" w:rsidRDefault="006C4706">
            <w:pP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rPr>
              <w:t xml:space="preserve">　</w:t>
            </w:r>
            <w:r>
              <w:rPr>
                <w:rFonts w:ascii="仿宋_GB2312" w:eastAsia="仿宋_GB2312" w:hAnsi="仿宋_GB2312" w:cs="仿宋_GB2312" w:hint="eastAsia"/>
                <w:color w:val="000000" w:themeColor="text1"/>
                <w:sz w:val="21"/>
                <w:szCs w:val="21"/>
                <w:lang w:eastAsia="zh-CN"/>
              </w:rPr>
              <w:t xml:space="preserve"> </w:t>
            </w:r>
            <w:r>
              <w:rPr>
                <w:rFonts w:ascii="仿宋_GB2312" w:eastAsia="仿宋_GB2312" w:hAnsi="仿宋_GB2312" w:cs="仿宋_GB2312" w:hint="eastAsia"/>
                <w:color w:val="000000" w:themeColor="text1"/>
                <w:sz w:val="21"/>
                <w:szCs w:val="21"/>
              </w:rPr>
              <w:t>……</w:t>
            </w:r>
          </w:p>
        </w:tc>
        <w:tc>
          <w:tcPr>
            <w:tcW w:w="596" w:type="dxa"/>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lang w:eastAsia="zh-CN"/>
              </w:rPr>
            </w:pPr>
          </w:p>
        </w:tc>
        <w:tc>
          <w:tcPr>
            <w:tcW w:w="6439" w:type="dxa"/>
            <w:gridSpan w:val="11"/>
            <w:vMerge/>
            <w:tcBorders>
              <w:tl2br w:val="nil"/>
              <w:tr2bl w:val="nil"/>
            </w:tcBorders>
            <w:vAlign w:val="center"/>
          </w:tcPr>
          <w:p w:rsidR="00411B23" w:rsidRDefault="00411B23">
            <w:pPr>
              <w:widowControl/>
              <w:rPr>
                <w:rFonts w:ascii="仿宋_GB2312" w:eastAsia="仿宋_GB2312" w:hAnsi="仿宋_GB2312" w:cs="仿宋_GB2312"/>
                <w:color w:val="000000" w:themeColor="text1"/>
                <w:sz w:val="21"/>
                <w:szCs w:val="21"/>
                <w:lang w:eastAsia="zh-CN"/>
              </w:rPr>
            </w:pPr>
          </w:p>
        </w:tc>
      </w:tr>
      <w:tr w:rsidR="00411B23">
        <w:trPr>
          <w:cantSplit/>
          <w:trHeight w:val="264"/>
          <w:jc w:val="center"/>
        </w:trPr>
        <w:tc>
          <w:tcPr>
            <w:tcW w:w="1576" w:type="dxa"/>
            <w:gridSpan w:val="2"/>
            <w:tcBorders>
              <w:tl2br w:val="nil"/>
              <w:tr2bl w:val="nil"/>
            </w:tcBorders>
            <w:vAlign w:val="center"/>
          </w:tcPr>
          <w:p w:rsidR="00411B23" w:rsidRDefault="006C4706">
            <w:pP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rPr>
              <w:t>九、浅井</w:t>
            </w:r>
          </w:p>
        </w:tc>
        <w:tc>
          <w:tcPr>
            <w:tcW w:w="596" w:type="dxa"/>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lang w:eastAsia="zh-CN"/>
              </w:rPr>
            </w:pPr>
          </w:p>
        </w:tc>
        <w:tc>
          <w:tcPr>
            <w:tcW w:w="6439" w:type="dxa"/>
            <w:gridSpan w:val="11"/>
            <w:vMerge/>
            <w:tcBorders>
              <w:tl2br w:val="nil"/>
              <w:tr2bl w:val="nil"/>
            </w:tcBorders>
            <w:vAlign w:val="center"/>
          </w:tcPr>
          <w:p w:rsidR="00411B23" w:rsidRDefault="00411B23">
            <w:pPr>
              <w:widowControl/>
              <w:rPr>
                <w:rFonts w:ascii="仿宋_GB2312" w:eastAsia="仿宋_GB2312" w:hAnsi="仿宋_GB2312" w:cs="仿宋_GB2312"/>
                <w:color w:val="000000" w:themeColor="text1"/>
                <w:sz w:val="21"/>
                <w:szCs w:val="21"/>
                <w:lang w:eastAsia="zh-CN"/>
              </w:rPr>
            </w:pPr>
          </w:p>
        </w:tc>
      </w:tr>
      <w:tr w:rsidR="00411B23">
        <w:trPr>
          <w:cantSplit/>
          <w:trHeight w:val="290"/>
          <w:jc w:val="center"/>
        </w:trPr>
        <w:tc>
          <w:tcPr>
            <w:tcW w:w="1576" w:type="dxa"/>
            <w:gridSpan w:val="2"/>
            <w:tcBorders>
              <w:tl2br w:val="nil"/>
              <w:tr2bl w:val="nil"/>
            </w:tcBorders>
            <w:vAlign w:val="center"/>
          </w:tcPr>
          <w:p w:rsidR="00411B23" w:rsidRDefault="006C4706">
            <w:pPr>
              <w:ind w:firstLine="210"/>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rPr>
              <w:t xml:space="preserve">　……</w:t>
            </w:r>
          </w:p>
        </w:tc>
        <w:tc>
          <w:tcPr>
            <w:tcW w:w="596" w:type="dxa"/>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lang w:eastAsia="zh-CN"/>
              </w:rPr>
            </w:pPr>
          </w:p>
        </w:tc>
        <w:tc>
          <w:tcPr>
            <w:tcW w:w="6439" w:type="dxa"/>
            <w:gridSpan w:val="11"/>
            <w:vMerge/>
            <w:tcBorders>
              <w:tl2br w:val="nil"/>
              <w:tr2bl w:val="nil"/>
            </w:tcBorders>
            <w:vAlign w:val="center"/>
          </w:tcPr>
          <w:p w:rsidR="00411B23" w:rsidRDefault="00411B23">
            <w:pPr>
              <w:widowControl/>
              <w:rPr>
                <w:rFonts w:ascii="仿宋_GB2312" w:eastAsia="仿宋_GB2312" w:hAnsi="仿宋_GB2312" w:cs="仿宋_GB2312"/>
                <w:color w:val="000000" w:themeColor="text1"/>
                <w:sz w:val="21"/>
                <w:szCs w:val="21"/>
                <w:lang w:eastAsia="zh-CN"/>
              </w:rPr>
            </w:pPr>
          </w:p>
        </w:tc>
      </w:tr>
      <w:tr w:rsidR="00411B23">
        <w:trPr>
          <w:cantSplit/>
          <w:trHeight w:val="290"/>
          <w:jc w:val="center"/>
        </w:trPr>
        <w:tc>
          <w:tcPr>
            <w:tcW w:w="1576" w:type="dxa"/>
            <w:gridSpan w:val="2"/>
            <w:tcBorders>
              <w:tl2br w:val="nil"/>
              <w:tr2bl w:val="nil"/>
            </w:tcBorders>
            <w:vAlign w:val="center"/>
          </w:tcPr>
          <w:p w:rsidR="00411B23" w:rsidRDefault="006C4706">
            <w:pP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rPr>
              <w:t>十、槽探</w:t>
            </w:r>
          </w:p>
        </w:tc>
        <w:tc>
          <w:tcPr>
            <w:tcW w:w="596" w:type="dxa"/>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lang w:eastAsia="zh-CN"/>
              </w:rPr>
            </w:pPr>
          </w:p>
        </w:tc>
        <w:tc>
          <w:tcPr>
            <w:tcW w:w="6439" w:type="dxa"/>
            <w:gridSpan w:val="11"/>
            <w:vMerge/>
            <w:tcBorders>
              <w:tl2br w:val="nil"/>
              <w:tr2bl w:val="nil"/>
            </w:tcBorders>
            <w:vAlign w:val="center"/>
          </w:tcPr>
          <w:p w:rsidR="00411B23" w:rsidRDefault="00411B23">
            <w:pPr>
              <w:widowControl/>
              <w:rPr>
                <w:rFonts w:ascii="仿宋_GB2312" w:eastAsia="仿宋_GB2312" w:hAnsi="仿宋_GB2312" w:cs="仿宋_GB2312"/>
                <w:color w:val="000000" w:themeColor="text1"/>
                <w:sz w:val="21"/>
                <w:szCs w:val="21"/>
                <w:lang w:eastAsia="zh-CN"/>
              </w:rPr>
            </w:pPr>
          </w:p>
        </w:tc>
      </w:tr>
      <w:tr w:rsidR="00411B23">
        <w:trPr>
          <w:cantSplit/>
          <w:trHeight w:val="290"/>
          <w:jc w:val="center"/>
        </w:trPr>
        <w:tc>
          <w:tcPr>
            <w:tcW w:w="1576" w:type="dxa"/>
            <w:gridSpan w:val="2"/>
            <w:tcBorders>
              <w:tl2br w:val="nil"/>
              <w:tr2bl w:val="nil"/>
            </w:tcBorders>
            <w:vAlign w:val="center"/>
          </w:tcPr>
          <w:p w:rsidR="00411B23" w:rsidRDefault="006C4706">
            <w:pPr>
              <w:ind w:firstLine="210"/>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rPr>
              <w:t xml:space="preserve">　……</w:t>
            </w:r>
          </w:p>
        </w:tc>
        <w:tc>
          <w:tcPr>
            <w:tcW w:w="596" w:type="dxa"/>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lang w:eastAsia="zh-CN"/>
              </w:rPr>
            </w:pPr>
          </w:p>
        </w:tc>
        <w:tc>
          <w:tcPr>
            <w:tcW w:w="6439" w:type="dxa"/>
            <w:gridSpan w:val="11"/>
            <w:vMerge/>
            <w:tcBorders>
              <w:tl2br w:val="nil"/>
              <w:tr2bl w:val="nil"/>
            </w:tcBorders>
            <w:vAlign w:val="center"/>
          </w:tcPr>
          <w:p w:rsidR="00411B23" w:rsidRDefault="00411B23">
            <w:pPr>
              <w:widowControl/>
              <w:rPr>
                <w:rFonts w:ascii="仿宋_GB2312" w:eastAsia="仿宋_GB2312" w:hAnsi="仿宋_GB2312" w:cs="仿宋_GB2312"/>
                <w:color w:val="000000" w:themeColor="text1"/>
                <w:sz w:val="21"/>
                <w:szCs w:val="21"/>
                <w:lang w:eastAsia="zh-CN"/>
              </w:rPr>
            </w:pPr>
          </w:p>
        </w:tc>
      </w:tr>
      <w:tr w:rsidR="00411B23">
        <w:trPr>
          <w:cantSplit/>
          <w:trHeight w:val="290"/>
          <w:jc w:val="center"/>
        </w:trPr>
        <w:tc>
          <w:tcPr>
            <w:tcW w:w="1576" w:type="dxa"/>
            <w:gridSpan w:val="2"/>
            <w:tcBorders>
              <w:tl2br w:val="nil"/>
              <w:tr2bl w:val="nil"/>
            </w:tcBorders>
            <w:vAlign w:val="center"/>
          </w:tcPr>
          <w:p w:rsidR="00411B23" w:rsidRDefault="006C4706">
            <w:pP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rPr>
              <w:t>十一、岩矿测试</w:t>
            </w:r>
          </w:p>
        </w:tc>
        <w:tc>
          <w:tcPr>
            <w:tcW w:w="596" w:type="dxa"/>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lang w:eastAsia="zh-CN"/>
              </w:rPr>
            </w:pPr>
          </w:p>
        </w:tc>
        <w:tc>
          <w:tcPr>
            <w:tcW w:w="6439" w:type="dxa"/>
            <w:gridSpan w:val="11"/>
            <w:vMerge/>
            <w:tcBorders>
              <w:tl2br w:val="nil"/>
              <w:tr2bl w:val="nil"/>
            </w:tcBorders>
            <w:vAlign w:val="center"/>
          </w:tcPr>
          <w:p w:rsidR="00411B23" w:rsidRDefault="00411B23">
            <w:pPr>
              <w:widowControl/>
              <w:rPr>
                <w:rFonts w:ascii="仿宋_GB2312" w:eastAsia="仿宋_GB2312" w:hAnsi="仿宋_GB2312" w:cs="仿宋_GB2312"/>
                <w:color w:val="000000" w:themeColor="text1"/>
                <w:sz w:val="21"/>
                <w:szCs w:val="21"/>
                <w:lang w:eastAsia="zh-CN"/>
              </w:rPr>
            </w:pPr>
          </w:p>
        </w:tc>
      </w:tr>
      <w:tr w:rsidR="00411B23">
        <w:trPr>
          <w:trHeight w:val="264"/>
          <w:jc w:val="center"/>
        </w:trPr>
        <w:tc>
          <w:tcPr>
            <w:tcW w:w="1576" w:type="dxa"/>
            <w:gridSpan w:val="2"/>
            <w:tcBorders>
              <w:tl2br w:val="nil"/>
              <w:tr2bl w:val="nil"/>
            </w:tcBorders>
            <w:vAlign w:val="center"/>
          </w:tcPr>
          <w:p w:rsidR="00411B23" w:rsidRDefault="006C4706">
            <w:pPr>
              <w:ind w:firstLine="210"/>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rPr>
              <w:t xml:space="preserve">　……</w:t>
            </w:r>
          </w:p>
        </w:tc>
        <w:tc>
          <w:tcPr>
            <w:tcW w:w="596" w:type="dxa"/>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lang w:eastAsia="zh-CN"/>
              </w:rPr>
            </w:pPr>
          </w:p>
        </w:tc>
        <w:tc>
          <w:tcPr>
            <w:tcW w:w="6439" w:type="dxa"/>
            <w:gridSpan w:val="11"/>
            <w:vMerge/>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lang w:eastAsia="zh-CN"/>
              </w:rPr>
            </w:pPr>
          </w:p>
        </w:tc>
      </w:tr>
      <w:tr w:rsidR="00411B23">
        <w:trPr>
          <w:trHeight w:val="290"/>
          <w:jc w:val="center"/>
        </w:trPr>
        <w:tc>
          <w:tcPr>
            <w:tcW w:w="1576" w:type="dxa"/>
            <w:gridSpan w:val="2"/>
            <w:tcBorders>
              <w:tl2br w:val="nil"/>
              <w:tr2bl w:val="nil"/>
            </w:tcBorders>
            <w:vAlign w:val="center"/>
          </w:tcPr>
          <w:p w:rsidR="00411B23" w:rsidRDefault="006C4706">
            <w:pPr>
              <w:rPr>
                <w:rFonts w:ascii="仿宋_GB2312" w:eastAsia="仿宋_GB2312" w:hAnsi="仿宋_GB2312" w:cs="仿宋_GB2312"/>
                <w:color w:val="000000" w:themeColor="text1"/>
                <w:sz w:val="21"/>
                <w:szCs w:val="21"/>
                <w:lang w:eastAsia="zh-CN"/>
              </w:rPr>
            </w:pPr>
            <w:r>
              <w:rPr>
                <w:rFonts w:ascii="仿宋_GB2312" w:eastAsia="仿宋_GB2312" w:hAnsi="仿宋_GB2312" w:cs="仿宋_GB2312" w:hint="eastAsia"/>
                <w:color w:val="000000" w:themeColor="text1"/>
                <w:sz w:val="21"/>
                <w:szCs w:val="21"/>
              </w:rPr>
              <w:t>十二、其它地质工作</w:t>
            </w:r>
          </w:p>
        </w:tc>
        <w:tc>
          <w:tcPr>
            <w:tcW w:w="596" w:type="dxa"/>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lang w:eastAsia="zh-CN"/>
              </w:rPr>
            </w:pPr>
          </w:p>
        </w:tc>
        <w:tc>
          <w:tcPr>
            <w:tcW w:w="6439" w:type="dxa"/>
            <w:gridSpan w:val="11"/>
            <w:vMerge/>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lang w:eastAsia="zh-CN"/>
              </w:rPr>
            </w:pPr>
          </w:p>
        </w:tc>
      </w:tr>
      <w:tr w:rsidR="00411B23">
        <w:trPr>
          <w:trHeight w:val="290"/>
          <w:jc w:val="center"/>
        </w:trPr>
        <w:tc>
          <w:tcPr>
            <w:tcW w:w="1576" w:type="dxa"/>
            <w:gridSpan w:val="2"/>
            <w:tcBorders>
              <w:tl2br w:val="nil"/>
              <w:tr2bl w:val="nil"/>
            </w:tcBorders>
            <w:vAlign w:val="center"/>
          </w:tcPr>
          <w:p w:rsidR="00411B23" w:rsidRDefault="006C4706">
            <w:pP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 xml:space="preserve">　</w:t>
            </w:r>
            <w:r>
              <w:rPr>
                <w:rFonts w:ascii="仿宋_GB2312" w:eastAsia="仿宋_GB2312" w:hAnsi="仿宋_GB2312" w:cs="仿宋_GB2312" w:hint="eastAsia"/>
                <w:color w:val="000000" w:themeColor="text1"/>
                <w:sz w:val="21"/>
                <w:szCs w:val="21"/>
                <w:lang w:eastAsia="zh-CN"/>
              </w:rPr>
              <w:t xml:space="preserve">  </w:t>
            </w:r>
            <w:r>
              <w:rPr>
                <w:rFonts w:ascii="仿宋_GB2312" w:eastAsia="仿宋_GB2312" w:hAnsi="仿宋_GB2312" w:cs="仿宋_GB2312" w:hint="eastAsia"/>
                <w:color w:val="000000" w:themeColor="text1"/>
                <w:sz w:val="21"/>
                <w:szCs w:val="21"/>
              </w:rPr>
              <w:t>……</w:t>
            </w:r>
          </w:p>
        </w:tc>
        <w:tc>
          <w:tcPr>
            <w:tcW w:w="596" w:type="dxa"/>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rPr>
            </w:pPr>
          </w:p>
        </w:tc>
        <w:tc>
          <w:tcPr>
            <w:tcW w:w="6439" w:type="dxa"/>
            <w:gridSpan w:val="11"/>
            <w:vMerge/>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rPr>
            </w:pPr>
          </w:p>
        </w:tc>
      </w:tr>
      <w:tr w:rsidR="00411B23">
        <w:trPr>
          <w:trHeight w:val="290"/>
          <w:jc w:val="center"/>
        </w:trPr>
        <w:tc>
          <w:tcPr>
            <w:tcW w:w="1576" w:type="dxa"/>
            <w:gridSpan w:val="2"/>
            <w:tcBorders>
              <w:tl2br w:val="nil"/>
              <w:tr2bl w:val="nil"/>
            </w:tcBorders>
            <w:vAlign w:val="center"/>
          </w:tcPr>
          <w:p w:rsidR="00411B23" w:rsidRDefault="006C4706">
            <w:pP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十三、工地建筑</w:t>
            </w:r>
          </w:p>
        </w:tc>
        <w:tc>
          <w:tcPr>
            <w:tcW w:w="596" w:type="dxa"/>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rPr>
            </w:pPr>
          </w:p>
        </w:tc>
        <w:tc>
          <w:tcPr>
            <w:tcW w:w="6439" w:type="dxa"/>
            <w:gridSpan w:val="11"/>
            <w:vMerge/>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rPr>
            </w:pPr>
          </w:p>
        </w:tc>
      </w:tr>
      <w:tr w:rsidR="00411B23">
        <w:trPr>
          <w:trHeight w:val="290"/>
          <w:jc w:val="center"/>
        </w:trPr>
        <w:tc>
          <w:tcPr>
            <w:tcW w:w="1576" w:type="dxa"/>
            <w:gridSpan w:val="2"/>
            <w:tcBorders>
              <w:tl2br w:val="nil"/>
              <w:tr2bl w:val="nil"/>
            </w:tcBorders>
            <w:vAlign w:val="center"/>
          </w:tcPr>
          <w:p w:rsidR="00411B23" w:rsidRDefault="006C4706">
            <w:pPr>
              <w:ind w:firstLine="210"/>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 xml:space="preserve">　……</w:t>
            </w:r>
          </w:p>
        </w:tc>
        <w:tc>
          <w:tcPr>
            <w:tcW w:w="596" w:type="dxa"/>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rPr>
            </w:pPr>
          </w:p>
        </w:tc>
        <w:tc>
          <w:tcPr>
            <w:tcW w:w="6439" w:type="dxa"/>
            <w:gridSpan w:val="11"/>
            <w:vMerge/>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rPr>
            </w:pPr>
          </w:p>
        </w:tc>
      </w:tr>
      <w:tr w:rsidR="00411B23">
        <w:trPr>
          <w:trHeight w:val="290"/>
          <w:jc w:val="center"/>
        </w:trPr>
        <w:tc>
          <w:tcPr>
            <w:tcW w:w="1576" w:type="dxa"/>
            <w:gridSpan w:val="2"/>
            <w:tcBorders>
              <w:tl2br w:val="nil"/>
              <w:tr2bl w:val="nil"/>
            </w:tcBorders>
            <w:vAlign w:val="center"/>
          </w:tcPr>
          <w:p w:rsidR="00411B23" w:rsidRDefault="006C4706">
            <w:pP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十四</w:t>
            </w:r>
            <w:r>
              <w:rPr>
                <w:rFonts w:ascii="仿宋_GB2312" w:eastAsia="仿宋_GB2312" w:hAnsi="仿宋_GB2312" w:cs="仿宋_GB2312" w:hint="eastAsia"/>
                <w:color w:val="000000" w:themeColor="text1"/>
                <w:sz w:val="21"/>
                <w:szCs w:val="21"/>
                <w:lang w:eastAsia="zh-CN"/>
              </w:rPr>
              <w:t>、</w:t>
            </w:r>
            <w:r>
              <w:rPr>
                <w:rFonts w:ascii="仿宋_GB2312" w:eastAsia="仿宋_GB2312" w:hAnsi="仿宋_GB2312" w:cs="仿宋_GB2312" w:hint="eastAsia"/>
                <w:color w:val="000000" w:themeColor="text1"/>
                <w:sz w:val="21"/>
                <w:szCs w:val="21"/>
              </w:rPr>
              <w:t>税金</w:t>
            </w:r>
          </w:p>
        </w:tc>
        <w:tc>
          <w:tcPr>
            <w:tcW w:w="596" w:type="dxa"/>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rPr>
            </w:pPr>
          </w:p>
        </w:tc>
        <w:tc>
          <w:tcPr>
            <w:tcW w:w="6439" w:type="dxa"/>
            <w:gridSpan w:val="11"/>
            <w:vMerge/>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rPr>
            </w:pPr>
          </w:p>
        </w:tc>
      </w:tr>
      <w:tr w:rsidR="00411B23">
        <w:trPr>
          <w:trHeight w:val="290"/>
          <w:jc w:val="center"/>
        </w:trPr>
        <w:tc>
          <w:tcPr>
            <w:tcW w:w="1576" w:type="dxa"/>
            <w:gridSpan w:val="2"/>
            <w:tcBorders>
              <w:tl2br w:val="nil"/>
              <w:tr2bl w:val="nil"/>
            </w:tcBorders>
            <w:vAlign w:val="center"/>
          </w:tcPr>
          <w:p w:rsidR="00411B23" w:rsidRDefault="006C4706">
            <w:pPr>
              <w:ind w:firstLineChars="200" w:firstLine="420"/>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w:t>
            </w:r>
          </w:p>
        </w:tc>
        <w:tc>
          <w:tcPr>
            <w:tcW w:w="596" w:type="dxa"/>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rPr>
            </w:pPr>
          </w:p>
        </w:tc>
        <w:tc>
          <w:tcPr>
            <w:tcW w:w="6439" w:type="dxa"/>
            <w:gridSpan w:val="11"/>
            <w:vMerge/>
            <w:tcBorders>
              <w:tl2br w:val="nil"/>
              <w:tr2bl w:val="nil"/>
            </w:tcBorders>
          </w:tcPr>
          <w:p w:rsidR="00411B23" w:rsidRDefault="00411B23">
            <w:pPr>
              <w:autoSpaceDE w:val="0"/>
              <w:autoSpaceDN w:val="0"/>
              <w:adjustRightInd w:val="0"/>
              <w:jc w:val="center"/>
              <w:rPr>
                <w:rFonts w:ascii="仿宋_GB2312" w:eastAsia="仿宋_GB2312" w:hAnsi="仿宋_GB2312" w:cs="仿宋_GB2312"/>
                <w:color w:val="000000" w:themeColor="text1"/>
                <w:sz w:val="21"/>
                <w:szCs w:val="21"/>
              </w:rPr>
            </w:pPr>
          </w:p>
        </w:tc>
      </w:tr>
      <w:tr w:rsidR="00411B23">
        <w:tblPrEx>
          <w:tblCellMar>
            <w:left w:w="0" w:type="dxa"/>
            <w:right w:w="0" w:type="dxa"/>
          </w:tblCellMar>
        </w:tblPrEx>
        <w:trPr>
          <w:gridBefore w:val="1"/>
          <w:wBefore w:w="30" w:type="dxa"/>
          <w:trHeight w:val="567"/>
          <w:jc w:val="center"/>
        </w:trPr>
        <w:tc>
          <w:tcPr>
            <w:tcW w:w="1546" w:type="dxa"/>
            <w:tcBorders>
              <w:tl2br w:val="nil"/>
              <w:tr2bl w:val="nil"/>
            </w:tcBorders>
            <w:vAlign w:val="center"/>
          </w:tcPr>
          <w:p w:rsidR="00411B23" w:rsidRDefault="006C4706">
            <w:pPr>
              <w:jc w:val="cente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总</w:t>
            </w:r>
            <w:r>
              <w:rPr>
                <w:rFonts w:ascii="仿宋_GB2312" w:eastAsia="仿宋_GB2312" w:hAnsi="仿宋_GB2312" w:cs="仿宋_GB2312" w:hint="eastAsia"/>
                <w:color w:val="000000" w:themeColor="text1"/>
                <w:sz w:val="21"/>
                <w:szCs w:val="21"/>
              </w:rPr>
              <w:t xml:space="preserve">        </w:t>
            </w:r>
            <w:r>
              <w:rPr>
                <w:rFonts w:ascii="仿宋_GB2312" w:eastAsia="仿宋_GB2312" w:hAnsi="仿宋_GB2312" w:cs="仿宋_GB2312" w:hint="eastAsia"/>
                <w:color w:val="000000" w:themeColor="text1"/>
                <w:sz w:val="21"/>
                <w:szCs w:val="21"/>
              </w:rPr>
              <w:t>计</w:t>
            </w:r>
          </w:p>
        </w:tc>
        <w:tc>
          <w:tcPr>
            <w:tcW w:w="7035" w:type="dxa"/>
            <w:gridSpan w:val="12"/>
            <w:tcBorders>
              <w:tl2br w:val="nil"/>
              <w:tr2bl w:val="nil"/>
            </w:tcBorders>
          </w:tcPr>
          <w:p w:rsidR="00411B23" w:rsidRDefault="006C4706">
            <w:pPr>
              <w:rPr>
                <w:rFonts w:ascii="仿宋_GB2312" w:eastAsia="仿宋_GB2312" w:hAnsi="仿宋_GB2312" w:cs="仿宋_GB2312"/>
                <w:color w:val="000000" w:themeColor="text1"/>
                <w:sz w:val="21"/>
                <w:szCs w:val="21"/>
              </w:rPr>
            </w:pPr>
            <w:r>
              <w:rPr>
                <w:rFonts w:ascii="仿宋_GB2312" w:eastAsia="仿宋_GB2312" w:hAnsi="仿宋_GB2312" w:cs="仿宋_GB2312" w:hint="eastAsia"/>
                <w:color w:val="000000" w:themeColor="text1"/>
                <w:sz w:val="21"/>
                <w:szCs w:val="21"/>
              </w:rPr>
              <w:t xml:space="preserve">　</w:t>
            </w:r>
          </w:p>
        </w:tc>
      </w:tr>
    </w:tbl>
    <w:p w:rsidR="00411B23" w:rsidRDefault="00411B23">
      <w:pPr>
        <w:tabs>
          <w:tab w:val="left" w:pos="5040"/>
        </w:tabs>
        <w:adjustRightInd w:val="0"/>
        <w:snapToGrid w:val="0"/>
        <w:spacing w:line="360" w:lineRule="auto"/>
        <w:ind w:firstLineChars="200" w:firstLine="440"/>
        <w:rPr>
          <w:lang w:eastAsia="zh-CN"/>
        </w:rPr>
      </w:pPr>
    </w:p>
    <w:sectPr w:rsidR="00411B23">
      <w:footerReference w:type="default" r:id="rId17"/>
      <w:pgSz w:w="12240" w:h="15840"/>
      <w:pgMar w:top="1400" w:right="1720" w:bottom="1120" w:left="1720" w:header="0" w:footer="9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706" w:rsidRDefault="006C4706">
      <w:r>
        <w:separator/>
      </w:r>
    </w:p>
  </w:endnote>
  <w:endnote w:type="continuationSeparator" w:id="0">
    <w:p w:rsidR="006C4706" w:rsidRDefault="006C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G Times (WN)">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crosoft JhengHei">
    <w:panose1 w:val="020B0604030504040204"/>
    <w:charset w:val="88"/>
    <w:family w:val="swiss"/>
    <w:pitch w:val="variable"/>
    <w:sig w:usb0="00000087" w:usb1="288F4000" w:usb2="00000016" w:usb3="00000000" w:csb0="00100009"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B23" w:rsidRDefault="00411B23">
    <w:pPr>
      <w:pStyle w:val="ae"/>
      <w:jc w:val="center"/>
    </w:pPr>
  </w:p>
  <w:p w:rsidR="00411B23" w:rsidRDefault="00411B2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12611"/>
    </w:sdtPr>
    <w:sdtEndPr/>
    <w:sdtContent>
      <w:p w:rsidR="00411B23" w:rsidRDefault="006C4706">
        <w:pPr>
          <w:pStyle w:val="ae"/>
          <w:jc w:val="center"/>
        </w:pPr>
        <w:r>
          <w:fldChar w:fldCharType="begin"/>
        </w:r>
        <w:r>
          <w:instrText xml:space="preserve"> PAGE   \* MERGEFORMAT </w:instrText>
        </w:r>
        <w:r>
          <w:fldChar w:fldCharType="separate"/>
        </w:r>
        <w:r w:rsidR="00FD6932" w:rsidRPr="00FD6932">
          <w:rPr>
            <w:noProof/>
            <w:lang w:val="zh-CN"/>
          </w:rPr>
          <w:t>3</w:t>
        </w:r>
        <w:r>
          <w:rPr>
            <w:lang w:val="zh-CN"/>
          </w:rPr>
          <w:fldChar w:fldCharType="end"/>
        </w:r>
      </w:p>
    </w:sdtContent>
  </w:sdt>
  <w:p w:rsidR="00411B23" w:rsidRDefault="00411B23">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B23" w:rsidRDefault="006C4706">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FD6932">
      <w:rPr>
        <w:rStyle w:val="af5"/>
        <w:noProof/>
      </w:rPr>
      <w:t>55</w:t>
    </w:r>
    <w:r>
      <w:rPr>
        <w:rStyle w:val="af5"/>
      </w:rPr>
      <w:fldChar w:fldCharType="end"/>
    </w:r>
  </w:p>
  <w:p w:rsidR="00411B23" w:rsidRDefault="00411B23">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B23" w:rsidRDefault="006C4706">
    <w:pPr>
      <w:pStyle w:val="ae"/>
      <w:jc w:val="center"/>
    </w:pPr>
    <w:r>
      <w:fldChar w:fldCharType="begin"/>
    </w:r>
    <w:r>
      <w:instrText xml:space="preserve"> PAGE   \* MERGEFORMAT </w:instrText>
    </w:r>
    <w:r>
      <w:fldChar w:fldCharType="separate"/>
    </w:r>
    <w:r w:rsidR="00FD6932" w:rsidRPr="00FD6932">
      <w:rPr>
        <w:noProof/>
        <w:lang w:val="zh-CN"/>
      </w:rPr>
      <w:t>77</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706" w:rsidRDefault="006C4706">
      <w:r>
        <w:separator/>
      </w:r>
    </w:p>
  </w:footnote>
  <w:footnote w:type="continuationSeparator" w:id="0">
    <w:p w:rsidR="006C4706" w:rsidRDefault="006C4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004502"/>
    <w:multiLevelType w:val="multilevel"/>
    <w:tmpl w:val="E9004502"/>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F015DF4"/>
    <w:multiLevelType w:val="multilevel"/>
    <w:tmpl w:val="0F015DF4"/>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pStyle w:val="5"/>
      <w:lvlText w:val="%1.%2.%3.%4.%5."/>
      <w:lvlJc w:val="left"/>
      <w:pPr>
        <w:tabs>
          <w:tab w:val="left" w:pos="992"/>
        </w:tabs>
        <w:ind w:left="992" w:hanging="992"/>
      </w:pPr>
    </w:lvl>
    <w:lvl w:ilvl="5">
      <w:start w:val="1"/>
      <w:numFmt w:val="decimal"/>
      <w:pStyle w:val="6"/>
      <w:lvlText w:val="%1.%2.%3.%4.%5.%6."/>
      <w:lvlJc w:val="left"/>
      <w:pPr>
        <w:tabs>
          <w:tab w:val="left" w:pos="1134"/>
        </w:tabs>
        <w:ind w:left="1134" w:hanging="1134"/>
      </w:pPr>
    </w:lvl>
    <w:lvl w:ilvl="6">
      <w:start w:val="1"/>
      <w:numFmt w:val="decimal"/>
      <w:pStyle w:val="7"/>
      <w:lvlText w:val="%1.%2.%3.%4.%5.%6.%7."/>
      <w:lvlJc w:val="left"/>
      <w:pPr>
        <w:tabs>
          <w:tab w:val="left" w:pos="1276"/>
        </w:tabs>
        <w:ind w:left="1276" w:hanging="1276"/>
      </w:pPr>
    </w:lvl>
    <w:lvl w:ilvl="7">
      <w:start w:val="1"/>
      <w:numFmt w:val="decimal"/>
      <w:pStyle w:val="8"/>
      <w:lvlText w:val="%1.%2.%3.%4.%5.%6.%7.%8."/>
      <w:lvlJc w:val="left"/>
      <w:pPr>
        <w:tabs>
          <w:tab w:val="left" w:pos="1418"/>
        </w:tabs>
        <w:ind w:left="1418" w:hanging="1418"/>
      </w:pPr>
    </w:lvl>
    <w:lvl w:ilvl="8">
      <w:start w:val="1"/>
      <w:numFmt w:val="decimal"/>
      <w:pStyle w:val="9"/>
      <w:lvlText w:val="%1.%2.%3.%4.%5.%6.%7.%8.%9."/>
      <w:lvlJc w:val="left"/>
      <w:pPr>
        <w:tabs>
          <w:tab w:val="left" w:pos="1559"/>
        </w:tabs>
        <w:ind w:left="1559" w:hanging="1559"/>
      </w:pPr>
    </w:lvl>
  </w:abstractNum>
  <w:abstractNum w:abstractNumId="2">
    <w:nsid w:val="2CD9339C"/>
    <w:multiLevelType w:val="multilevel"/>
    <w:tmpl w:val="2CD9339C"/>
    <w:lvl w:ilvl="0">
      <w:start w:val="1"/>
      <w:numFmt w:val="japaneseCounting"/>
      <w:pStyle w:val="a"/>
      <w:lvlText w:val="第%1章"/>
      <w:lvlJc w:val="left"/>
      <w:pPr>
        <w:tabs>
          <w:tab w:val="left" w:pos="1440"/>
        </w:tabs>
        <w:ind w:left="1440" w:hanging="144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99A"/>
    <w:rsid w:val="00001AE5"/>
    <w:rsid w:val="000062B5"/>
    <w:rsid w:val="00007D45"/>
    <w:rsid w:val="0001121D"/>
    <w:rsid w:val="00011F57"/>
    <w:rsid w:val="00012E41"/>
    <w:rsid w:val="000153C7"/>
    <w:rsid w:val="00021390"/>
    <w:rsid w:val="000215B0"/>
    <w:rsid w:val="0002182D"/>
    <w:rsid w:val="00023798"/>
    <w:rsid w:val="0002492D"/>
    <w:rsid w:val="000260D7"/>
    <w:rsid w:val="0002710C"/>
    <w:rsid w:val="00027E68"/>
    <w:rsid w:val="00030741"/>
    <w:rsid w:val="00035554"/>
    <w:rsid w:val="0003559E"/>
    <w:rsid w:val="00037970"/>
    <w:rsid w:val="00037CB0"/>
    <w:rsid w:val="000404E7"/>
    <w:rsid w:val="00044504"/>
    <w:rsid w:val="0004534D"/>
    <w:rsid w:val="000459C7"/>
    <w:rsid w:val="00046055"/>
    <w:rsid w:val="000470BE"/>
    <w:rsid w:val="000525EE"/>
    <w:rsid w:val="00057786"/>
    <w:rsid w:val="00061928"/>
    <w:rsid w:val="0006285C"/>
    <w:rsid w:val="00062BE0"/>
    <w:rsid w:val="00065B31"/>
    <w:rsid w:val="0006655B"/>
    <w:rsid w:val="0006717E"/>
    <w:rsid w:val="000675C0"/>
    <w:rsid w:val="00082B84"/>
    <w:rsid w:val="00084C60"/>
    <w:rsid w:val="00097DB0"/>
    <w:rsid w:val="000A56DF"/>
    <w:rsid w:val="000B0DFE"/>
    <w:rsid w:val="000B12DC"/>
    <w:rsid w:val="000B13E6"/>
    <w:rsid w:val="000B1F76"/>
    <w:rsid w:val="000B34DF"/>
    <w:rsid w:val="000B4D71"/>
    <w:rsid w:val="000B63F3"/>
    <w:rsid w:val="000B782C"/>
    <w:rsid w:val="000C0956"/>
    <w:rsid w:val="000C1C5F"/>
    <w:rsid w:val="000C2B48"/>
    <w:rsid w:val="000C56F8"/>
    <w:rsid w:val="000C6BF9"/>
    <w:rsid w:val="000C703A"/>
    <w:rsid w:val="000D0E03"/>
    <w:rsid w:val="000D4D07"/>
    <w:rsid w:val="000E2ADE"/>
    <w:rsid w:val="000E380F"/>
    <w:rsid w:val="000E451B"/>
    <w:rsid w:val="000E526D"/>
    <w:rsid w:val="000E5B8C"/>
    <w:rsid w:val="000E71CE"/>
    <w:rsid w:val="000F05E9"/>
    <w:rsid w:val="000F0CDC"/>
    <w:rsid w:val="000F6515"/>
    <w:rsid w:val="00100CB7"/>
    <w:rsid w:val="00100DC6"/>
    <w:rsid w:val="00103BEF"/>
    <w:rsid w:val="001043F4"/>
    <w:rsid w:val="001055F3"/>
    <w:rsid w:val="00106985"/>
    <w:rsid w:val="001070F6"/>
    <w:rsid w:val="00111266"/>
    <w:rsid w:val="00111ADF"/>
    <w:rsid w:val="001138C0"/>
    <w:rsid w:val="0011398D"/>
    <w:rsid w:val="001145A7"/>
    <w:rsid w:val="001164B4"/>
    <w:rsid w:val="001164C5"/>
    <w:rsid w:val="00120F1A"/>
    <w:rsid w:val="00125120"/>
    <w:rsid w:val="00132C94"/>
    <w:rsid w:val="0013494D"/>
    <w:rsid w:val="001367BB"/>
    <w:rsid w:val="0014203A"/>
    <w:rsid w:val="00144048"/>
    <w:rsid w:val="0014477F"/>
    <w:rsid w:val="00145BCF"/>
    <w:rsid w:val="001507B0"/>
    <w:rsid w:val="00151E04"/>
    <w:rsid w:val="00152CD7"/>
    <w:rsid w:val="00153656"/>
    <w:rsid w:val="001536E3"/>
    <w:rsid w:val="001546D9"/>
    <w:rsid w:val="001567D6"/>
    <w:rsid w:val="001635DE"/>
    <w:rsid w:val="00163C84"/>
    <w:rsid w:val="00163E29"/>
    <w:rsid w:val="00164926"/>
    <w:rsid w:val="00171357"/>
    <w:rsid w:val="00180DF1"/>
    <w:rsid w:val="00185451"/>
    <w:rsid w:val="00187734"/>
    <w:rsid w:val="00190876"/>
    <w:rsid w:val="00192138"/>
    <w:rsid w:val="00194DB3"/>
    <w:rsid w:val="00197584"/>
    <w:rsid w:val="001A01F8"/>
    <w:rsid w:val="001A2AA5"/>
    <w:rsid w:val="001A5CC9"/>
    <w:rsid w:val="001A5F71"/>
    <w:rsid w:val="001B7AA5"/>
    <w:rsid w:val="001C071B"/>
    <w:rsid w:val="001C45DD"/>
    <w:rsid w:val="001D2082"/>
    <w:rsid w:val="001D6031"/>
    <w:rsid w:val="001E2150"/>
    <w:rsid w:val="001E3822"/>
    <w:rsid w:val="001E4DB4"/>
    <w:rsid w:val="001E5D83"/>
    <w:rsid w:val="001E6074"/>
    <w:rsid w:val="001E6A2C"/>
    <w:rsid w:val="001F07AD"/>
    <w:rsid w:val="001F3017"/>
    <w:rsid w:val="001F351F"/>
    <w:rsid w:val="00200799"/>
    <w:rsid w:val="00201B86"/>
    <w:rsid w:val="002052F4"/>
    <w:rsid w:val="00206DB1"/>
    <w:rsid w:val="002072A0"/>
    <w:rsid w:val="00211DCF"/>
    <w:rsid w:val="00217A10"/>
    <w:rsid w:val="00222DD6"/>
    <w:rsid w:val="00223B5D"/>
    <w:rsid w:val="00230A3F"/>
    <w:rsid w:val="0023107F"/>
    <w:rsid w:val="0023192A"/>
    <w:rsid w:val="0023316D"/>
    <w:rsid w:val="002354CE"/>
    <w:rsid w:val="00242D50"/>
    <w:rsid w:val="002433BE"/>
    <w:rsid w:val="00245741"/>
    <w:rsid w:val="0025168E"/>
    <w:rsid w:val="002526D3"/>
    <w:rsid w:val="002531F8"/>
    <w:rsid w:val="00254799"/>
    <w:rsid w:val="002547AA"/>
    <w:rsid w:val="00255FE9"/>
    <w:rsid w:val="00260A5F"/>
    <w:rsid w:val="0026260B"/>
    <w:rsid w:val="00263E9B"/>
    <w:rsid w:val="00264E1E"/>
    <w:rsid w:val="00265FCA"/>
    <w:rsid w:val="0026776B"/>
    <w:rsid w:val="00267F58"/>
    <w:rsid w:val="0027140F"/>
    <w:rsid w:val="00271872"/>
    <w:rsid w:val="002718AC"/>
    <w:rsid w:val="0027599A"/>
    <w:rsid w:val="002805B2"/>
    <w:rsid w:val="002847AA"/>
    <w:rsid w:val="00284D5B"/>
    <w:rsid w:val="00285CC5"/>
    <w:rsid w:val="0029246F"/>
    <w:rsid w:val="0029476D"/>
    <w:rsid w:val="0029675E"/>
    <w:rsid w:val="002A2EE2"/>
    <w:rsid w:val="002A3108"/>
    <w:rsid w:val="002A601E"/>
    <w:rsid w:val="002A76BE"/>
    <w:rsid w:val="002B0113"/>
    <w:rsid w:val="002B0DAA"/>
    <w:rsid w:val="002B2F24"/>
    <w:rsid w:val="002B66D7"/>
    <w:rsid w:val="002C035E"/>
    <w:rsid w:val="002C263D"/>
    <w:rsid w:val="002C4A46"/>
    <w:rsid w:val="002D6741"/>
    <w:rsid w:val="002E08F7"/>
    <w:rsid w:val="002E37B3"/>
    <w:rsid w:val="002F37CB"/>
    <w:rsid w:val="002F46C3"/>
    <w:rsid w:val="002F4C59"/>
    <w:rsid w:val="00300737"/>
    <w:rsid w:val="0030249D"/>
    <w:rsid w:val="00305D85"/>
    <w:rsid w:val="00305F40"/>
    <w:rsid w:val="00306748"/>
    <w:rsid w:val="003105D5"/>
    <w:rsid w:val="003153C5"/>
    <w:rsid w:val="00316F84"/>
    <w:rsid w:val="003234FF"/>
    <w:rsid w:val="003266A0"/>
    <w:rsid w:val="0033007E"/>
    <w:rsid w:val="00330B3F"/>
    <w:rsid w:val="00335064"/>
    <w:rsid w:val="00351F25"/>
    <w:rsid w:val="00352679"/>
    <w:rsid w:val="0035323A"/>
    <w:rsid w:val="0035748F"/>
    <w:rsid w:val="00357C25"/>
    <w:rsid w:val="00364FC5"/>
    <w:rsid w:val="00366414"/>
    <w:rsid w:val="00370EB5"/>
    <w:rsid w:val="00372259"/>
    <w:rsid w:val="00372CB1"/>
    <w:rsid w:val="00380641"/>
    <w:rsid w:val="00385E44"/>
    <w:rsid w:val="00386800"/>
    <w:rsid w:val="00393DAA"/>
    <w:rsid w:val="0039519B"/>
    <w:rsid w:val="003952A6"/>
    <w:rsid w:val="003A6191"/>
    <w:rsid w:val="003B1E73"/>
    <w:rsid w:val="003B2F48"/>
    <w:rsid w:val="003B357C"/>
    <w:rsid w:val="003B6D3F"/>
    <w:rsid w:val="003C082B"/>
    <w:rsid w:val="003C4C4A"/>
    <w:rsid w:val="003C4C77"/>
    <w:rsid w:val="003C733B"/>
    <w:rsid w:val="003D02C8"/>
    <w:rsid w:val="003D5640"/>
    <w:rsid w:val="003E05C7"/>
    <w:rsid w:val="003F03D5"/>
    <w:rsid w:val="003F5665"/>
    <w:rsid w:val="003F5D19"/>
    <w:rsid w:val="004013F5"/>
    <w:rsid w:val="00402FC6"/>
    <w:rsid w:val="00407531"/>
    <w:rsid w:val="00411199"/>
    <w:rsid w:val="00411B23"/>
    <w:rsid w:val="004138CD"/>
    <w:rsid w:val="00416CB4"/>
    <w:rsid w:val="00421889"/>
    <w:rsid w:val="0042261C"/>
    <w:rsid w:val="004230C1"/>
    <w:rsid w:val="00423C96"/>
    <w:rsid w:val="004319B5"/>
    <w:rsid w:val="00433184"/>
    <w:rsid w:val="00434721"/>
    <w:rsid w:val="0043473D"/>
    <w:rsid w:val="004400F2"/>
    <w:rsid w:val="00441B12"/>
    <w:rsid w:val="004421B3"/>
    <w:rsid w:val="00442D0E"/>
    <w:rsid w:val="004439A5"/>
    <w:rsid w:val="004471CA"/>
    <w:rsid w:val="00447D2E"/>
    <w:rsid w:val="004510DC"/>
    <w:rsid w:val="0045423E"/>
    <w:rsid w:val="004553A1"/>
    <w:rsid w:val="00456A3A"/>
    <w:rsid w:val="00457089"/>
    <w:rsid w:val="0046051C"/>
    <w:rsid w:val="00460A50"/>
    <w:rsid w:val="00461148"/>
    <w:rsid w:val="0046131C"/>
    <w:rsid w:val="00461910"/>
    <w:rsid w:val="00463848"/>
    <w:rsid w:val="00465621"/>
    <w:rsid w:val="00466BA7"/>
    <w:rsid w:val="00473847"/>
    <w:rsid w:val="0047515F"/>
    <w:rsid w:val="00476014"/>
    <w:rsid w:val="00481A73"/>
    <w:rsid w:val="004836B5"/>
    <w:rsid w:val="004930D1"/>
    <w:rsid w:val="004A1810"/>
    <w:rsid w:val="004A22B2"/>
    <w:rsid w:val="004A442E"/>
    <w:rsid w:val="004B1613"/>
    <w:rsid w:val="004B2EE9"/>
    <w:rsid w:val="004B5294"/>
    <w:rsid w:val="004C256B"/>
    <w:rsid w:val="004D1B76"/>
    <w:rsid w:val="004D1D69"/>
    <w:rsid w:val="004D43C1"/>
    <w:rsid w:val="004D4A37"/>
    <w:rsid w:val="004D4B14"/>
    <w:rsid w:val="004D4FBB"/>
    <w:rsid w:val="004D7046"/>
    <w:rsid w:val="004E1223"/>
    <w:rsid w:val="004E2AC8"/>
    <w:rsid w:val="004E4948"/>
    <w:rsid w:val="004E5CCA"/>
    <w:rsid w:val="004F0AB2"/>
    <w:rsid w:val="004F18A9"/>
    <w:rsid w:val="004F1BFE"/>
    <w:rsid w:val="005006A8"/>
    <w:rsid w:val="005013A2"/>
    <w:rsid w:val="005036BF"/>
    <w:rsid w:val="00504FEB"/>
    <w:rsid w:val="0051082C"/>
    <w:rsid w:val="005119E2"/>
    <w:rsid w:val="00512C15"/>
    <w:rsid w:val="00514793"/>
    <w:rsid w:val="00517565"/>
    <w:rsid w:val="0052180E"/>
    <w:rsid w:val="00522BF0"/>
    <w:rsid w:val="00522ED6"/>
    <w:rsid w:val="0052314D"/>
    <w:rsid w:val="00523297"/>
    <w:rsid w:val="00526A6F"/>
    <w:rsid w:val="00526CE6"/>
    <w:rsid w:val="00527F12"/>
    <w:rsid w:val="00530617"/>
    <w:rsid w:val="005318BA"/>
    <w:rsid w:val="00531C26"/>
    <w:rsid w:val="005326D1"/>
    <w:rsid w:val="00536AC3"/>
    <w:rsid w:val="00540EE5"/>
    <w:rsid w:val="00542ADA"/>
    <w:rsid w:val="0054431C"/>
    <w:rsid w:val="005468E8"/>
    <w:rsid w:val="005511F8"/>
    <w:rsid w:val="005515F0"/>
    <w:rsid w:val="005522C8"/>
    <w:rsid w:val="0055254E"/>
    <w:rsid w:val="0055442C"/>
    <w:rsid w:val="00555096"/>
    <w:rsid w:val="00557483"/>
    <w:rsid w:val="00561018"/>
    <w:rsid w:val="00561820"/>
    <w:rsid w:val="00563649"/>
    <w:rsid w:val="00564EE2"/>
    <w:rsid w:val="00565AF6"/>
    <w:rsid w:val="00571453"/>
    <w:rsid w:val="00572683"/>
    <w:rsid w:val="00580F9C"/>
    <w:rsid w:val="005824DC"/>
    <w:rsid w:val="00586672"/>
    <w:rsid w:val="00586975"/>
    <w:rsid w:val="00587047"/>
    <w:rsid w:val="00592C12"/>
    <w:rsid w:val="00594820"/>
    <w:rsid w:val="005972BF"/>
    <w:rsid w:val="005974A9"/>
    <w:rsid w:val="00597B3F"/>
    <w:rsid w:val="005A0252"/>
    <w:rsid w:val="005A277F"/>
    <w:rsid w:val="005A347D"/>
    <w:rsid w:val="005A5E19"/>
    <w:rsid w:val="005A750F"/>
    <w:rsid w:val="005A78F1"/>
    <w:rsid w:val="005B18A8"/>
    <w:rsid w:val="005B1CF6"/>
    <w:rsid w:val="005B2792"/>
    <w:rsid w:val="005B4694"/>
    <w:rsid w:val="005B49B6"/>
    <w:rsid w:val="005B7BF3"/>
    <w:rsid w:val="005C268A"/>
    <w:rsid w:val="005C2CED"/>
    <w:rsid w:val="005C3913"/>
    <w:rsid w:val="005C39CA"/>
    <w:rsid w:val="005D0866"/>
    <w:rsid w:val="005D150A"/>
    <w:rsid w:val="005D1647"/>
    <w:rsid w:val="005D1ECF"/>
    <w:rsid w:val="005D2251"/>
    <w:rsid w:val="005D2FA3"/>
    <w:rsid w:val="005E028E"/>
    <w:rsid w:val="005E124A"/>
    <w:rsid w:val="005E198D"/>
    <w:rsid w:val="005E249A"/>
    <w:rsid w:val="005E43F3"/>
    <w:rsid w:val="005F1B06"/>
    <w:rsid w:val="005F357E"/>
    <w:rsid w:val="005F50C2"/>
    <w:rsid w:val="005F6DA8"/>
    <w:rsid w:val="005F79AA"/>
    <w:rsid w:val="00603393"/>
    <w:rsid w:val="00604B26"/>
    <w:rsid w:val="00605E6E"/>
    <w:rsid w:val="006068EA"/>
    <w:rsid w:val="0061533D"/>
    <w:rsid w:val="00616A7C"/>
    <w:rsid w:val="00616D89"/>
    <w:rsid w:val="00616E7C"/>
    <w:rsid w:val="00621AE1"/>
    <w:rsid w:val="00623A5F"/>
    <w:rsid w:val="006276EB"/>
    <w:rsid w:val="006279A9"/>
    <w:rsid w:val="0064071F"/>
    <w:rsid w:val="00640A3E"/>
    <w:rsid w:val="006442C5"/>
    <w:rsid w:val="0064463E"/>
    <w:rsid w:val="0064557F"/>
    <w:rsid w:val="00651009"/>
    <w:rsid w:val="00651FDD"/>
    <w:rsid w:val="006522F7"/>
    <w:rsid w:val="00656510"/>
    <w:rsid w:val="0066128C"/>
    <w:rsid w:val="00666C03"/>
    <w:rsid w:val="006701C2"/>
    <w:rsid w:val="00676EA2"/>
    <w:rsid w:val="0068617C"/>
    <w:rsid w:val="006957ED"/>
    <w:rsid w:val="00696A4A"/>
    <w:rsid w:val="006A36E1"/>
    <w:rsid w:val="006A7E1A"/>
    <w:rsid w:val="006B1869"/>
    <w:rsid w:val="006B5AC6"/>
    <w:rsid w:val="006C3E80"/>
    <w:rsid w:val="006C436B"/>
    <w:rsid w:val="006C4706"/>
    <w:rsid w:val="006C51E4"/>
    <w:rsid w:val="006D1135"/>
    <w:rsid w:val="006D3346"/>
    <w:rsid w:val="006D447C"/>
    <w:rsid w:val="006D496F"/>
    <w:rsid w:val="006E65F3"/>
    <w:rsid w:val="006F07B1"/>
    <w:rsid w:val="006F2ACD"/>
    <w:rsid w:val="006F54F1"/>
    <w:rsid w:val="006F5AF7"/>
    <w:rsid w:val="0070022E"/>
    <w:rsid w:val="00702F81"/>
    <w:rsid w:val="007033F0"/>
    <w:rsid w:val="0070436D"/>
    <w:rsid w:val="00706F2C"/>
    <w:rsid w:val="007075C6"/>
    <w:rsid w:val="00717BE2"/>
    <w:rsid w:val="00723104"/>
    <w:rsid w:val="007334D2"/>
    <w:rsid w:val="00733715"/>
    <w:rsid w:val="00733B96"/>
    <w:rsid w:val="00734B7B"/>
    <w:rsid w:val="00742F39"/>
    <w:rsid w:val="00743121"/>
    <w:rsid w:val="00744AF3"/>
    <w:rsid w:val="00746080"/>
    <w:rsid w:val="00746115"/>
    <w:rsid w:val="0074700E"/>
    <w:rsid w:val="00747F01"/>
    <w:rsid w:val="007518FD"/>
    <w:rsid w:val="00751EBE"/>
    <w:rsid w:val="007523E2"/>
    <w:rsid w:val="007539A0"/>
    <w:rsid w:val="00754172"/>
    <w:rsid w:val="007546B4"/>
    <w:rsid w:val="00757346"/>
    <w:rsid w:val="007603C8"/>
    <w:rsid w:val="00771869"/>
    <w:rsid w:val="00775C1A"/>
    <w:rsid w:val="00777B35"/>
    <w:rsid w:val="00777E11"/>
    <w:rsid w:val="00781309"/>
    <w:rsid w:val="007818BE"/>
    <w:rsid w:val="007819D4"/>
    <w:rsid w:val="00782D76"/>
    <w:rsid w:val="00791493"/>
    <w:rsid w:val="00792A86"/>
    <w:rsid w:val="007961D4"/>
    <w:rsid w:val="007A0605"/>
    <w:rsid w:val="007B2DD8"/>
    <w:rsid w:val="007B33C3"/>
    <w:rsid w:val="007B6BF3"/>
    <w:rsid w:val="007C076C"/>
    <w:rsid w:val="007C0CE4"/>
    <w:rsid w:val="007C1B53"/>
    <w:rsid w:val="007C29A5"/>
    <w:rsid w:val="007C607A"/>
    <w:rsid w:val="007C6420"/>
    <w:rsid w:val="007C7B6B"/>
    <w:rsid w:val="007C7D67"/>
    <w:rsid w:val="007D0B51"/>
    <w:rsid w:val="007D47FD"/>
    <w:rsid w:val="007D582C"/>
    <w:rsid w:val="007F11F6"/>
    <w:rsid w:val="007F2058"/>
    <w:rsid w:val="007F25CE"/>
    <w:rsid w:val="007F2D8C"/>
    <w:rsid w:val="007F33A7"/>
    <w:rsid w:val="007F69C6"/>
    <w:rsid w:val="00800E58"/>
    <w:rsid w:val="00801E27"/>
    <w:rsid w:val="00805705"/>
    <w:rsid w:val="00805E1D"/>
    <w:rsid w:val="00806452"/>
    <w:rsid w:val="008106FC"/>
    <w:rsid w:val="008117D8"/>
    <w:rsid w:val="00814248"/>
    <w:rsid w:val="008142E0"/>
    <w:rsid w:val="0081533D"/>
    <w:rsid w:val="00817722"/>
    <w:rsid w:val="00820435"/>
    <w:rsid w:val="008209C0"/>
    <w:rsid w:val="008210F2"/>
    <w:rsid w:val="0082521B"/>
    <w:rsid w:val="00825427"/>
    <w:rsid w:val="008267F3"/>
    <w:rsid w:val="00827E0C"/>
    <w:rsid w:val="00830656"/>
    <w:rsid w:val="0083182E"/>
    <w:rsid w:val="00834313"/>
    <w:rsid w:val="008347FC"/>
    <w:rsid w:val="00843CDC"/>
    <w:rsid w:val="0084589D"/>
    <w:rsid w:val="0084677B"/>
    <w:rsid w:val="00854849"/>
    <w:rsid w:val="00855502"/>
    <w:rsid w:val="00855C34"/>
    <w:rsid w:val="00857EBB"/>
    <w:rsid w:val="0086200A"/>
    <w:rsid w:val="008628A5"/>
    <w:rsid w:val="008676BC"/>
    <w:rsid w:val="00867F2E"/>
    <w:rsid w:val="008713EF"/>
    <w:rsid w:val="00871CF3"/>
    <w:rsid w:val="0087440D"/>
    <w:rsid w:val="00881187"/>
    <w:rsid w:val="00881646"/>
    <w:rsid w:val="00882F93"/>
    <w:rsid w:val="008900F0"/>
    <w:rsid w:val="008925F0"/>
    <w:rsid w:val="00893213"/>
    <w:rsid w:val="00895182"/>
    <w:rsid w:val="008A14F7"/>
    <w:rsid w:val="008A3339"/>
    <w:rsid w:val="008A3C91"/>
    <w:rsid w:val="008A4C91"/>
    <w:rsid w:val="008B18F5"/>
    <w:rsid w:val="008B1B63"/>
    <w:rsid w:val="008B4303"/>
    <w:rsid w:val="008C1887"/>
    <w:rsid w:val="008C1CD6"/>
    <w:rsid w:val="008D24DE"/>
    <w:rsid w:val="008D5779"/>
    <w:rsid w:val="008D74C5"/>
    <w:rsid w:val="008D7CF2"/>
    <w:rsid w:val="008D7D37"/>
    <w:rsid w:val="008E098D"/>
    <w:rsid w:val="008E1824"/>
    <w:rsid w:val="008E2BED"/>
    <w:rsid w:val="008E53C8"/>
    <w:rsid w:val="008E5831"/>
    <w:rsid w:val="008E5FE4"/>
    <w:rsid w:val="008E7642"/>
    <w:rsid w:val="00902C04"/>
    <w:rsid w:val="0090588A"/>
    <w:rsid w:val="00907DFC"/>
    <w:rsid w:val="00911407"/>
    <w:rsid w:val="00912546"/>
    <w:rsid w:val="00912A9C"/>
    <w:rsid w:val="00920F54"/>
    <w:rsid w:val="00921E43"/>
    <w:rsid w:val="009265DE"/>
    <w:rsid w:val="009270F1"/>
    <w:rsid w:val="00931FA7"/>
    <w:rsid w:val="00932ABF"/>
    <w:rsid w:val="00933A23"/>
    <w:rsid w:val="00934FD5"/>
    <w:rsid w:val="00936AD7"/>
    <w:rsid w:val="009378C5"/>
    <w:rsid w:val="009403DB"/>
    <w:rsid w:val="0094174B"/>
    <w:rsid w:val="00942C0F"/>
    <w:rsid w:val="00951739"/>
    <w:rsid w:val="009526A3"/>
    <w:rsid w:val="009549B3"/>
    <w:rsid w:val="00957D98"/>
    <w:rsid w:val="00957DA3"/>
    <w:rsid w:val="00960FD2"/>
    <w:rsid w:val="009619F5"/>
    <w:rsid w:val="00963451"/>
    <w:rsid w:val="00964DAF"/>
    <w:rsid w:val="0096507D"/>
    <w:rsid w:val="009665E8"/>
    <w:rsid w:val="009706E3"/>
    <w:rsid w:val="00972549"/>
    <w:rsid w:val="0097439B"/>
    <w:rsid w:val="00975008"/>
    <w:rsid w:val="0097606B"/>
    <w:rsid w:val="0097635C"/>
    <w:rsid w:val="00985653"/>
    <w:rsid w:val="009862AC"/>
    <w:rsid w:val="009872E0"/>
    <w:rsid w:val="009903A8"/>
    <w:rsid w:val="00990D6C"/>
    <w:rsid w:val="00992CCC"/>
    <w:rsid w:val="009969A6"/>
    <w:rsid w:val="00997EAC"/>
    <w:rsid w:val="009A2908"/>
    <w:rsid w:val="009A29E8"/>
    <w:rsid w:val="009A5B73"/>
    <w:rsid w:val="009B09AC"/>
    <w:rsid w:val="009B0E3E"/>
    <w:rsid w:val="009B24CC"/>
    <w:rsid w:val="009B32B4"/>
    <w:rsid w:val="009B3A6A"/>
    <w:rsid w:val="009B3D59"/>
    <w:rsid w:val="009C329A"/>
    <w:rsid w:val="009C3EA9"/>
    <w:rsid w:val="009C4980"/>
    <w:rsid w:val="009C73B2"/>
    <w:rsid w:val="009C759C"/>
    <w:rsid w:val="009D387D"/>
    <w:rsid w:val="009D4441"/>
    <w:rsid w:val="009D5B1D"/>
    <w:rsid w:val="009D6632"/>
    <w:rsid w:val="009E0A26"/>
    <w:rsid w:val="009E1AB5"/>
    <w:rsid w:val="009E497C"/>
    <w:rsid w:val="009E5DD0"/>
    <w:rsid w:val="009E72D0"/>
    <w:rsid w:val="009F3532"/>
    <w:rsid w:val="009F6F64"/>
    <w:rsid w:val="009F77E6"/>
    <w:rsid w:val="00A1018F"/>
    <w:rsid w:val="00A104E8"/>
    <w:rsid w:val="00A134A8"/>
    <w:rsid w:val="00A139B9"/>
    <w:rsid w:val="00A144AE"/>
    <w:rsid w:val="00A15CC9"/>
    <w:rsid w:val="00A2029A"/>
    <w:rsid w:val="00A20DC5"/>
    <w:rsid w:val="00A2265D"/>
    <w:rsid w:val="00A260B5"/>
    <w:rsid w:val="00A339A6"/>
    <w:rsid w:val="00A3516E"/>
    <w:rsid w:val="00A40D25"/>
    <w:rsid w:val="00A41BF3"/>
    <w:rsid w:val="00A508C0"/>
    <w:rsid w:val="00A54607"/>
    <w:rsid w:val="00A62A27"/>
    <w:rsid w:val="00A63463"/>
    <w:rsid w:val="00A668F1"/>
    <w:rsid w:val="00A7030A"/>
    <w:rsid w:val="00A707BA"/>
    <w:rsid w:val="00A72DD6"/>
    <w:rsid w:val="00A77805"/>
    <w:rsid w:val="00A81C72"/>
    <w:rsid w:val="00A848CD"/>
    <w:rsid w:val="00A85646"/>
    <w:rsid w:val="00A85C6A"/>
    <w:rsid w:val="00A90E89"/>
    <w:rsid w:val="00A90F2D"/>
    <w:rsid w:val="00A91C04"/>
    <w:rsid w:val="00AA12B1"/>
    <w:rsid w:val="00AA4ED7"/>
    <w:rsid w:val="00AA685B"/>
    <w:rsid w:val="00AA7769"/>
    <w:rsid w:val="00AB27F9"/>
    <w:rsid w:val="00AB382F"/>
    <w:rsid w:val="00AB3F90"/>
    <w:rsid w:val="00AB441A"/>
    <w:rsid w:val="00AB52D5"/>
    <w:rsid w:val="00AB6C5B"/>
    <w:rsid w:val="00AB76AE"/>
    <w:rsid w:val="00AC0316"/>
    <w:rsid w:val="00AC2C1D"/>
    <w:rsid w:val="00AC2DE7"/>
    <w:rsid w:val="00AC4103"/>
    <w:rsid w:val="00AC5B1B"/>
    <w:rsid w:val="00AC6382"/>
    <w:rsid w:val="00AC6E90"/>
    <w:rsid w:val="00AD4D56"/>
    <w:rsid w:val="00AD527E"/>
    <w:rsid w:val="00AD5B15"/>
    <w:rsid w:val="00AF3DBE"/>
    <w:rsid w:val="00AF5000"/>
    <w:rsid w:val="00B0366D"/>
    <w:rsid w:val="00B06924"/>
    <w:rsid w:val="00B10B42"/>
    <w:rsid w:val="00B11A17"/>
    <w:rsid w:val="00B141D3"/>
    <w:rsid w:val="00B1497C"/>
    <w:rsid w:val="00B16D19"/>
    <w:rsid w:val="00B21ACD"/>
    <w:rsid w:val="00B2683F"/>
    <w:rsid w:val="00B31794"/>
    <w:rsid w:val="00B31B06"/>
    <w:rsid w:val="00B340D9"/>
    <w:rsid w:val="00B34C04"/>
    <w:rsid w:val="00B35E46"/>
    <w:rsid w:val="00B37459"/>
    <w:rsid w:val="00B37A73"/>
    <w:rsid w:val="00B406DB"/>
    <w:rsid w:val="00B43E4E"/>
    <w:rsid w:val="00B4546D"/>
    <w:rsid w:val="00B456C6"/>
    <w:rsid w:val="00B4767A"/>
    <w:rsid w:val="00B47D9A"/>
    <w:rsid w:val="00B5446E"/>
    <w:rsid w:val="00B56261"/>
    <w:rsid w:val="00B56DB8"/>
    <w:rsid w:val="00B573EB"/>
    <w:rsid w:val="00B60D76"/>
    <w:rsid w:val="00B611A1"/>
    <w:rsid w:val="00B63151"/>
    <w:rsid w:val="00B70B35"/>
    <w:rsid w:val="00B72ABC"/>
    <w:rsid w:val="00B76ABC"/>
    <w:rsid w:val="00B77E65"/>
    <w:rsid w:val="00B820A4"/>
    <w:rsid w:val="00B8218F"/>
    <w:rsid w:val="00B83F91"/>
    <w:rsid w:val="00B8493D"/>
    <w:rsid w:val="00B84A74"/>
    <w:rsid w:val="00B923BC"/>
    <w:rsid w:val="00B932FD"/>
    <w:rsid w:val="00B96245"/>
    <w:rsid w:val="00B969CD"/>
    <w:rsid w:val="00B96C58"/>
    <w:rsid w:val="00B97096"/>
    <w:rsid w:val="00BA6799"/>
    <w:rsid w:val="00BB38CD"/>
    <w:rsid w:val="00BB3A36"/>
    <w:rsid w:val="00BB52A3"/>
    <w:rsid w:val="00BB53C5"/>
    <w:rsid w:val="00BB65E6"/>
    <w:rsid w:val="00BC048C"/>
    <w:rsid w:val="00BC2138"/>
    <w:rsid w:val="00BD0BD0"/>
    <w:rsid w:val="00BD5DF1"/>
    <w:rsid w:val="00BD6880"/>
    <w:rsid w:val="00BE0F30"/>
    <w:rsid w:val="00BE184D"/>
    <w:rsid w:val="00BE5C76"/>
    <w:rsid w:val="00BE5F45"/>
    <w:rsid w:val="00BF0BBD"/>
    <w:rsid w:val="00BF1A8B"/>
    <w:rsid w:val="00BF242A"/>
    <w:rsid w:val="00BF2E08"/>
    <w:rsid w:val="00BF3400"/>
    <w:rsid w:val="00BF3751"/>
    <w:rsid w:val="00BF48F0"/>
    <w:rsid w:val="00C02283"/>
    <w:rsid w:val="00C02359"/>
    <w:rsid w:val="00C02761"/>
    <w:rsid w:val="00C0517A"/>
    <w:rsid w:val="00C07C31"/>
    <w:rsid w:val="00C07CFF"/>
    <w:rsid w:val="00C113E7"/>
    <w:rsid w:val="00C11DB1"/>
    <w:rsid w:val="00C13979"/>
    <w:rsid w:val="00C1593B"/>
    <w:rsid w:val="00C216B2"/>
    <w:rsid w:val="00C21DE0"/>
    <w:rsid w:val="00C2457B"/>
    <w:rsid w:val="00C25C9A"/>
    <w:rsid w:val="00C2734B"/>
    <w:rsid w:val="00C32DE1"/>
    <w:rsid w:val="00C339A3"/>
    <w:rsid w:val="00C3475A"/>
    <w:rsid w:val="00C35F8B"/>
    <w:rsid w:val="00C46252"/>
    <w:rsid w:val="00C55591"/>
    <w:rsid w:val="00C56516"/>
    <w:rsid w:val="00C600D7"/>
    <w:rsid w:val="00C63BE1"/>
    <w:rsid w:val="00C71297"/>
    <w:rsid w:val="00C713C6"/>
    <w:rsid w:val="00C730AF"/>
    <w:rsid w:val="00C74A18"/>
    <w:rsid w:val="00C75990"/>
    <w:rsid w:val="00C77034"/>
    <w:rsid w:val="00C77710"/>
    <w:rsid w:val="00C80323"/>
    <w:rsid w:val="00C8123A"/>
    <w:rsid w:val="00C82D96"/>
    <w:rsid w:val="00C8595D"/>
    <w:rsid w:val="00C86BBA"/>
    <w:rsid w:val="00C86D28"/>
    <w:rsid w:val="00C87BC0"/>
    <w:rsid w:val="00C87E34"/>
    <w:rsid w:val="00C94163"/>
    <w:rsid w:val="00C94D00"/>
    <w:rsid w:val="00C94EC3"/>
    <w:rsid w:val="00C9544B"/>
    <w:rsid w:val="00C95D91"/>
    <w:rsid w:val="00CA0FC7"/>
    <w:rsid w:val="00CA3803"/>
    <w:rsid w:val="00CA5C25"/>
    <w:rsid w:val="00CA6C53"/>
    <w:rsid w:val="00CB2BEC"/>
    <w:rsid w:val="00CB4845"/>
    <w:rsid w:val="00CB754E"/>
    <w:rsid w:val="00CC0E32"/>
    <w:rsid w:val="00CC2658"/>
    <w:rsid w:val="00CC2ADE"/>
    <w:rsid w:val="00CC42C0"/>
    <w:rsid w:val="00CC6B40"/>
    <w:rsid w:val="00CC77D1"/>
    <w:rsid w:val="00CD081C"/>
    <w:rsid w:val="00CD10DD"/>
    <w:rsid w:val="00CD2788"/>
    <w:rsid w:val="00CD4094"/>
    <w:rsid w:val="00CD7808"/>
    <w:rsid w:val="00CE1314"/>
    <w:rsid w:val="00CE6467"/>
    <w:rsid w:val="00CF1437"/>
    <w:rsid w:val="00CF7195"/>
    <w:rsid w:val="00CF789C"/>
    <w:rsid w:val="00D056A3"/>
    <w:rsid w:val="00D06B39"/>
    <w:rsid w:val="00D144A0"/>
    <w:rsid w:val="00D145BA"/>
    <w:rsid w:val="00D14871"/>
    <w:rsid w:val="00D14A56"/>
    <w:rsid w:val="00D17DB9"/>
    <w:rsid w:val="00D20572"/>
    <w:rsid w:val="00D2183E"/>
    <w:rsid w:val="00D24DEB"/>
    <w:rsid w:val="00D24EEF"/>
    <w:rsid w:val="00D25F37"/>
    <w:rsid w:val="00D31A35"/>
    <w:rsid w:val="00D356C6"/>
    <w:rsid w:val="00D42A22"/>
    <w:rsid w:val="00D43A36"/>
    <w:rsid w:val="00D4595C"/>
    <w:rsid w:val="00D50286"/>
    <w:rsid w:val="00D50C08"/>
    <w:rsid w:val="00D51073"/>
    <w:rsid w:val="00D514DC"/>
    <w:rsid w:val="00D516F2"/>
    <w:rsid w:val="00D56928"/>
    <w:rsid w:val="00D56EB8"/>
    <w:rsid w:val="00D60E3D"/>
    <w:rsid w:val="00D64754"/>
    <w:rsid w:val="00D6475C"/>
    <w:rsid w:val="00D664FF"/>
    <w:rsid w:val="00D67426"/>
    <w:rsid w:val="00D67F69"/>
    <w:rsid w:val="00D7059B"/>
    <w:rsid w:val="00D723F5"/>
    <w:rsid w:val="00D728CB"/>
    <w:rsid w:val="00D738B0"/>
    <w:rsid w:val="00D738DF"/>
    <w:rsid w:val="00D74F5F"/>
    <w:rsid w:val="00D769E9"/>
    <w:rsid w:val="00D77670"/>
    <w:rsid w:val="00D808FE"/>
    <w:rsid w:val="00D81C26"/>
    <w:rsid w:val="00D82652"/>
    <w:rsid w:val="00D86297"/>
    <w:rsid w:val="00D8730B"/>
    <w:rsid w:val="00D93294"/>
    <w:rsid w:val="00D9485B"/>
    <w:rsid w:val="00D95C10"/>
    <w:rsid w:val="00DA0867"/>
    <w:rsid w:val="00DA0D0A"/>
    <w:rsid w:val="00DA3B63"/>
    <w:rsid w:val="00DA4825"/>
    <w:rsid w:val="00DA52D3"/>
    <w:rsid w:val="00DA59BE"/>
    <w:rsid w:val="00DB009F"/>
    <w:rsid w:val="00DB0683"/>
    <w:rsid w:val="00DB3984"/>
    <w:rsid w:val="00DB3ECD"/>
    <w:rsid w:val="00DB643E"/>
    <w:rsid w:val="00DB6898"/>
    <w:rsid w:val="00DC1F4A"/>
    <w:rsid w:val="00DC2C02"/>
    <w:rsid w:val="00DC2FF8"/>
    <w:rsid w:val="00DC36F0"/>
    <w:rsid w:val="00DC3B61"/>
    <w:rsid w:val="00DC4C96"/>
    <w:rsid w:val="00DD0606"/>
    <w:rsid w:val="00DD0904"/>
    <w:rsid w:val="00DD185F"/>
    <w:rsid w:val="00DD3F9D"/>
    <w:rsid w:val="00DD67B5"/>
    <w:rsid w:val="00DD720C"/>
    <w:rsid w:val="00DD7357"/>
    <w:rsid w:val="00DE67EF"/>
    <w:rsid w:val="00DF5870"/>
    <w:rsid w:val="00DF59F5"/>
    <w:rsid w:val="00DF6A1A"/>
    <w:rsid w:val="00E000A4"/>
    <w:rsid w:val="00E025F9"/>
    <w:rsid w:val="00E02A05"/>
    <w:rsid w:val="00E067D4"/>
    <w:rsid w:val="00E06C68"/>
    <w:rsid w:val="00E06EFC"/>
    <w:rsid w:val="00E07A64"/>
    <w:rsid w:val="00E07E57"/>
    <w:rsid w:val="00E10D05"/>
    <w:rsid w:val="00E116CA"/>
    <w:rsid w:val="00E1272A"/>
    <w:rsid w:val="00E166DD"/>
    <w:rsid w:val="00E24037"/>
    <w:rsid w:val="00E25A97"/>
    <w:rsid w:val="00E3051E"/>
    <w:rsid w:val="00E306C6"/>
    <w:rsid w:val="00E34449"/>
    <w:rsid w:val="00E34E40"/>
    <w:rsid w:val="00E35FCB"/>
    <w:rsid w:val="00E4194A"/>
    <w:rsid w:val="00E44455"/>
    <w:rsid w:val="00E45AD3"/>
    <w:rsid w:val="00E45B33"/>
    <w:rsid w:val="00E519FB"/>
    <w:rsid w:val="00E5532F"/>
    <w:rsid w:val="00E628F9"/>
    <w:rsid w:val="00E64F89"/>
    <w:rsid w:val="00E65B88"/>
    <w:rsid w:val="00E66D67"/>
    <w:rsid w:val="00E67D28"/>
    <w:rsid w:val="00E70D61"/>
    <w:rsid w:val="00E71AF7"/>
    <w:rsid w:val="00E76FDE"/>
    <w:rsid w:val="00E814AF"/>
    <w:rsid w:val="00E90617"/>
    <w:rsid w:val="00E92B0B"/>
    <w:rsid w:val="00E92ECE"/>
    <w:rsid w:val="00E961B3"/>
    <w:rsid w:val="00EA1212"/>
    <w:rsid w:val="00EA2C17"/>
    <w:rsid w:val="00EA36C0"/>
    <w:rsid w:val="00EA447B"/>
    <w:rsid w:val="00EA6CC3"/>
    <w:rsid w:val="00EA7463"/>
    <w:rsid w:val="00EB0D9E"/>
    <w:rsid w:val="00EB0DCD"/>
    <w:rsid w:val="00EB1794"/>
    <w:rsid w:val="00EB1CB5"/>
    <w:rsid w:val="00EB5D48"/>
    <w:rsid w:val="00EC161C"/>
    <w:rsid w:val="00EC7BBC"/>
    <w:rsid w:val="00ED1A53"/>
    <w:rsid w:val="00ED1EA3"/>
    <w:rsid w:val="00ED5302"/>
    <w:rsid w:val="00ED550A"/>
    <w:rsid w:val="00ED6DA9"/>
    <w:rsid w:val="00EE38C5"/>
    <w:rsid w:val="00EE7F44"/>
    <w:rsid w:val="00EF1A70"/>
    <w:rsid w:val="00EF39A7"/>
    <w:rsid w:val="00EF5273"/>
    <w:rsid w:val="00EF6E44"/>
    <w:rsid w:val="00EF77B9"/>
    <w:rsid w:val="00F0051B"/>
    <w:rsid w:val="00F00676"/>
    <w:rsid w:val="00F05F56"/>
    <w:rsid w:val="00F07205"/>
    <w:rsid w:val="00F13FE3"/>
    <w:rsid w:val="00F21E27"/>
    <w:rsid w:val="00F26349"/>
    <w:rsid w:val="00F3126F"/>
    <w:rsid w:val="00F31385"/>
    <w:rsid w:val="00F33DD8"/>
    <w:rsid w:val="00F36664"/>
    <w:rsid w:val="00F41088"/>
    <w:rsid w:val="00F41F51"/>
    <w:rsid w:val="00F4209F"/>
    <w:rsid w:val="00F43A2E"/>
    <w:rsid w:val="00F45562"/>
    <w:rsid w:val="00F460CF"/>
    <w:rsid w:val="00F510BD"/>
    <w:rsid w:val="00F536DF"/>
    <w:rsid w:val="00F53FAF"/>
    <w:rsid w:val="00F616CF"/>
    <w:rsid w:val="00F61901"/>
    <w:rsid w:val="00F6302E"/>
    <w:rsid w:val="00F63327"/>
    <w:rsid w:val="00F67990"/>
    <w:rsid w:val="00F7275C"/>
    <w:rsid w:val="00F730F1"/>
    <w:rsid w:val="00F74278"/>
    <w:rsid w:val="00F75205"/>
    <w:rsid w:val="00F759C5"/>
    <w:rsid w:val="00F77101"/>
    <w:rsid w:val="00F8327F"/>
    <w:rsid w:val="00F9071C"/>
    <w:rsid w:val="00F90A18"/>
    <w:rsid w:val="00F91523"/>
    <w:rsid w:val="00F91931"/>
    <w:rsid w:val="00F92E4E"/>
    <w:rsid w:val="00F9745E"/>
    <w:rsid w:val="00FA148D"/>
    <w:rsid w:val="00FA1BA6"/>
    <w:rsid w:val="00FA46B2"/>
    <w:rsid w:val="00FA4B5E"/>
    <w:rsid w:val="00FA5FEF"/>
    <w:rsid w:val="00FA6AA1"/>
    <w:rsid w:val="00FA7090"/>
    <w:rsid w:val="00FB5917"/>
    <w:rsid w:val="00FB7DAD"/>
    <w:rsid w:val="00FB7E2C"/>
    <w:rsid w:val="00FB7F7D"/>
    <w:rsid w:val="00FC05A8"/>
    <w:rsid w:val="00FC192A"/>
    <w:rsid w:val="00FC706A"/>
    <w:rsid w:val="00FC74D5"/>
    <w:rsid w:val="00FD1BB7"/>
    <w:rsid w:val="00FD4802"/>
    <w:rsid w:val="00FD4C31"/>
    <w:rsid w:val="00FD6932"/>
    <w:rsid w:val="00FD6EC0"/>
    <w:rsid w:val="00FD71EE"/>
    <w:rsid w:val="00FE18D3"/>
    <w:rsid w:val="00FE1E0A"/>
    <w:rsid w:val="00FE1FAA"/>
    <w:rsid w:val="00FE6A19"/>
    <w:rsid w:val="00FF1F5E"/>
    <w:rsid w:val="01057F86"/>
    <w:rsid w:val="010A6381"/>
    <w:rsid w:val="01181F6B"/>
    <w:rsid w:val="011B7509"/>
    <w:rsid w:val="014652F8"/>
    <w:rsid w:val="017216F6"/>
    <w:rsid w:val="01755565"/>
    <w:rsid w:val="018973CC"/>
    <w:rsid w:val="018A6832"/>
    <w:rsid w:val="01AF7DCF"/>
    <w:rsid w:val="01D94CDA"/>
    <w:rsid w:val="01E81A30"/>
    <w:rsid w:val="01F40A17"/>
    <w:rsid w:val="01F94EEB"/>
    <w:rsid w:val="02086953"/>
    <w:rsid w:val="023723C1"/>
    <w:rsid w:val="023970F4"/>
    <w:rsid w:val="02641EF7"/>
    <w:rsid w:val="0267356B"/>
    <w:rsid w:val="02712A43"/>
    <w:rsid w:val="02732EEB"/>
    <w:rsid w:val="02786CB6"/>
    <w:rsid w:val="02A17B44"/>
    <w:rsid w:val="02C00E6D"/>
    <w:rsid w:val="02CF10E8"/>
    <w:rsid w:val="0331796F"/>
    <w:rsid w:val="033F53B9"/>
    <w:rsid w:val="035B74D6"/>
    <w:rsid w:val="038B63E8"/>
    <w:rsid w:val="039B7F00"/>
    <w:rsid w:val="03B04925"/>
    <w:rsid w:val="03B834F5"/>
    <w:rsid w:val="03C51FEE"/>
    <w:rsid w:val="03D14A58"/>
    <w:rsid w:val="03ED2D2F"/>
    <w:rsid w:val="03F36341"/>
    <w:rsid w:val="04176696"/>
    <w:rsid w:val="041C1DD6"/>
    <w:rsid w:val="041C24AB"/>
    <w:rsid w:val="0499377D"/>
    <w:rsid w:val="049B3598"/>
    <w:rsid w:val="04A0633D"/>
    <w:rsid w:val="04AA4426"/>
    <w:rsid w:val="04BC7B72"/>
    <w:rsid w:val="04C25A68"/>
    <w:rsid w:val="04D8606D"/>
    <w:rsid w:val="04F2010D"/>
    <w:rsid w:val="04F6292B"/>
    <w:rsid w:val="05012831"/>
    <w:rsid w:val="051B0C04"/>
    <w:rsid w:val="054C01B4"/>
    <w:rsid w:val="057446F0"/>
    <w:rsid w:val="0594722A"/>
    <w:rsid w:val="05A53E50"/>
    <w:rsid w:val="05D95D3A"/>
    <w:rsid w:val="05DD22AC"/>
    <w:rsid w:val="05FB5443"/>
    <w:rsid w:val="062A3CDE"/>
    <w:rsid w:val="063C715E"/>
    <w:rsid w:val="067A70A6"/>
    <w:rsid w:val="06A24193"/>
    <w:rsid w:val="06AB03DF"/>
    <w:rsid w:val="06B051EA"/>
    <w:rsid w:val="06BF28F9"/>
    <w:rsid w:val="06D738F8"/>
    <w:rsid w:val="071C7E4B"/>
    <w:rsid w:val="0726097F"/>
    <w:rsid w:val="0742611E"/>
    <w:rsid w:val="074A73E0"/>
    <w:rsid w:val="075F4AAE"/>
    <w:rsid w:val="07601742"/>
    <w:rsid w:val="07875C1F"/>
    <w:rsid w:val="079524C4"/>
    <w:rsid w:val="0799671E"/>
    <w:rsid w:val="07A0784C"/>
    <w:rsid w:val="07CD3C1A"/>
    <w:rsid w:val="07DE663C"/>
    <w:rsid w:val="07E07192"/>
    <w:rsid w:val="07E35144"/>
    <w:rsid w:val="07F15235"/>
    <w:rsid w:val="07F91EDF"/>
    <w:rsid w:val="080C499C"/>
    <w:rsid w:val="081B6934"/>
    <w:rsid w:val="082B520E"/>
    <w:rsid w:val="08355F44"/>
    <w:rsid w:val="083E4D67"/>
    <w:rsid w:val="08414C08"/>
    <w:rsid w:val="085C75F1"/>
    <w:rsid w:val="086D12D2"/>
    <w:rsid w:val="08710996"/>
    <w:rsid w:val="08934EE7"/>
    <w:rsid w:val="0902706F"/>
    <w:rsid w:val="098A0CA8"/>
    <w:rsid w:val="09AF6751"/>
    <w:rsid w:val="09E24A0D"/>
    <w:rsid w:val="0A0912E2"/>
    <w:rsid w:val="0A157C9A"/>
    <w:rsid w:val="0A1C49A6"/>
    <w:rsid w:val="0A337C71"/>
    <w:rsid w:val="0A3D4231"/>
    <w:rsid w:val="0A4666F4"/>
    <w:rsid w:val="0A63469E"/>
    <w:rsid w:val="0A745BE6"/>
    <w:rsid w:val="0A783084"/>
    <w:rsid w:val="0AA10776"/>
    <w:rsid w:val="0AEB1792"/>
    <w:rsid w:val="0B2652A9"/>
    <w:rsid w:val="0B2D18F0"/>
    <w:rsid w:val="0B326007"/>
    <w:rsid w:val="0B5A3C11"/>
    <w:rsid w:val="0B723004"/>
    <w:rsid w:val="0B98040B"/>
    <w:rsid w:val="0BB77957"/>
    <w:rsid w:val="0BBF6321"/>
    <w:rsid w:val="0BC45AF2"/>
    <w:rsid w:val="0BEF18FD"/>
    <w:rsid w:val="0BF54AA5"/>
    <w:rsid w:val="0BF833A5"/>
    <w:rsid w:val="0C17399C"/>
    <w:rsid w:val="0C2849E2"/>
    <w:rsid w:val="0C5C598E"/>
    <w:rsid w:val="0C6507E5"/>
    <w:rsid w:val="0C6B52B5"/>
    <w:rsid w:val="0C6D439F"/>
    <w:rsid w:val="0C7668D5"/>
    <w:rsid w:val="0C782B9B"/>
    <w:rsid w:val="0C9C7CBB"/>
    <w:rsid w:val="0CA50EC9"/>
    <w:rsid w:val="0CCD15FE"/>
    <w:rsid w:val="0CDA47DA"/>
    <w:rsid w:val="0D0D5908"/>
    <w:rsid w:val="0D2F749B"/>
    <w:rsid w:val="0D361EDA"/>
    <w:rsid w:val="0D76511B"/>
    <w:rsid w:val="0D805A9C"/>
    <w:rsid w:val="0D922762"/>
    <w:rsid w:val="0D990571"/>
    <w:rsid w:val="0DBC175E"/>
    <w:rsid w:val="0DC300C3"/>
    <w:rsid w:val="0DC50173"/>
    <w:rsid w:val="0DC86184"/>
    <w:rsid w:val="0DCE075C"/>
    <w:rsid w:val="0DEC1767"/>
    <w:rsid w:val="0DF4652B"/>
    <w:rsid w:val="0E542D91"/>
    <w:rsid w:val="0E551FA6"/>
    <w:rsid w:val="0E5D5459"/>
    <w:rsid w:val="0E5D645F"/>
    <w:rsid w:val="0E7324D8"/>
    <w:rsid w:val="0E795153"/>
    <w:rsid w:val="0E905BC0"/>
    <w:rsid w:val="0F071082"/>
    <w:rsid w:val="0F1D5333"/>
    <w:rsid w:val="0F493AE8"/>
    <w:rsid w:val="0F76599B"/>
    <w:rsid w:val="0FAF3BE0"/>
    <w:rsid w:val="0FB24EC2"/>
    <w:rsid w:val="0FBC641D"/>
    <w:rsid w:val="0FEF075F"/>
    <w:rsid w:val="102B7140"/>
    <w:rsid w:val="102D30FA"/>
    <w:rsid w:val="10331053"/>
    <w:rsid w:val="10647C80"/>
    <w:rsid w:val="10692D2C"/>
    <w:rsid w:val="106B49A6"/>
    <w:rsid w:val="106D3680"/>
    <w:rsid w:val="10A42DA9"/>
    <w:rsid w:val="10A733DA"/>
    <w:rsid w:val="10C73970"/>
    <w:rsid w:val="10C87083"/>
    <w:rsid w:val="10DE1888"/>
    <w:rsid w:val="10E8039B"/>
    <w:rsid w:val="10F64DD7"/>
    <w:rsid w:val="11143FF2"/>
    <w:rsid w:val="11257A9C"/>
    <w:rsid w:val="11355968"/>
    <w:rsid w:val="113D4F1A"/>
    <w:rsid w:val="118D61E6"/>
    <w:rsid w:val="120414D8"/>
    <w:rsid w:val="122938BA"/>
    <w:rsid w:val="128E5BA7"/>
    <w:rsid w:val="12CF4D4B"/>
    <w:rsid w:val="12E77B01"/>
    <w:rsid w:val="12FC0B49"/>
    <w:rsid w:val="12FE2388"/>
    <w:rsid w:val="136A4940"/>
    <w:rsid w:val="137B2748"/>
    <w:rsid w:val="13961002"/>
    <w:rsid w:val="13985B1C"/>
    <w:rsid w:val="13A83898"/>
    <w:rsid w:val="13AE4103"/>
    <w:rsid w:val="13B74F50"/>
    <w:rsid w:val="13CA4198"/>
    <w:rsid w:val="13CB3A38"/>
    <w:rsid w:val="14317A63"/>
    <w:rsid w:val="14336237"/>
    <w:rsid w:val="144141A3"/>
    <w:rsid w:val="145F59E9"/>
    <w:rsid w:val="14661258"/>
    <w:rsid w:val="14746DB2"/>
    <w:rsid w:val="14784DFA"/>
    <w:rsid w:val="147A2363"/>
    <w:rsid w:val="147F0170"/>
    <w:rsid w:val="148105F1"/>
    <w:rsid w:val="148C00DA"/>
    <w:rsid w:val="149522D4"/>
    <w:rsid w:val="1498547C"/>
    <w:rsid w:val="14A33B34"/>
    <w:rsid w:val="14C1593E"/>
    <w:rsid w:val="14C742DE"/>
    <w:rsid w:val="14D862E1"/>
    <w:rsid w:val="14ED1F36"/>
    <w:rsid w:val="14FB5070"/>
    <w:rsid w:val="15207EE1"/>
    <w:rsid w:val="152C3E6F"/>
    <w:rsid w:val="157745CA"/>
    <w:rsid w:val="158444D1"/>
    <w:rsid w:val="158C559A"/>
    <w:rsid w:val="15A074AF"/>
    <w:rsid w:val="15BA22B3"/>
    <w:rsid w:val="15C83966"/>
    <w:rsid w:val="16347F7D"/>
    <w:rsid w:val="16395960"/>
    <w:rsid w:val="164945F2"/>
    <w:rsid w:val="16651B99"/>
    <w:rsid w:val="167302A4"/>
    <w:rsid w:val="16750B95"/>
    <w:rsid w:val="1675416D"/>
    <w:rsid w:val="16913CE4"/>
    <w:rsid w:val="169162FF"/>
    <w:rsid w:val="169B4DB8"/>
    <w:rsid w:val="16C44974"/>
    <w:rsid w:val="16F941D4"/>
    <w:rsid w:val="1716669B"/>
    <w:rsid w:val="172C0D50"/>
    <w:rsid w:val="172C383F"/>
    <w:rsid w:val="17332066"/>
    <w:rsid w:val="17405087"/>
    <w:rsid w:val="174F1003"/>
    <w:rsid w:val="17562E4A"/>
    <w:rsid w:val="17701E35"/>
    <w:rsid w:val="178F795E"/>
    <w:rsid w:val="17AC1A50"/>
    <w:rsid w:val="17EC56DB"/>
    <w:rsid w:val="17F84268"/>
    <w:rsid w:val="17FB20C5"/>
    <w:rsid w:val="17FE0E97"/>
    <w:rsid w:val="1809725B"/>
    <w:rsid w:val="181E687C"/>
    <w:rsid w:val="1846004D"/>
    <w:rsid w:val="18934829"/>
    <w:rsid w:val="18A90287"/>
    <w:rsid w:val="18B3705F"/>
    <w:rsid w:val="18B956A9"/>
    <w:rsid w:val="18C53693"/>
    <w:rsid w:val="18C725FB"/>
    <w:rsid w:val="18F851D0"/>
    <w:rsid w:val="18FD2F6C"/>
    <w:rsid w:val="19024E0A"/>
    <w:rsid w:val="19170880"/>
    <w:rsid w:val="191C3ECB"/>
    <w:rsid w:val="19347CA1"/>
    <w:rsid w:val="19591088"/>
    <w:rsid w:val="195E69B3"/>
    <w:rsid w:val="198118E1"/>
    <w:rsid w:val="198C0923"/>
    <w:rsid w:val="19C70EC9"/>
    <w:rsid w:val="19CC5D2B"/>
    <w:rsid w:val="19CE3446"/>
    <w:rsid w:val="19D06507"/>
    <w:rsid w:val="19DE0FFD"/>
    <w:rsid w:val="19EF7AD0"/>
    <w:rsid w:val="19F31B07"/>
    <w:rsid w:val="1A1E42A7"/>
    <w:rsid w:val="1A2C7072"/>
    <w:rsid w:val="1A32214D"/>
    <w:rsid w:val="1A3743B1"/>
    <w:rsid w:val="1A434AB6"/>
    <w:rsid w:val="1A443759"/>
    <w:rsid w:val="1A5308E5"/>
    <w:rsid w:val="1A575DFB"/>
    <w:rsid w:val="1A594A62"/>
    <w:rsid w:val="1A5F612F"/>
    <w:rsid w:val="1A657A58"/>
    <w:rsid w:val="1A793932"/>
    <w:rsid w:val="1A797493"/>
    <w:rsid w:val="1A9166EC"/>
    <w:rsid w:val="1A93183A"/>
    <w:rsid w:val="1AA30053"/>
    <w:rsid w:val="1AC61C38"/>
    <w:rsid w:val="1AD644A2"/>
    <w:rsid w:val="1B003CC2"/>
    <w:rsid w:val="1B043169"/>
    <w:rsid w:val="1B2A0DA4"/>
    <w:rsid w:val="1B305602"/>
    <w:rsid w:val="1B381132"/>
    <w:rsid w:val="1B390C2A"/>
    <w:rsid w:val="1B775182"/>
    <w:rsid w:val="1BE9265C"/>
    <w:rsid w:val="1BF952C0"/>
    <w:rsid w:val="1C472892"/>
    <w:rsid w:val="1C600A15"/>
    <w:rsid w:val="1C6777EE"/>
    <w:rsid w:val="1CB3167F"/>
    <w:rsid w:val="1CC77945"/>
    <w:rsid w:val="1CE26F29"/>
    <w:rsid w:val="1CEE59EA"/>
    <w:rsid w:val="1D2A1964"/>
    <w:rsid w:val="1D561D94"/>
    <w:rsid w:val="1D7602B1"/>
    <w:rsid w:val="1D7652C3"/>
    <w:rsid w:val="1D831096"/>
    <w:rsid w:val="1D8B5761"/>
    <w:rsid w:val="1DC8318B"/>
    <w:rsid w:val="1DD510CB"/>
    <w:rsid w:val="1DDD7EC6"/>
    <w:rsid w:val="1DED731A"/>
    <w:rsid w:val="1E30376E"/>
    <w:rsid w:val="1E5F119A"/>
    <w:rsid w:val="1E79593C"/>
    <w:rsid w:val="1E81758D"/>
    <w:rsid w:val="1E8941F9"/>
    <w:rsid w:val="1E9226B4"/>
    <w:rsid w:val="1E9679F2"/>
    <w:rsid w:val="1E9A1549"/>
    <w:rsid w:val="1EA17F81"/>
    <w:rsid w:val="1EAB1451"/>
    <w:rsid w:val="1ED265D2"/>
    <w:rsid w:val="1EE25803"/>
    <w:rsid w:val="1EE5333D"/>
    <w:rsid w:val="1EF85A3F"/>
    <w:rsid w:val="1F1F610C"/>
    <w:rsid w:val="1F292EC0"/>
    <w:rsid w:val="1F651786"/>
    <w:rsid w:val="1FA5784C"/>
    <w:rsid w:val="1FF4092D"/>
    <w:rsid w:val="1FFA54DF"/>
    <w:rsid w:val="200A2A83"/>
    <w:rsid w:val="20274F18"/>
    <w:rsid w:val="202E059E"/>
    <w:rsid w:val="203C6C43"/>
    <w:rsid w:val="20471F76"/>
    <w:rsid w:val="2051793F"/>
    <w:rsid w:val="20772D8E"/>
    <w:rsid w:val="20790756"/>
    <w:rsid w:val="207A4088"/>
    <w:rsid w:val="20A63EA4"/>
    <w:rsid w:val="20B277C9"/>
    <w:rsid w:val="20C7177A"/>
    <w:rsid w:val="20DC50ED"/>
    <w:rsid w:val="210A0562"/>
    <w:rsid w:val="212D49EF"/>
    <w:rsid w:val="212F2B15"/>
    <w:rsid w:val="21485546"/>
    <w:rsid w:val="2181534C"/>
    <w:rsid w:val="21815726"/>
    <w:rsid w:val="21E35DF0"/>
    <w:rsid w:val="21E379E2"/>
    <w:rsid w:val="21F229C8"/>
    <w:rsid w:val="21FA2074"/>
    <w:rsid w:val="221E1F10"/>
    <w:rsid w:val="224A28EA"/>
    <w:rsid w:val="226631F1"/>
    <w:rsid w:val="226C2844"/>
    <w:rsid w:val="226C2C77"/>
    <w:rsid w:val="227A29E8"/>
    <w:rsid w:val="22A70990"/>
    <w:rsid w:val="22B4446B"/>
    <w:rsid w:val="22DE2E8D"/>
    <w:rsid w:val="232A0D5B"/>
    <w:rsid w:val="234E6D68"/>
    <w:rsid w:val="23547238"/>
    <w:rsid w:val="235C1FD6"/>
    <w:rsid w:val="235D7548"/>
    <w:rsid w:val="23720124"/>
    <w:rsid w:val="23766B1E"/>
    <w:rsid w:val="237D7308"/>
    <w:rsid w:val="23AE15A9"/>
    <w:rsid w:val="23BF71D1"/>
    <w:rsid w:val="23D90484"/>
    <w:rsid w:val="23F16A32"/>
    <w:rsid w:val="241915C0"/>
    <w:rsid w:val="242304A5"/>
    <w:rsid w:val="243428F4"/>
    <w:rsid w:val="2461372B"/>
    <w:rsid w:val="2465787A"/>
    <w:rsid w:val="24851246"/>
    <w:rsid w:val="248524FB"/>
    <w:rsid w:val="249518AC"/>
    <w:rsid w:val="24BC2E26"/>
    <w:rsid w:val="24C43710"/>
    <w:rsid w:val="250521A3"/>
    <w:rsid w:val="25271AD1"/>
    <w:rsid w:val="25287C49"/>
    <w:rsid w:val="254B2EC5"/>
    <w:rsid w:val="254B73EA"/>
    <w:rsid w:val="254D3FD1"/>
    <w:rsid w:val="25760462"/>
    <w:rsid w:val="257E0F75"/>
    <w:rsid w:val="259C5587"/>
    <w:rsid w:val="25B1051A"/>
    <w:rsid w:val="26011DDD"/>
    <w:rsid w:val="26107216"/>
    <w:rsid w:val="26120D13"/>
    <w:rsid w:val="261C2D53"/>
    <w:rsid w:val="263029F9"/>
    <w:rsid w:val="263E5941"/>
    <w:rsid w:val="26445DBC"/>
    <w:rsid w:val="26512389"/>
    <w:rsid w:val="26552666"/>
    <w:rsid w:val="26671126"/>
    <w:rsid w:val="267E1509"/>
    <w:rsid w:val="26832F30"/>
    <w:rsid w:val="268418E7"/>
    <w:rsid w:val="26A74CB7"/>
    <w:rsid w:val="26B66C74"/>
    <w:rsid w:val="26CC018F"/>
    <w:rsid w:val="26D739E1"/>
    <w:rsid w:val="26D87B53"/>
    <w:rsid w:val="26DF61A7"/>
    <w:rsid w:val="26F05520"/>
    <w:rsid w:val="272C2114"/>
    <w:rsid w:val="274B55CC"/>
    <w:rsid w:val="276A7AEC"/>
    <w:rsid w:val="27774BBF"/>
    <w:rsid w:val="278C47ED"/>
    <w:rsid w:val="279C69A7"/>
    <w:rsid w:val="27BD1984"/>
    <w:rsid w:val="27D8540D"/>
    <w:rsid w:val="27EF79A3"/>
    <w:rsid w:val="27F84D22"/>
    <w:rsid w:val="28047DFA"/>
    <w:rsid w:val="2838718E"/>
    <w:rsid w:val="28436E52"/>
    <w:rsid w:val="286C7F30"/>
    <w:rsid w:val="28904307"/>
    <w:rsid w:val="289364D8"/>
    <w:rsid w:val="28A77CFA"/>
    <w:rsid w:val="28CB43C2"/>
    <w:rsid w:val="28D91DEB"/>
    <w:rsid w:val="28E41E2E"/>
    <w:rsid w:val="28EF500F"/>
    <w:rsid w:val="28F26CBF"/>
    <w:rsid w:val="290618C6"/>
    <w:rsid w:val="293464AC"/>
    <w:rsid w:val="2941570D"/>
    <w:rsid w:val="296637F1"/>
    <w:rsid w:val="298A6A55"/>
    <w:rsid w:val="2998376F"/>
    <w:rsid w:val="29C869E0"/>
    <w:rsid w:val="29CD5112"/>
    <w:rsid w:val="29D553DC"/>
    <w:rsid w:val="29E20CB5"/>
    <w:rsid w:val="29EF1719"/>
    <w:rsid w:val="2A386BC7"/>
    <w:rsid w:val="2A3C630E"/>
    <w:rsid w:val="2A46231B"/>
    <w:rsid w:val="2A463FBA"/>
    <w:rsid w:val="2A711F44"/>
    <w:rsid w:val="2A803EDE"/>
    <w:rsid w:val="2A983B5E"/>
    <w:rsid w:val="2AA95844"/>
    <w:rsid w:val="2AD20395"/>
    <w:rsid w:val="2ADD15CA"/>
    <w:rsid w:val="2B012ED9"/>
    <w:rsid w:val="2B1533D4"/>
    <w:rsid w:val="2B2E1BB8"/>
    <w:rsid w:val="2B3C2C46"/>
    <w:rsid w:val="2B542BA4"/>
    <w:rsid w:val="2B941BE3"/>
    <w:rsid w:val="2BA65AFD"/>
    <w:rsid w:val="2BA83C3D"/>
    <w:rsid w:val="2BAB66A4"/>
    <w:rsid w:val="2BD11EB8"/>
    <w:rsid w:val="2BD24955"/>
    <w:rsid w:val="2BD32563"/>
    <w:rsid w:val="2BDA281B"/>
    <w:rsid w:val="2BE66E60"/>
    <w:rsid w:val="2BFE195F"/>
    <w:rsid w:val="2C4418B9"/>
    <w:rsid w:val="2C764364"/>
    <w:rsid w:val="2C887B12"/>
    <w:rsid w:val="2C9A10D1"/>
    <w:rsid w:val="2C9C0199"/>
    <w:rsid w:val="2CB22852"/>
    <w:rsid w:val="2CBF7C15"/>
    <w:rsid w:val="2CC740DA"/>
    <w:rsid w:val="2CCD2A31"/>
    <w:rsid w:val="2CDF3970"/>
    <w:rsid w:val="2CF06230"/>
    <w:rsid w:val="2D023195"/>
    <w:rsid w:val="2D033C31"/>
    <w:rsid w:val="2D082347"/>
    <w:rsid w:val="2D1524F5"/>
    <w:rsid w:val="2D2E729A"/>
    <w:rsid w:val="2D357973"/>
    <w:rsid w:val="2D5F2B08"/>
    <w:rsid w:val="2D7109F7"/>
    <w:rsid w:val="2D9300B7"/>
    <w:rsid w:val="2DAE5637"/>
    <w:rsid w:val="2E121281"/>
    <w:rsid w:val="2E1A4A74"/>
    <w:rsid w:val="2E531061"/>
    <w:rsid w:val="2E726819"/>
    <w:rsid w:val="2E7D5F84"/>
    <w:rsid w:val="2E800177"/>
    <w:rsid w:val="2EB0240C"/>
    <w:rsid w:val="2EB52148"/>
    <w:rsid w:val="2ED83B26"/>
    <w:rsid w:val="2EF811E5"/>
    <w:rsid w:val="2F074E95"/>
    <w:rsid w:val="2F2E258B"/>
    <w:rsid w:val="2F4C048C"/>
    <w:rsid w:val="2F4E3ED1"/>
    <w:rsid w:val="2F5A044C"/>
    <w:rsid w:val="2F7874A6"/>
    <w:rsid w:val="2F8531EA"/>
    <w:rsid w:val="2FC96AA8"/>
    <w:rsid w:val="2FD00A1C"/>
    <w:rsid w:val="2FD514DF"/>
    <w:rsid w:val="2FD86607"/>
    <w:rsid w:val="2FE9496F"/>
    <w:rsid w:val="300C750D"/>
    <w:rsid w:val="301A07E7"/>
    <w:rsid w:val="30377F56"/>
    <w:rsid w:val="30511AC3"/>
    <w:rsid w:val="307567DB"/>
    <w:rsid w:val="309E5FA3"/>
    <w:rsid w:val="30DA55BD"/>
    <w:rsid w:val="30E720A5"/>
    <w:rsid w:val="30E9665E"/>
    <w:rsid w:val="30EF5775"/>
    <w:rsid w:val="312650DA"/>
    <w:rsid w:val="3175246F"/>
    <w:rsid w:val="3188112A"/>
    <w:rsid w:val="318E5580"/>
    <w:rsid w:val="31D7022D"/>
    <w:rsid w:val="31E1346D"/>
    <w:rsid w:val="31EB563B"/>
    <w:rsid w:val="321B3A98"/>
    <w:rsid w:val="322364AE"/>
    <w:rsid w:val="322470CA"/>
    <w:rsid w:val="322A4DDC"/>
    <w:rsid w:val="32417FD5"/>
    <w:rsid w:val="325924A9"/>
    <w:rsid w:val="32821C72"/>
    <w:rsid w:val="328E41BF"/>
    <w:rsid w:val="329B3B06"/>
    <w:rsid w:val="32A570E0"/>
    <w:rsid w:val="32AF7B0B"/>
    <w:rsid w:val="32B4222D"/>
    <w:rsid w:val="32CF087C"/>
    <w:rsid w:val="3360596F"/>
    <w:rsid w:val="336A2039"/>
    <w:rsid w:val="336C6DA2"/>
    <w:rsid w:val="337364EC"/>
    <w:rsid w:val="33902DEA"/>
    <w:rsid w:val="33A20988"/>
    <w:rsid w:val="33A80505"/>
    <w:rsid w:val="33BF4A8D"/>
    <w:rsid w:val="33DA2D0D"/>
    <w:rsid w:val="33E35C79"/>
    <w:rsid w:val="33E644C0"/>
    <w:rsid w:val="33F12FA8"/>
    <w:rsid w:val="33FC2676"/>
    <w:rsid w:val="343B1339"/>
    <w:rsid w:val="343B2251"/>
    <w:rsid w:val="34550080"/>
    <w:rsid w:val="346D2577"/>
    <w:rsid w:val="347D2CFB"/>
    <w:rsid w:val="34811F80"/>
    <w:rsid w:val="349220BC"/>
    <w:rsid w:val="34E64005"/>
    <w:rsid w:val="34F60D0D"/>
    <w:rsid w:val="34FF6FB9"/>
    <w:rsid w:val="35036C1A"/>
    <w:rsid w:val="35051E56"/>
    <w:rsid w:val="351D04E8"/>
    <w:rsid w:val="35243C0D"/>
    <w:rsid w:val="354A51F9"/>
    <w:rsid w:val="356729EF"/>
    <w:rsid w:val="35C91C47"/>
    <w:rsid w:val="35CF553E"/>
    <w:rsid w:val="35EA7047"/>
    <w:rsid w:val="36126499"/>
    <w:rsid w:val="36377EC6"/>
    <w:rsid w:val="364829E5"/>
    <w:rsid w:val="366F15C2"/>
    <w:rsid w:val="3675753B"/>
    <w:rsid w:val="367842CB"/>
    <w:rsid w:val="368F0DCE"/>
    <w:rsid w:val="36AA6B9E"/>
    <w:rsid w:val="36CA22F8"/>
    <w:rsid w:val="36CA5FA6"/>
    <w:rsid w:val="36DA5FFB"/>
    <w:rsid w:val="36E02F5E"/>
    <w:rsid w:val="36F65926"/>
    <w:rsid w:val="36F87440"/>
    <w:rsid w:val="3711122C"/>
    <w:rsid w:val="37190327"/>
    <w:rsid w:val="3729792A"/>
    <w:rsid w:val="37334EE5"/>
    <w:rsid w:val="37461B99"/>
    <w:rsid w:val="375321F0"/>
    <w:rsid w:val="37B9473C"/>
    <w:rsid w:val="37BD6847"/>
    <w:rsid w:val="37C5770C"/>
    <w:rsid w:val="37CC7B4A"/>
    <w:rsid w:val="37CD5EDD"/>
    <w:rsid w:val="37D0408A"/>
    <w:rsid w:val="37EB6274"/>
    <w:rsid w:val="3803329A"/>
    <w:rsid w:val="381B7AC4"/>
    <w:rsid w:val="38544ADA"/>
    <w:rsid w:val="385A2C29"/>
    <w:rsid w:val="38754261"/>
    <w:rsid w:val="389156B0"/>
    <w:rsid w:val="38AB1EE0"/>
    <w:rsid w:val="390B1841"/>
    <w:rsid w:val="391710C6"/>
    <w:rsid w:val="39237456"/>
    <w:rsid w:val="392650AB"/>
    <w:rsid w:val="392C64BE"/>
    <w:rsid w:val="392F6464"/>
    <w:rsid w:val="395A67AF"/>
    <w:rsid w:val="39805DF1"/>
    <w:rsid w:val="399742C7"/>
    <w:rsid w:val="39CB6CFF"/>
    <w:rsid w:val="39CD6517"/>
    <w:rsid w:val="39F2089D"/>
    <w:rsid w:val="39F401E0"/>
    <w:rsid w:val="3A005DC2"/>
    <w:rsid w:val="3A061791"/>
    <w:rsid w:val="3A0F2306"/>
    <w:rsid w:val="3A585249"/>
    <w:rsid w:val="3A7643A2"/>
    <w:rsid w:val="3A9B7FAA"/>
    <w:rsid w:val="3AA456F8"/>
    <w:rsid w:val="3ABA7812"/>
    <w:rsid w:val="3ABF01FA"/>
    <w:rsid w:val="3ADB7F14"/>
    <w:rsid w:val="3AE52526"/>
    <w:rsid w:val="3AF100A8"/>
    <w:rsid w:val="3B050C29"/>
    <w:rsid w:val="3B0638AA"/>
    <w:rsid w:val="3B1E365C"/>
    <w:rsid w:val="3B3F443D"/>
    <w:rsid w:val="3B643DC0"/>
    <w:rsid w:val="3BCE1B01"/>
    <w:rsid w:val="3BE72736"/>
    <w:rsid w:val="3BF13471"/>
    <w:rsid w:val="3C155A90"/>
    <w:rsid w:val="3C372165"/>
    <w:rsid w:val="3C536764"/>
    <w:rsid w:val="3C6F5762"/>
    <w:rsid w:val="3C87682F"/>
    <w:rsid w:val="3C8C1B0A"/>
    <w:rsid w:val="3CAB320F"/>
    <w:rsid w:val="3CAE61CC"/>
    <w:rsid w:val="3CB07251"/>
    <w:rsid w:val="3CEF210F"/>
    <w:rsid w:val="3D1A5EE0"/>
    <w:rsid w:val="3D227E6C"/>
    <w:rsid w:val="3D286F31"/>
    <w:rsid w:val="3D3112FA"/>
    <w:rsid w:val="3D3177D5"/>
    <w:rsid w:val="3D811510"/>
    <w:rsid w:val="3D9A181B"/>
    <w:rsid w:val="3DB47AA9"/>
    <w:rsid w:val="3DC8787C"/>
    <w:rsid w:val="3DE86BCD"/>
    <w:rsid w:val="3DEF3AC4"/>
    <w:rsid w:val="3DF72204"/>
    <w:rsid w:val="3E0A187C"/>
    <w:rsid w:val="3E0B44FE"/>
    <w:rsid w:val="3E1B47DA"/>
    <w:rsid w:val="3E503659"/>
    <w:rsid w:val="3E532AB3"/>
    <w:rsid w:val="3E5F7A32"/>
    <w:rsid w:val="3E9348C6"/>
    <w:rsid w:val="3E98097C"/>
    <w:rsid w:val="3E9C56FD"/>
    <w:rsid w:val="3ECB148B"/>
    <w:rsid w:val="3EE045CC"/>
    <w:rsid w:val="3EEF34FF"/>
    <w:rsid w:val="3F507DB0"/>
    <w:rsid w:val="3F525F50"/>
    <w:rsid w:val="3F7D7B89"/>
    <w:rsid w:val="3F7F72FC"/>
    <w:rsid w:val="3F840D45"/>
    <w:rsid w:val="3FBD216E"/>
    <w:rsid w:val="3FC03D1E"/>
    <w:rsid w:val="3FC1100A"/>
    <w:rsid w:val="3FE31270"/>
    <w:rsid w:val="3FE43417"/>
    <w:rsid w:val="3FEC1C0D"/>
    <w:rsid w:val="3FF11351"/>
    <w:rsid w:val="401C32A4"/>
    <w:rsid w:val="402373FD"/>
    <w:rsid w:val="4028495A"/>
    <w:rsid w:val="405E48D5"/>
    <w:rsid w:val="407A48CD"/>
    <w:rsid w:val="408B6440"/>
    <w:rsid w:val="40924307"/>
    <w:rsid w:val="40A672DB"/>
    <w:rsid w:val="40BA46C0"/>
    <w:rsid w:val="40C31E47"/>
    <w:rsid w:val="40E633FD"/>
    <w:rsid w:val="40E81771"/>
    <w:rsid w:val="410A24A9"/>
    <w:rsid w:val="413557AD"/>
    <w:rsid w:val="4161798F"/>
    <w:rsid w:val="416257D6"/>
    <w:rsid w:val="41685B1D"/>
    <w:rsid w:val="41A576AB"/>
    <w:rsid w:val="41BA7671"/>
    <w:rsid w:val="41C34052"/>
    <w:rsid w:val="41DC33F9"/>
    <w:rsid w:val="41F26B97"/>
    <w:rsid w:val="41FF2D6A"/>
    <w:rsid w:val="42035E8E"/>
    <w:rsid w:val="42245808"/>
    <w:rsid w:val="42332ED6"/>
    <w:rsid w:val="4268356D"/>
    <w:rsid w:val="426E64EE"/>
    <w:rsid w:val="42711E69"/>
    <w:rsid w:val="427230FD"/>
    <w:rsid w:val="427F6034"/>
    <w:rsid w:val="428F6519"/>
    <w:rsid w:val="429F5473"/>
    <w:rsid w:val="42AD3D93"/>
    <w:rsid w:val="42CC2C21"/>
    <w:rsid w:val="42F60DA0"/>
    <w:rsid w:val="42FA1965"/>
    <w:rsid w:val="42FC3CF9"/>
    <w:rsid w:val="43097C62"/>
    <w:rsid w:val="43460F2E"/>
    <w:rsid w:val="435E63D9"/>
    <w:rsid w:val="439403E5"/>
    <w:rsid w:val="43992BF2"/>
    <w:rsid w:val="43B35546"/>
    <w:rsid w:val="43BB12BA"/>
    <w:rsid w:val="43C62BD4"/>
    <w:rsid w:val="43EC5BF8"/>
    <w:rsid w:val="43EF0527"/>
    <w:rsid w:val="4407127D"/>
    <w:rsid w:val="441E6634"/>
    <w:rsid w:val="44247067"/>
    <w:rsid w:val="44314348"/>
    <w:rsid w:val="445400C1"/>
    <w:rsid w:val="446F0A79"/>
    <w:rsid w:val="44954AF6"/>
    <w:rsid w:val="449C7952"/>
    <w:rsid w:val="44C03750"/>
    <w:rsid w:val="44CB2CED"/>
    <w:rsid w:val="44CB36A7"/>
    <w:rsid w:val="44CB3772"/>
    <w:rsid w:val="44D04FF0"/>
    <w:rsid w:val="44D42FF1"/>
    <w:rsid w:val="44E770F5"/>
    <w:rsid w:val="44E7767C"/>
    <w:rsid w:val="451E3D21"/>
    <w:rsid w:val="454E0358"/>
    <w:rsid w:val="456F6C0D"/>
    <w:rsid w:val="45796549"/>
    <w:rsid w:val="45811D5B"/>
    <w:rsid w:val="459A293A"/>
    <w:rsid w:val="45CD1072"/>
    <w:rsid w:val="45D71CB8"/>
    <w:rsid w:val="45F06D73"/>
    <w:rsid w:val="460B5FAF"/>
    <w:rsid w:val="460D1868"/>
    <w:rsid w:val="46121341"/>
    <w:rsid w:val="463828F4"/>
    <w:rsid w:val="465E5B6F"/>
    <w:rsid w:val="4667625D"/>
    <w:rsid w:val="46A57AEA"/>
    <w:rsid w:val="46A9438D"/>
    <w:rsid w:val="46B15EF9"/>
    <w:rsid w:val="46B20DC3"/>
    <w:rsid w:val="46C321F7"/>
    <w:rsid w:val="46FA5E33"/>
    <w:rsid w:val="47105CB9"/>
    <w:rsid w:val="473A57E0"/>
    <w:rsid w:val="47596194"/>
    <w:rsid w:val="47634E60"/>
    <w:rsid w:val="4772097A"/>
    <w:rsid w:val="47872BFF"/>
    <w:rsid w:val="47957238"/>
    <w:rsid w:val="47A16A38"/>
    <w:rsid w:val="47A64AD6"/>
    <w:rsid w:val="47B15417"/>
    <w:rsid w:val="47B26B8C"/>
    <w:rsid w:val="47BA45C3"/>
    <w:rsid w:val="47BB2E88"/>
    <w:rsid w:val="47BF5753"/>
    <w:rsid w:val="47CF5171"/>
    <w:rsid w:val="47D646BD"/>
    <w:rsid w:val="47F64529"/>
    <w:rsid w:val="47F65D16"/>
    <w:rsid w:val="47FB02C8"/>
    <w:rsid w:val="480E3F2E"/>
    <w:rsid w:val="48186B05"/>
    <w:rsid w:val="48441296"/>
    <w:rsid w:val="48766B63"/>
    <w:rsid w:val="487D2818"/>
    <w:rsid w:val="48B775D4"/>
    <w:rsid w:val="48BC3E78"/>
    <w:rsid w:val="48D268F7"/>
    <w:rsid w:val="48F14844"/>
    <w:rsid w:val="48F32FB3"/>
    <w:rsid w:val="490267EE"/>
    <w:rsid w:val="49097092"/>
    <w:rsid w:val="49145D65"/>
    <w:rsid w:val="491A3814"/>
    <w:rsid w:val="4944370C"/>
    <w:rsid w:val="4953165D"/>
    <w:rsid w:val="495D26C5"/>
    <w:rsid w:val="49857A07"/>
    <w:rsid w:val="4986169B"/>
    <w:rsid w:val="49A10C37"/>
    <w:rsid w:val="49AF42F4"/>
    <w:rsid w:val="49B637EB"/>
    <w:rsid w:val="49BA6520"/>
    <w:rsid w:val="49D52709"/>
    <w:rsid w:val="49E77BEC"/>
    <w:rsid w:val="4A013A92"/>
    <w:rsid w:val="4A20785D"/>
    <w:rsid w:val="4A2E2C7A"/>
    <w:rsid w:val="4A415F51"/>
    <w:rsid w:val="4A967A20"/>
    <w:rsid w:val="4AA2679E"/>
    <w:rsid w:val="4AAE526C"/>
    <w:rsid w:val="4AC814D6"/>
    <w:rsid w:val="4ADF5419"/>
    <w:rsid w:val="4B3D4E46"/>
    <w:rsid w:val="4B3E2D37"/>
    <w:rsid w:val="4B4F57A6"/>
    <w:rsid w:val="4B630051"/>
    <w:rsid w:val="4B675FAE"/>
    <w:rsid w:val="4B8835C0"/>
    <w:rsid w:val="4BCB4324"/>
    <w:rsid w:val="4BD00151"/>
    <w:rsid w:val="4BE24047"/>
    <w:rsid w:val="4BF04329"/>
    <w:rsid w:val="4BF75C41"/>
    <w:rsid w:val="4BFE7D93"/>
    <w:rsid w:val="4C3F1AAF"/>
    <w:rsid w:val="4C5830C6"/>
    <w:rsid w:val="4C5C419E"/>
    <w:rsid w:val="4C6015F7"/>
    <w:rsid w:val="4C60413B"/>
    <w:rsid w:val="4C667484"/>
    <w:rsid w:val="4C7E2473"/>
    <w:rsid w:val="4C831363"/>
    <w:rsid w:val="4C8673F9"/>
    <w:rsid w:val="4C8B136C"/>
    <w:rsid w:val="4CB02447"/>
    <w:rsid w:val="4CC26F8F"/>
    <w:rsid w:val="4CE3466C"/>
    <w:rsid w:val="4D0220F8"/>
    <w:rsid w:val="4D144798"/>
    <w:rsid w:val="4D1C053B"/>
    <w:rsid w:val="4D1C22F4"/>
    <w:rsid w:val="4D2C233E"/>
    <w:rsid w:val="4D347FB5"/>
    <w:rsid w:val="4D485AB7"/>
    <w:rsid w:val="4D6A4405"/>
    <w:rsid w:val="4D6B3394"/>
    <w:rsid w:val="4D6E35A9"/>
    <w:rsid w:val="4D9571EA"/>
    <w:rsid w:val="4DCC43EE"/>
    <w:rsid w:val="4DDE706D"/>
    <w:rsid w:val="4DEC07D3"/>
    <w:rsid w:val="4DF84E85"/>
    <w:rsid w:val="4DF91382"/>
    <w:rsid w:val="4E1644A1"/>
    <w:rsid w:val="4E3036BD"/>
    <w:rsid w:val="4E367D88"/>
    <w:rsid w:val="4E59734A"/>
    <w:rsid w:val="4E6312F2"/>
    <w:rsid w:val="4E7A379D"/>
    <w:rsid w:val="4E7E518C"/>
    <w:rsid w:val="4EB0640E"/>
    <w:rsid w:val="4EB5789E"/>
    <w:rsid w:val="4EDB566E"/>
    <w:rsid w:val="4EEC7BE0"/>
    <w:rsid w:val="4EFA5023"/>
    <w:rsid w:val="4F150E3A"/>
    <w:rsid w:val="4F2C2D54"/>
    <w:rsid w:val="4F36648C"/>
    <w:rsid w:val="4F3A2199"/>
    <w:rsid w:val="4F45024A"/>
    <w:rsid w:val="4F533FC7"/>
    <w:rsid w:val="4F880115"/>
    <w:rsid w:val="4F920C0B"/>
    <w:rsid w:val="4F962D46"/>
    <w:rsid w:val="4FA018ED"/>
    <w:rsid w:val="4FA353B2"/>
    <w:rsid w:val="4FA835A7"/>
    <w:rsid w:val="4FE76640"/>
    <w:rsid w:val="4FFC09BF"/>
    <w:rsid w:val="50054229"/>
    <w:rsid w:val="500E43D6"/>
    <w:rsid w:val="503775E8"/>
    <w:rsid w:val="50751864"/>
    <w:rsid w:val="50A50CF8"/>
    <w:rsid w:val="50AB3BAE"/>
    <w:rsid w:val="50C06D90"/>
    <w:rsid w:val="50DC0662"/>
    <w:rsid w:val="50EC015C"/>
    <w:rsid w:val="50ED30C9"/>
    <w:rsid w:val="51020D2D"/>
    <w:rsid w:val="51102BF0"/>
    <w:rsid w:val="51361FA7"/>
    <w:rsid w:val="513F7206"/>
    <w:rsid w:val="516758B4"/>
    <w:rsid w:val="516947B0"/>
    <w:rsid w:val="516A4AD7"/>
    <w:rsid w:val="517062F4"/>
    <w:rsid w:val="5173762C"/>
    <w:rsid w:val="517A7852"/>
    <w:rsid w:val="51971851"/>
    <w:rsid w:val="51B66611"/>
    <w:rsid w:val="51B92522"/>
    <w:rsid w:val="51D068D7"/>
    <w:rsid w:val="51EC49AD"/>
    <w:rsid w:val="51FA5C7A"/>
    <w:rsid w:val="520F3E1A"/>
    <w:rsid w:val="521077E8"/>
    <w:rsid w:val="521702D6"/>
    <w:rsid w:val="521A0B05"/>
    <w:rsid w:val="522E06FE"/>
    <w:rsid w:val="52344DFA"/>
    <w:rsid w:val="523A5285"/>
    <w:rsid w:val="523B65D3"/>
    <w:rsid w:val="523F3127"/>
    <w:rsid w:val="52486973"/>
    <w:rsid w:val="524D6B15"/>
    <w:rsid w:val="524F101B"/>
    <w:rsid w:val="52556A4C"/>
    <w:rsid w:val="529F1F55"/>
    <w:rsid w:val="52AF0E55"/>
    <w:rsid w:val="52B927D2"/>
    <w:rsid w:val="53063745"/>
    <w:rsid w:val="532E59FB"/>
    <w:rsid w:val="53490E63"/>
    <w:rsid w:val="53525474"/>
    <w:rsid w:val="53661EA9"/>
    <w:rsid w:val="53711D26"/>
    <w:rsid w:val="537D15A5"/>
    <w:rsid w:val="538C0A9C"/>
    <w:rsid w:val="5390458C"/>
    <w:rsid w:val="53B751F1"/>
    <w:rsid w:val="53CF20C9"/>
    <w:rsid w:val="53E802B8"/>
    <w:rsid w:val="54111D89"/>
    <w:rsid w:val="544353BC"/>
    <w:rsid w:val="544D79EA"/>
    <w:rsid w:val="545540BA"/>
    <w:rsid w:val="54C35BEA"/>
    <w:rsid w:val="54E826C7"/>
    <w:rsid w:val="54EE7148"/>
    <w:rsid w:val="552A3775"/>
    <w:rsid w:val="553C1E29"/>
    <w:rsid w:val="5557282F"/>
    <w:rsid w:val="55625C2D"/>
    <w:rsid w:val="557459E7"/>
    <w:rsid w:val="55851EA1"/>
    <w:rsid w:val="559C361C"/>
    <w:rsid w:val="55E80918"/>
    <w:rsid w:val="55EA503D"/>
    <w:rsid w:val="55F41B2F"/>
    <w:rsid w:val="56497357"/>
    <w:rsid w:val="566163C8"/>
    <w:rsid w:val="56A20FD9"/>
    <w:rsid w:val="56BC73FB"/>
    <w:rsid w:val="56C00BB8"/>
    <w:rsid w:val="57513D60"/>
    <w:rsid w:val="57BE6F44"/>
    <w:rsid w:val="57DC46D6"/>
    <w:rsid w:val="57F224D1"/>
    <w:rsid w:val="58093455"/>
    <w:rsid w:val="58481AA4"/>
    <w:rsid w:val="58520179"/>
    <w:rsid w:val="587F5DB8"/>
    <w:rsid w:val="58D97C3B"/>
    <w:rsid w:val="58DA0C9C"/>
    <w:rsid w:val="58F9274C"/>
    <w:rsid w:val="59050580"/>
    <w:rsid w:val="590C3063"/>
    <w:rsid w:val="591301B4"/>
    <w:rsid w:val="591E3CFB"/>
    <w:rsid w:val="595D5F80"/>
    <w:rsid w:val="596A4EDE"/>
    <w:rsid w:val="596F582F"/>
    <w:rsid w:val="598302F4"/>
    <w:rsid w:val="59A01516"/>
    <w:rsid w:val="59D618B8"/>
    <w:rsid w:val="59DC07CC"/>
    <w:rsid w:val="59E6351A"/>
    <w:rsid w:val="59FD0113"/>
    <w:rsid w:val="5A2125AC"/>
    <w:rsid w:val="5A265800"/>
    <w:rsid w:val="5A413D34"/>
    <w:rsid w:val="5A757B4D"/>
    <w:rsid w:val="5AB35D46"/>
    <w:rsid w:val="5ABC4EF0"/>
    <w:rsid w:val="5ABD5725"/>
    <w:rsid w:val="5ABF4EC3"/>
    <w:rsid w:val="5AC85EE4"/>
    <w:rsid w:val="5AD72A2E"/>
    <w:rsid w:val="5AE759FF"/>
    <w:rsid w:val="5B126B58"/>
    <w:rsid w:val="5B1A425D"/>
    <w:rsid w:val="5B2147AD"/>
    <w:rsid w:val="5B4242FF"/>
    <w:rsid w:val="5B486BC6"/>
    <w:rsid w:val="5B7E5F51"/>
    <w:rsid w:val="5B9D3571"/>
    <w:rsid w:val="5BF54AD3"/>
    <w:rsid w:val="5BFE7BC4"/>
    <w:rsid w:val="5C471C63"/>
    <w:rsid w:val="5C6C268C"/>
    <w:rsid w:val="5C6F735B"/>
    <w:rsid w:val="5C8A6F38"/>
    <w:rsid w:val="5CAA61A9"/>
    <w:rsid w:val="5CB95920"/>
    <w:rsid w:val="5CC44ABC"/>
    <w:rsid w:val="5CCC3973"/>
    <w:rsid w:val="5CCE23D2"/>
    <w:rsid w:val="5D0C011D"/>
    <w:rsid w:val="5D0E7F65"/>
    <w:rsid w:val="5D164FEA"/>
    <w:rsid w:val="5D195EF8"/>
    <w:rsid w:val="5D642493"/>
    <w:rsid w:val="5D7A13E3"/>
    <w:rsid w:val="5D8962D9"/>
    <w:rsid w:val="5D8A3B03"/>
    <w:rsid w:val="5DAC28B8"/>
    <w:rsid w:val="5DDC14D6"/>
    <w:rsid w:val="5DF35D3F"/>
    <w:rsid w:val="5E163A43"/>
    <w:rsid w:val="5E27749F"/>
    <w:rsid w:val="5E2A5C05"/>
    <w:rsid w:val="5E422850"/>
    <w:rsid w:val="5E4B3D80"/>
    <w:rsid w:val="5E551880"/>
    <w:rsid w:val="5E6118AE"/>
    <w:rsid w:val="5E736DA3"/>
    <w:rsid w:val="5E776784"/>
    <w:rsid w:val="5E790E88"/>
    <w:rsid w:val="5E8E24E4"/>
    <w:rsid w:val="5E931E53"/>
    <w:rsid w:val="5EAF0131"/>
    <w:rsid w:val="5ED0020F"/>
    <w:rsid w:val="5ED816AD"/>
    <w:rsid w:val="5EDA7E87"/>
    <w:rsid w:val="5EF80345"/>
    <w:rsid w:val="5F0F62F1"/>
    <w:rsid w:val="5F1729EA"/>
    <w:rsid w:val="5F1D0F8B"/>
    <w:rsid w:val="5F351C77"/>
    <w:rsid w:val="5F392DA9"/>
    <w:rsid w:val="5F735EA1"/>
    <w:rsid w:val="5FD14E10"/>
    <w:rsid w:val="60294EAB"/>
    <w:rsid w:val="60403B4F"/>
    <w:rsid w:val="604F4468"/>
    <w:rsid w:val="6081193B"/>
    <w:rsid w:val="60BA5D0D"/>
    <w:rsid w:val="60BE6F46"/>
    <w:rsid w:val="60C57BB3"/>
    <w:rsid w:val="60DF35B2"/>
    <w:rsid w:val="60F07611"/>
    <w:rsid w:val="61015745"/>
    <w:rsid w:val="610D00AE"/>
    <w:rsid w:val="61336918"/>
    <w:rsid w:val="613E68CF"/>
    <w:rsid w:val="61442A91"/>
    <w:rsid w:val="61605A86"/>
    <w:rsid w:val="616665C3"/>
    <w:rsid w:val="61A96AB1"/>
    <w:rsid w:val="61CD37FC"/>
    <w:rsid w:val="61EF4FED"/>
    <w:rsid w:val="622310EE"/>
    <w:rsid w:val="626845BE"/>
    <w:rsid w:val="627012D8"/>
    <w:rsid w:val="629D66B5"/>
    <w:rsid w:val="62BB6CCB"/>
    <w:rsid w:val="62EF79E9"/>
    <w:rsid w:val="632F55C7"/>
    <w:rsid w:val="633102C4"/>
    <w:rsid w:val="63367B58"/>
    <w:rsid w:val="63551401"/>
    <w:rsid w:val="63881460"/>
    <w:rsid w:val="63942D6A"/>
    <w:rsid w:val="63960A3E"/>
    <w:rsid w:val="639F7CED"/>
    <w:rsid w:val="63A00BE9"/>
    <w:rsid w:val="63B71F10"/>
    <w:rsid w:val="63BF1DBA"/>
    <w:rsid w:val="63D134B4"/>
    <w:rsid w:val="63F92C50"/>
    <w:rsid w:val="640120AA"/>
    <w:rsid w:val="642133D1"/>
    <w:rsid w:val="643E6752"/>
    <w:rsid w:val="644C0D9A"/>
    <w:rsid w:val="645B3676"/>
    <w:rsid w:val="64847B9D"/>
    <w:rsid w:val="64C053D1"/>
    <w:rsid w:val="64D46184"/>
    <w:rsid w:val="65014E3B"/>
    <w:rsid w:val="65024DD5"/>
    <w:rsid w:val="65223E64"/>
    <w:rsid w:val="652945B6"/>
    <w:rsid w:val="652E7896"/>
    <w:rsid w:val="65912B4C"/>
    <w:rsid w:val="65A267B6"/>
    <w:rsid w:val="65A775FC"/>
    <w:rsid w:val="65FD7634"/>
    <w:rsid w:val="660F1459"/>
    <w:rsid w:val="66144782"/>
    <w:rsid w:val="661963EB"/>
    <w:rsid w:val="663D1EF4"/>
    <w:rsid w:val="66402F7C"/>
    <w:rsid w:val="66696E42"/>
    <w:rsid w:val="666B7F4B"/>
    <w:rsid w:val="6674549C"/>
    <w:rsid w:val="668C2B67"/>
    <w:rsid w:val="66AE5E58"/>
    <w:rsid w:val="66C651D4"/>
    <w:rsid w:val="66FA2A50"/>
    <w:rsid w:val="670E6311"/>
    <w:rsid w:val="670F24B8"/>
    <w:rsid w:val="67595BB7"/>
    <w:rsid w:val="675C1870"/>
    <w:rsid w:val="675E159A"/>
    <w:rsid w:val="67654165"/>
    <w:rsid w:val="67792369"/>
    <w:rsid w:val="67884B7C"/>
    <w:rsid w:val="679216EE"/>
    <w:rsid w:val="679424CB"/>
    <w:rsid w:val="679F2964"/>
    <w:rsid w:val="67C40221"/>
    <w:rsid w:val="67CA4A87"/>
    <w:rsid w:val="67CC7247"/>
    <w:rsid w:val="67CE6918"/>
    <w:rsid w:val="67D22C44"/>
    <w:rsid w:val="67E13A53"/>
    <w:rsid w:val="683509D5"/>
    <w:rsid w:val="68607E34"/>
    <w:rsid w:val="686127A5"/>
    <w:rsid w:val="687900EB"/>
    <w:rsid w:val="687D15AB"/>
    <w:rsid w:val="68942B0B"/>
    <w:rsid w:val="68C713E3"/>
    <w:rsid w:val="68CA4046"/>
    <w:rsid w:val="68DE3E0E"/>
    <w:rsid w:val="69054C33"/>
    <w:rsid w:val="691001D1"/>
    <w:rsid w:val="69143A9F"/>
    <w:rsid w:val="691D6CD2"/>
    <w:rsid w:val="691D75E9"/>
    <w:rsid w:val="691F1C14"/>
    <w:rsid w:val="69264EB1"/>
    <w:rsid w:val="6927153B"/>
    <w:rsid w:val="69277AB5"/>
    <w:rsid w:val="692C0C87"/>
    <w:rsid w:val="694825B8"/>
    <w:rsid w:val="69B23D9D"/>
    <w:rsid w:val="69B57124"/>
    <w:rsid w:val="69BE4A89"/>
    <w:rsid w:val="69C50A9D"/>
    <w:rsid w:val="69CD5B56"/>
    <w:rsid w:val="69D470AB"/>
    <w:rsid w:val="69FA05B4"/>
    <w:rsid w:val="6A332718"/>
    <w:rsid w:val="6A3B4546"/>
    <w:rsid w:val="6A412AE0"/>
    <w:rsid w:val="6A621403"/>
    <w:rsid w:val="6A787BF6"/>
    <w:rsid w:val="6A834974"/>
    <w:rsid w:val="6AC94AE6"/>
    <w:rsid w:val="6AE20DD9"/>
    <w:rsid w:val="6AE25EF2"/>
    <w:rsid w:val="6AFB33CD"/>
    <w:rsid w:val="6AFE1B8B"/>
    <w:rsid w:val="6B1C5327"/>
    <w:rsid w:val="6B462387"/>
    <w:rsid w:val="6B4E6240"/>
    <w:rsid w:val="6B6C0C03"/>
    <w:rsid w:val="6BB42FA3"/>
    <w:rsid w:val="6BB96ECF"/>
    <w:rsid w:val="6BBB4B0A"/>
    <w:rsid w:val="6BFB0993"/>
    <w:rsid w:val="6C160E25"/>
    <w:rsid w:val="6C195C04"/>
    <w:rsid w:val="6C214CB4"/>
    <w:rsid w:val="6C2A57FA"/>
    <w:rsid w:val="6C475841"/>
    <w:rsid w:val="6C5731DE"/>
    <w:rsid w:val="6C6A5449"/>
    <w:rsid w:val="6CAF76DF"/>
    <w:rsid w:val="6CCC54B2"/>
    <w:rsid w:val="6CD65D13"/>
    <w:rsid w:val="6CDC355B"/>
    <w:rsid w:val="6CE53B3E"/>
    <w:rsid w:val="6CE933CB"/>
    <w:rsid w:val="6D25154E"/>
    <w:rsid w:val="6D290B3C"/>
    <w:rsid w:val="6D4267E4"/>
    <w:rsid w:val="6D4B1E50"/>
    <w:rsid w:val="6D4D6FE7"/>
    <w:rsid w:val="6D5F7C81"/>
    <w:rsid w:val="6D6B6517"/>
    <w:rsid w:val="6D73620B"/>
    <w:rsid w:val="6D826250"/>
    <w:rsid w:val="6D8818A4"/>
    <w:rsid w:val="6D893575"/>
    <w:rsid w:val="6DA94977"/>
    <w:rsid w:val="6DC47F3E"/>
    <w:rsid w:val="6DD53327"/>
    <w:rsid w:val="6DDF22EE"/>
    <w:rsid w:val="6DF25103"/>
    <w:rsid w:val="6E2C5E21"/>
    <w:rsid w:val="6EAB5ABE"/>
    <w:rsid w:val="6EB8311E"/>
    <w:rsid w:val="6EC2558E"/>
    <w:rsid w:val="6EE3037D"/>
    <w:rsid w:val="6EEF54FB"/>
    <w:rsid w:val="6F0F064C"/>
    <w:rsid w:val="6F1D0FDC"/>
    <w:rsid w:val="6F8404DB"/>
    <w:rsid w:val="6F9002BE"/>
    <w:rsid w:val="6FB3290E"/>
    <w:rsid w:val="6FD05664"/>
    <w:rsid w:val="6FDA5CA7"/>
    <w:rsid w:val="6FE00FAB"/>
    <w:rsid w:val="6FF52498"/>
    <w:rsid w:val="6FF60ED8"/>
    <w:rsid w:val="6FFF0986"/>
    <w:rsid w:val="70640478"/>
    <w:rsid w:val="70817419"/>
    <w:rsid w:val="70960633"/>
    <w:rsid w:val="709F6173"/>
    <w:rsid w:val="70AB188B"/>
    <w:rsid w:val="70C41D6E"/>
    <w:rsid w:val="70C653CC"/>
    <w:rsid w:val="70E02000"/>
    <w:rsid w:val="71274591"/>
    <w:rsid w:val="713064B5"/>
    <w:rsid w:val="71465B10"/>
    <w:rsid w:val="714701B0"/>
    <w:rsid w:val="715B44B3"/>
    <w:rsid w:val="715F4A58"/>
    <w:rsid w:val="71636F92"/>
    <w:rsid w:val="71710F9A"/>
    <w:rsid w:val="717211AC"/>
    <w:rsid w:val="71802764"/>
    <w:rsid w:val="71936B94"/>
    <w:rsid w:val="71B87202"/>
    <w:rsid w:val="71C22CD6"/>
    <w:rsid w:val="71C733E2"/>
    <w:rsid w:val="71F12B6A"/>
    <w:rsid w:val="7205541D"/>
    <w:rsid w:val="721852D7"/>
    <w:rsid w:val="722E68EE"/>
    <w:rsid w:val="7239677C"/>
    <w:rsid w:val="72452551"/>
    <w:rsid w:val="7246646E"/>
    <w:rsid w:val="72600E5D"/>
    <w:rsid w:val="728235DB"/>
    <w:rsid w:val="72843707"/>
    <w:rsid w:val="729F32A3"/>
    <w:rsid w:val="72D83E77"/>
    <w:rsid w:val="72DC11B6"/>
    <w:rsid w:val="72EC3171"/>
    <w:rsid w:val="72F16FFE"/>
    <w:rsid w:val="72FC23F6"/>
    <w:rsid w:val="73086B2E"/>
    <w:rsid w:val="732626CB"/>
    <w:rsid w:val="732D2B52"/>
    <w:rsid w:val="738F06FA"/>
    <w:rsid w:val="73A60575"/>
    <w:rsid w:val="73C748FD"/>
    <w:rsid w:val="73CB3F1B"/>
    <w:rsid w:val="73DB3410"/>
    <w:rsid w:val="74077690"/>
    <w:rsid w:val="74201BD6"/>
    <w:rsid w:val="74276E6C"/>
    <w:rsid w:val="742F1AD1"/>
    <w:rsid w:val="74783A89"/>
    <w:rsid w:val="749D324D"/>
    <w:rsid w:val="74BC6895"/>
    <w:rsid w:val="75010564"/>
    <w:rsid w:val="75380542"/>
    <w:rsid w:val="75465021"/>
    <w:rsid w:val="754763D5"/>
    <w:rsid w:val="75645BF5"/>
    <w:rsid w:val="756B6787"/>
    <w:rsid w:val="7582509E"/>
    <w:rsid w:val="75B85CCC"/>
    <w:rsid w:val="75C43B8A"/>
    <w:rsid w:val="75DC662D"/>
    <w:rsid w:val="75E41551"/>
    <w:rsid w:val="75F37AE2"/>
    <w:rsid w:val="765D6203"/>
    <w:rsid w:val="766E3B95"/>
    <w:rsid w:val="768E1C16"/>
    <w:rsid w:val="769B00CF"/>
    <w:rsid w:val="76E4661F"/>
    <w:rsid w:val="77115F98"/>
    <w:rsid w:val="771A0888"/>
    <w:rsid w:val="778B4E95"/>
    <w:rsid w:val="77A618AB"/>
    <w:rsid w:val="77AA2D1F"/>
    <w:rsid w:val="77B84031"/>
    <w:rsid w:val="77B916A7"/>
    <w:rsid w:val="77BE67E0"/>
    <w:rsid w:val="77D04894"/>
    <w:rsid w:val="78055D49"/>
    <w:rsid w:val="780D79D2"/>
    <w:rsid w:val="78241798"/>
    <w:rsid w:val="78467EC9"/>
    <w:rsid w:val="785403EB"/>
    <w:rsid w:val="785A48AC"/>
    <w:rsid w:val="78683361"/>
    <w:rsid w:val="7877193A"/>
    <w:rsid w:val="78791E28"/>
    <w:rsid w:val="78B25CBB"/>
    <w:rsid w:val="78BD27C9"/>
    <w:rsid w:val="78CD1AF3"/>
    <w:rsid w:val="78D475B8"/>
    <w:rsid w:val="790E46C5"/>
    <w:rsid w:val="791D3885"/>
    <w:rsid w:val="791E4BC9"/>
    <w:rsid w:val="7921417D"/>
    <w:rsid w:val="794F24D0"/>
    <w:rsid w:val="795A3C16"/>
    <w:rsid w:val="7971033B"/>
    <w:rsid w:val="79900017"/>
    <w:rsid w:val="79A43561"/>
    <w:rsid w:val="79C2342E"/>
    <w:rsid w:val="79E73241"/>
    <w:rsid w:val="79FF1453"/>
    <w:rsid w:val="7A2C6724"/>
    <w:rsid w:val="7A3D4309"/>
    <w:rsid w:val="7A500C90"/>
    <w:rsid w:val="7A5B5A60"/>
    <w:rsid w:val="7A6D158A"/>
    <w:rsid w:val="7A9049EC"/>
    <w:rsid w:val="7A905A3D"/>
    <w:rsid w:val="7AAD6004"/>
    <w:rsid w:val="7ABD7969"/>
    <w:rsid w:val="7AC55EBD"/>
    <w:rsid w:val="7AC56E6A"/>
    <w:rsid w:val="7ACB50F0"/>
    <w:rsid w:val="7ACB700C"/>
    <w:rsid w:val="7AE9351A"/>
    <w:rsid w:val="7AFA5CBE"/>
    <w:rsid w:val="7B0C2DF1"/>
    <w:rsid w:val="7B0D49B6"/>
    <w:rsid w:val="7B1B7FB7"/>
    <w:rsid w:val="7B26305A"/>
    <w:rsid w:val="7B2A719E"/>
    <w:rsid w:val="7B7A7387"/>
    <w:rsid w:val="7B8A2E28"/>
    <w:rsid w:val="7B8D16BB"/>
    <w:rsid w:val="7B8E5762"/>
    <w:rsid w:val="7B8F5F17"/>
    <w:rsid w:val="7B950069"/>
    <w:rsid w:val="7B962005"/>
    <w:rsid w:val="7BAF0F73"/>
    <w:rsid w:val="7BB9203A"/>
    <w:rsid w:val="7BCA21F4"/>
    <w:rsid w:val="7BD501CB"/>
    <w:rsid w:val="7BDA55ED"/>
    <w:rsid w:val="7BE33D8B"/>
    <w:rsid w:val="7C0B79D3"/>
    <w:rsid w:val="7C437880"/>
    <w:rsid w:val="7C452AB4"/>
    <w:rsid w:val="7C454A2F"/>
    <w:rsid w:val="7C5630D4"/>
    <w:rsid w:val="7C7776BD"/>
    <w:rsid w:val="7CA972FA"/>
    <w:rsid w:val="7CAD63CD"/>
    <w:rsid w:val="7CB33A42"/>
    <w:rsid w:val="7CE331D0"/>
    <w:rsid w:val="7CEA0462"/>
    <w:rsid w:val="7D183F19"/>
    <w:rsid w:val="7D255DC6"/>
    <w:rsid w:val="7D4148D7"/>
    <w:rsid w:val="7D627238"/>
    <w:rsid w:val="7D63330B"/>
    <w:rsid w:val="7D6C51E3"/>
    <w:rsid w:val="7D887896"/>
    <w:rsid w:val="7D8E2FD6"/>
    <w:rsid w:val="7D9F6033"/>
    <w:rsid w:val="7DBF1B51"/>
    <w:rsid w:val="7DBF284C"/>
    <w:rsid w:val="7DCA60D4"/>
    <w:rsid w:val="7DD5632D"/>
    <w:rsid w:val="7DD625C7"/>
    <w:rsid w:val="7DF0289A"/>
    <w:rsid w:val="7E1541E2"/>
    <w:rsid w:val="7E301FF0"/>
    <w:rsid w:val="7E3D2C6A"/>
    <w:rsid w:val="7E504CDD"/>
    <w:rsid w:val="7E512444"/>
    <w:rsid w:val="7E9B5C0D"/>
    <w:rsid w:val="7EB65C5B"/>
    <w:rsid w:val="7EDB4E06"/>
    <w:rsid w:val="7EDF2193"/>
    <w:rsid w:val="7F1B4C3C"/>
    <w:rsid w:val="7F4D3213"/>
    <w:rsid w:val="7F5028C2"/>
    <w:rsid w:val="7F514031"/>
    <w:rsid w:val="7F580F5F"/>
    <w:rsid w:val="7F5A3523"/>
    <w:rsid w:val="7F6173CE"/>
    <w:rsid w:val="7F7C292A"/>
    <w:rsid w:val="7F9B6960"/>
    <w:rsid w:val="7FC327E6"/>
    <w:rsid w:val="7FE02054"/>
    <w:rsid w:val="7FF347A6"/>
    <w:rsid w:val="7FF978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uiPriority w:val="1"/>
    <w:qFormat/>
    <w:pPr>
      <w:widowControl w:val="0"/>
    </w:pPr>
    <w:rPr>
      <w:rFonts w:ascii="宋体" w:hAnsi="宋体" w:cs="宋体"/>
      <w:sz w:val="22"/>
      <w:szCs w:val="22"/>
      <w:lang w:eastAsia="en-US"/>
    </w:rPr>
  </w:style>
  <w:style w:type="paragraph" w:styleId="1">
    <w:name w:val="heading 1"/>
    <w:basedOn w:val="a0"/>
    <w:next w:val="a0"/>
    <w:link w:val="1Char"/>
    <w:qFormat/>
    <w:pPr>
      <w:keepNext/>
      <w:keepLines/>
      <w:jc w:val="center"/>
      <w:outlineLvl w:val="0"/>
    </w:pPr>
    <w:rPr>
      <w:rFonts w:ascii="Times New Roman" w:eastAsia="黑体" w:hAnsi="Times New Roman" w:cs="Times New Roman"/>
      <w:b/>
      <w:bCs/>
      <w:kern w:val="44"/>
      <w:sz w:val="36"/>
      <w:szCs w:val="36"/>
      <w:lang w:eastAsia="zh-CN"/>
    </w:rPr>
  </w:style>
  <w:style w:type="paragraph" w:styleId="2">
    <w:name w:val="heading 2"/>
    <w:basedOn w:val="a0"/>
    <w:next w:val="a0"/>
    <w:link w:val="2Char"/>
    <w:qFormat/>
    <w:pPr>
      <w:keepNext/>
      <w:keepLines/>
      <w:spacing w:afterLines="100"/>
      <w:jc w:val="center"/>
      <w:outlineLvl w:val="1"/>
    </w:pPr>
    <w:rPr>
      <w:rFonts w:ascii="Arial" w:eastAsia="仿宋_GB2312" w:hAnsi="Arial" w:cs="Times New Roman"/>
      <w:b/>
      <w:bCs/>
      <w:kern w:val="2"/>
      <w:sz w:val="32"/>
      <w:szCs w:val="32"/>
      <w:lang w:eastAsia="zh-CN"/>
    </w:rPr>
  </w:style>
  <w:style w:type="paragraph" w:styleId="3">
    <w:name w:val="heading 3"/>
    <w:basedOn w:val="a0"/>
    <w:next w:val="a0"/>
    <w:link w:val="3Char"/>
    <w:qFormat/>
    <w:pPr>
      <w:keepNext/>
      <w:keepLines/>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0"/>
    <w:next w:val="a0"/>
    <w:link w:val="4Char"/>
    <w:qFormat/>
    <w:pPr>
      <w:keepNext/>
      <w:keepLines/>
      <w:spacing w:before="280" w:after="290" w:line="376" w:lineRule="auto"/>
      <w:jc w:val="both"/>
      <w:outlineLvl w:val="3"/>
    </w:pPr>
    <w:rPr>
      <w:rFonts w:ascii="Arial" w:eastAsia="黑体" w:hAnsi="Arial" w:cs="Times New Roman"/>
      <w:b/>
      <w:bCs/>
      <w:kern w:val="2"/>
      <w:sz w:val="28"/>
      <w:szCs w:val="28"/>
      <w:lang w:eastAsia="zh-CN"/>
    </w:rPr>
  </w:style>
  <w:style w:type="paragraph" w:styleId="5">
    <w:name w:val="heading 5"/>
    <w:basedOn w:val="a0"/>
    <w:next w:val="a1"/>
    <w:link w:val="5Char"/>
    <w:qFormat/>
    <w:pPr>
      <w:keepNext/>
      <w:keepLines/>
      <w:numPr>
        <w:ilvl w:val="4"/>
        <w:numId w:val="1"/>
      </w:numPr>
      <w:tabs>
        <w:tab w:val="clear" w:pos="992"/>
        <w:tab w:val="left" w:pos="1008"/>
      </w:tabs>
      <w:spacing w:before="280" w:after="290" w:line="376" w:lineRule="auto"/>
      <w:ind w:left="1008" w:hanging="1008"/>
      <w:jc w:val="both"/>
      <w:outlineLvl w:val="4"/>
    </w:pPr>
    <w:rPr>
      <w:rFonts w:ascii="Times New Roman" w:hAnsi="Times New Roman" w:cs="Times New Roman"/>
      <w:b/>
      <w:kern w:val="2"/>
      <w:sz w:val="28"/>
      <w:szCs w:val="20"/>
      <w:lang w:eastAsia="zh-CN"/>
    </w:rPr>
  </w:style>
  <w:style w:type="paragraph" w:styleId="6">
    <w:name w:val="heading 6"/>
    <w:basedOn w:val="a0"/>
    <w:next w:val="a1"/>
    <w:link w:val="6Char"/>
    <w:qFormat/>
    <w:pPr>
      <w:widowControl/>
      <w:numPr>
        <w:ilvl w:val="5"/>
        <w:numId w:val="1"/>
      </w:numPr>
      <w:tabs>
        <w:tab w:val="clear" w:pos="1134"/>
        <w:tab w:val="left" w:pos="510"/>
        <w:tab w:val="left" w:pos="1021"/>
        <w:tab w:val="left" w:pos="1152"/>
      </w:tabs>
      <w:adjustRightInd w:val="0"/>
      <w:ind w:left="1152" w:hanging="1152"/>
      <w:jc w:val="both"/>
      <w:textAlignment w:val="baseline"/>
      <w:outlineLvl w:val="5"/>
    </w:pPr>
    <w:rPr>
      <w:rFonts w:ascii="CG Times (WN)" w:hAnsi="CG Times (WN)" w:cs="Times New Roman"/>
      <w:sz w:val="24"/>
      <w:szCs w:val="20"/>
      <w:u w:val="single"/>
      <w:lang w:eastAsia="zh-CN"/>
    </w:rPr>
  </w:style>
  <w:style w:type="paragraph" w:styleId="7">
    <w:name w:val="heading 7"/>
    <w:basedOn w:val="a0"/>
    <w:next w:val="a1"/>
    <w:link w:val="7Char"/>
    <w:qFormat/>
    <w:pPr>
      <w:widowControl/>
      <w:numPr>
        <w:ilvl w:val="6"/>
        <w:numId w:val="1"/>
      </w:numPr>
      <w:tabs>
        <w:tab w:val="clear" w:pos="1276"/>
        <w:tab w:val="left" w:pos="510"/>
        <w:tab w:val="left" w:pos="1021"/>
        <w:tab w:val="left" w:pos="1296"/>
      </w:tabs>
      <w:adjustRightInd w:val="0"/>
      <w:ind w:left="1296" w:hanging="1296"/>
      <w:jc w:val="both"/>
      <w:textAlignment w:val="baseline"/>
      <w:outlineLvl w:val="6"/>
    </w:pPr>
    <w:rPr>
      <w:rFonts w:ascii="CG Times (WN)" w:hAnsi="CG Times (WN)" w:cs="Times New Roman"/>
      <w:i/>
      <w:sz w:val="24"/>
      <w:szCs w:val="20"/>
      <w:lang w:eastAsia="zh-CN"/>
    </w:rPr>
  </w:style>
  <w:style w:type="paragraph" w:styleId="8">
    <w:name w:val="heading 8"/>
    <w:basedOn w:val="a0"/>
    <w:next w:val="a1"/>
    <w:link w:val="8Char"/>
    <w:qFormat/>
    <w:pPr>
      <w:widowControl/>
      <w:numPr>
        <w:ilvl w:val="7"/>
        <w:numId w:val="1"/>
      </w:numPr>
      <w:tabs>
        <w:tab w:val="clear" w:pos="1418"/>
        <w:tab w:val="left" w:pos="510"/>
        <w:tab w:val="left" w:pos="1021"/>
        <w:tab w:val="left" w:pos="1440"/>
      </w:tabs>
      <w:adjustRightInd w:val="0"/>
      <w:ind w:left="1440" w:hanging="1440"/>
      <w:jc w:val="both"/>
      <w:textAlignment w:val="baseline"/>
      <w:outlineLvl w:val="7"/>
    </w:pPr>
    <w:rPr>
      <w:rFonts w:ascii="CG Times (WN)" w:hAnsi="CG Times (WN)" w:cs="Times New Roman"/>
      <w:i/>
      <w:sz w:val="24"/>
      <w:szCs w:val="20"/>
      <w:lang w:eastAsia="zh-CN"/>
    </w:rPr>
  </w:style>
  <w:style w:type="paragraph" w:styleId="9">
    <w:name w:val="heading 9"/>
    <w:basedOn w:val="a0"/>
    <w:next w:val="a1"/>
    <w:link w:val="9Char"/>
    <w:qFormat/>
    <w:pPr>
      <w:widowControl/>
      <w:numPr>
        <w:ilvl w:val="8"/>
        <w:numId w:val="1"/>
      </w:numPr>
      <w:tabs>
        <w:tab w:val="clear" w:pos="1559"/>
        <w:tab w:val="left" w:pos="510"/>
        <w:tab w:val="left" w:pos="1021"/>
        <w:tab w:val="left" w:pos="1584"/>
      </w:tabs>
      <w:adjustRightInd w:val="0"/>
      <w:ind w:left="1584" w:hanging="1584"/>
      <w:jc w:val="both"/>
      <w:textAlignment w:val="baseline"/>
      <w:outlineLvl w:val="8"/>
    </w:pPr>
    <w:rPr>
      <w:rFonts w:ascii="CG Times (WN)" w:hAnsi="CG Times (WN)" w:cs="Times New Roman"/>
      <w:i/>
      <w:sz w:val="24"/>
      <w:szCs w:val="20"/>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ind w:firstLine="420"/>
      <w:jc w:val="both"/>
    </w:pPr>
    <w:rPr>
      <w:rFonts w:ascii="Times New Roman" w:hAnsi="Times New Roman" w:cs="Times New Roman"/>
      <w:kern w:val="2"/>
      <w:sz w:val="21"/>
      <w:szCs w:val="20"/>
      <w:lang w:eastAsia="zh-CN"/>
    </w:rPr>
  </w:style>
  <w:style w:type="paragraph" w:styleId="30">
    <w:name w:val="List 3"/>
    <w:basedOn w:val="a0"/>
    <w:qFormat/>
    <w:pPr>
      <w:spacing w:afterLines="50" w:line="320" w:lineRule="exact"/>
      <w:jc w:val="center"/>
      <w:textAlignment w:val="center"/>
    </w:pPr>
    <w:rPr>
      <w:rFonts w:ascii="Times New Roman" w:hAnsi="Times New Roman" w:cs="Times New Roman"/>
      <w:kern w:val="2"/>
      <w:sz w:val="18"/>
      <w:szCs w:val="24"/>
      <w:lang w:eastAsia="zh-CN"/>
    </w:rPr>
  </w:style>
  <w:style w:type="paragraph" w:styleId="a5">
    <w:name w:val="annotation subject"/>
    <w:basedOn w:val="a6"/>
    <w:next w:val="a6"/>
    <w:link w:val="Char"/>
    <w:semiHidden/>
    <w:qFormat/>
    <w:rPr>
      <w:b/>
      <w:bCs/>
    </w:rPr>
  </w:style>
  <w:style w:type="paragraph" w:styleId="a6">
    <w:name w:val="annotation text"/>
    <w:basedOn w:val="a0"/>
    <w:link w:val="Char0"/>
    <w:semiHidden/>
    <w:qFormat/>
    <w:rPr>
      <w:rFonts w:ascii="Times New Roman" w:hAnsi="Times New Roman" w:cs="Times New Roman"/>
      <w:kern w:val="2"/>
      <w:sz w:val="21"/>
      <w:szCs w:val="24"/>
      <w:lang w:eastAsia="zh-CN"/>
    </w:rPr>
  </w:style>
  <w:style w:type="paragraph" w:styleId="a">
    <w:name w:val="List Number"/>
    <w:basedOn w:val="a0"/>
    <w:qFormat/>
    <w:pPr>
      <w:numPr>
        <w:numId w:val="2"/>
      </w:numPr>
      <w:spacing w:line="320" w:lineRule="exact"/>
      <w:ind w:left="0" w:firstLine="0"/>
      <w:jc w:val="center"/>
      <w:textAlignment w:val="center"/>
    </w:pPr>
    <w:rPr>
      <w:rFonts w:ascii="Times New Roman" w:hAnsi="Times New Roman" w:cs="Times New Roman"/>
      <w:kern w:val="2"/>
      <w:sz w:val="18"/>
      <w:szCs w:val="24"/>
      <w:lang w:eastAsia="zh-CN"/>
    </w:rPr>
  </w:style>
  <w:style w:type="paragraph" w:styleId="a7">
    <w:name w:val="Document Map"/>
    <w:basedOn w:val="a0"/>
    <w:link w:val="Char1"/>
    <w:semiHidden/>
    <w:qFormat/>
    <w:pPr>
      <w:shd w:val="clear" w:color="auto" w:fill="000080"/>
      <w:jc w:val="both"/>
    </w:pPr>
    <w:rPr>
      <w:rFonts w:ascii="Times New Roman" w:hAnsi="Times New Roman" w:cs="Times New Roman"/>
      <w:kern w:val="2"/>
      <w:sz w:val="21"/>
      <w:szCs w:val="24"/>
      <w:lang w:eastAsia="zh-CN"/>
    </w:rPr>
  </w:style>
  <w:style w:type="paragraph" w:styleId="a8">
    <w:name w:val="Body Text"/>
    <w:basedOn w:val="a0"/>
    <w:link w:val="Char2"/>
    <w:uiPriority w:val="1"/>
    <w:qFormat/>
    <w:rPr>
      <w:sz w:val="21"/>
      <w:szCs w:val="21"/>
    </w:rPr>
  </w:style>
  <w:style w:type="paragraph" w:styleId="a9">
    <w:name w:val="Body Text Indent"/>
    <w:basedOn w:val="a0"/>
    <w:link w:val="Char3"/>
    <w:unhideWhenUsed/>
    <w:qFormat/>
    <w:pPr>
      <w:spacing w:after="120"/>
      <w:ind w:leftChars="200" w:left="420"/>
    </w:pPr>
  </w:style>
  <w:style w:type="paragraph" w:styleId="20">
    <w:name w:val="List 2"/>
    <w:basedOn w:val="a0"/>
    <w:qFormat/>
    <w:pPr>
      <w:spacing w:line="0" w:lineRule="atLeast"/>
      <w:jc w:val="center"/>
      <w:textAlignment w:val="center"/>
    </w:pPr>
    <w:rPr>
      <w:rFonts w:ascii="Times New Roman" w:hAnsi="Times New Roman" w:cs="Times New Roman"/>
      <w:kern w:val="2"/>
      <w:sz w:val="15"/>
      <w:szCs w:val="24"/>
      <w:lang w:eastAsia="zh-CN"/>
    </w:rPr>
  </w:style>
  <w:style w:type="paragraph" w:styleId="aa">
    <w:name w:val="Block Text"/>
    <w:basedOn w:val="a0"/>
    <w:qFormat/>
    <w:pPr>
      <w:spacing w:line="700" w:lineRule="exact"/>
      <w:ind w:leftChars="21" w:left="44" w:rightChars="12" w:right="25" w:firstLineChars="200" w:firstLine="560"/>
    </w:pPr>
    <w:rPr>
      <w:rFonts w:hAnsi="Times New Roman" w:cs="Times New Roman"/>
      <w:kern w:val="2"/>
      <w:sz w:val="28"/>
      <w:szCs w:val="20"/>
      <w:lang w:eastAsia="zh-CN"/>
    </w:rPr>
  </w:style>
  <w:style w:type="paragraph" w:styleId="31">
    <w:name w:val="toc 3"/>
    <w:basedOn w:val="a0"/>
    <w:next w:val="a0"/>
    <w:uiPriority w:val="39"/>
    <w:unhideWhenUsed/>
    <w:qFormat/>
    <w:pPr>
      <w:ind w:leftChars="400" w:left="840"/>
    </w:pPr>
  </w:style>
  <w:style w:type="paragraph" w:styleId="ab">
    <w:name w:val="Plain Text"/>
    <w:basedOn w:val="a0"/>
    <w:link w:val="Char4"/>
    <w:qFormat/>
    <w:pPr>
      <w:jc w:val="both"/>
    </w:pPr>
    <w:rPr>
      <w:rFonts w:hAnsi="Courier New" w:cs="Times New Roman"/>
      <w:kern w:val="2"/>
      <w:sz w:val="21"/>
      <w:szCs w:val="20"/>
      <w:lang w:eastAsia="zh-CN"/>
    </w:rPr>
  </w:style>
  <w:style w:type="paragraph" w:styleId="ac">
    <w:name w:val="Date"/>
    <w:basedOn w:val="a0"/>
    <w:next w:val="a0"/>
    <w:link w:val="Char5"/>
    <w:qFormat/>
    <w:pPr>
      <w:ind w:leftChars="2500" w:left="100"/>
      <w:jc w:val="both"/>
    </w:pPr>
    <w:rPr>
      <w:rFonts w:ascii="Times New Roman" w:hAnsi="Times New Roman" w:cs="Times New Roman"/>
      <w:kern w:val="2"/>
      <w:sz w:val="21"/>
      <w:szCs w:val="24"/>
      <w:lang w:eastAsia="zh-CN"/>
    </w:rPr>
  </w:style>
  <w:style w:type="paragraph" w:styleId="21">
    <w:name w:val="Body Text Indent 2"/>
    <w:basedOn w:val="a0"/>
    <w:link w:val="2Char0"/>
    <w:qFormat/>
    <w:pPr>
      <w:spacing w:line="300" w:lineRule="auto"/>
      <w:ind w:firstLine="567"/>
      <w:jc w:val="center"/>
    </w:pPr>
    <w:rPr>
      <w:rFonts w:ascii="仿宋_GB2312" w:eastAsia="仿宋_GB2312" w:hAnsi="Times New Roman" w:cs="Times New Roman"/>
      <w:kern w:val="2"/>
      <w:sz w:val="28"/>
      <w:szCs w:val="20"/>
      <w:lang w:eastAsia="zh-CN"/>
    </w:rPr>
  </w:style>
  <w:style w:type="paragraph" w:styleId="ad">
    <w:name w:val="Balloon Text"/>
    <w:basedOn w:val="a0"/>
    <w:link w:val="Char6"/>
    <w:uiPriority w:val="99"/>
    <w:unhideWhenUsed/>
    <w:qFormat/>
    <w:rPr>
      <w:sz w:val="18"/>
      <w:szCs w:val="18"/>
    </w:rPr>
  </w:style>
  <w:style w:type="paragraph" w:styleId="ae">
    <w:name w:val="footer"/>
    <w:basedOn w:val="a0"/>
    <w:link w:val="Char7"/>
    <w:uiPriority w:val="99"/>
    <w:unhideWhenUsed/>
    <w:qFormat/>
    <w:pPr>
      <w:tabs>
        <w:tab w:val="center" w:pos="4153"/>
        <w:tab w:val="right" w:pos="8306"/>
      </w:tabs>
      <w:snapToGrid w:val="0"/>
    </w:pPr>
    <w:rPr>
      <w:sz w:val="18"/>
      <w:szCs w:val="18"/>
    </w:rPr>
  </w:style>
  <w:style w:type="paragraph" w:styleId="af">
    <w:name w:val="header"/>
    <w:basedOn w:val="a0"/>
    <w:link w:val="Char8"/>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jc w:val="both"/>
    </w:pPr>
    <w:rPr>
      <w:rFonts w:ascii="Times New Roman" w:eastAsia="黑体" w:hAnsi="Times New Roman" w:cs="Times New Roman"/>
      <w:b/>
      <w:kern w:val="2"/>
      <w:sz w:val="32"/>
      <w:szCs w:val="24"/>
      <w:lang w:eastAsia="zh-CN"/>
    </w:rPr>
  </w:style>
  <w:style w:type="paragraph" w:styleId="af0">
    <w:name w:val="Subtitle"/>
    <w:basedOn w:val="a0"/>
    <w:next w:val="a0"/>
    <w:link w:val="Char9"/>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af1">
    <w:name w:val="List"/>
    <w:basedOn w:val="a0"/>
    <w:qFormat/>
    <w:pPr>
      <w:spacing w:beforeLines="50" w:afterLines="30" w:line="320" w:lineRule="exact"/>
      <w:jc w:val="center"/>
      <w:textAlignment w:val="center"/>
    </w:pPr>
    <w:rPr>
      <w:rFonts w:ascii="Times New Roman" w:eastAsia="黑体" w:hAnsi="Times New Roman" w:cs="Times New Roman"/>
      <w:kern w:val="2"/>
      <w:sz w:val="18"/>
      <w:szCs w:val="24"/>
      <w:lang w:eastAsia="zh-CN"/>
    </w:rPr>
  </w:style>
  <w:style w:type="paragraph" w:styleId="60">
    <w:name w:val="toc 6"/>
    <w:basedOn w:val="a0"/>
    <w:next w:val="a0"/>
    <w:uiPriority w:val="39"/>
    <w:unhideWhenUsed/>
    <w:qFormat/>
    <w:pPr>
      <w:ind w:leftChars="1000" w:left="2100"/>
      <w:jc w:val="both"/>
    </w:pPr>
    <w:rPr>
      <w:rFonts w:asciiTheme="minorHAnsi" w:eastAsiaTheme="minorEastAsia" w:hAnsiTheme="minorHAnsi" w:cstheme="minorBidi"/>
      <w:kern w:val="2"/>
      <w:sz w:val="21"/>
      <w:lang w:eastAsia="zh-CN"/>
    </w:rPr>
  </w:style>
  <w:style w:type="paragraph" w:styleId="50">
    <w:name w:val="List 5"/>
    <w:basedOn w:val="a0"/>
    <w:qFormat/>
    <w:pPr>
      <w:spacing w:line="320" w:lineRule="exact"/>
      <w:ind w:leftChars="200" w:left="200" w:rightChars="200" w:right="200"/>
      <w:jc w:val="both"/>
      <w:textAlignment w:val="center"/>
    </w:pPr>
    <w:rPr>
      <w:rFonts w:ascii="Times New Roman" w:hAnsi="Times New Roman" w:cs="Times New Roman"/>
      <w:kern w:val="2"/>
      <w:sz w:val="18"/>
      <w:szCs w:val="24"/>
      <w:lang w:eastAsia="zh-CN"/>
    </w:rPr>
  </w:style>
  <w:style w:type="paragraph" w:styleId="32">
    <w:name w:val="Body Text Indent 3"/>
    <w:basedOn w:val="a0"/>
    <w:link w:val="3Char0"/>
    <w:qFormat/>
    <w:pPr>
      <w:tabs>
        <w:tab w:val="left" w:pos="0"/>
      </w:tabs>
      <w:spacing w:line="300" w:lineRule="auto"/>
      <w:ind w:firstLine="540"/>
      <w:jc w:val="both"/>
    </w:pPr>
    <w:rPr>
      <w:rFonts w:ascii="仿宋_GB2312" w:eastAsia="仿宋_GB2312" w:hAnsi="Times New Roman" w:cs="Times New Roman"/>
      <w:kern w:val="2"/>
      <w:sz w:val="24"/>
      <w:szCs w:val="20"/>
      <w:lang w:eastAsia="zh-CN"/>
    </w:rPr>
  </w:style>
  <w:style w:type="paragraph" w:styleId="22">
    <w:name w:val="toc 2"/>
    <w:basedOn w:val="a0"/>
    <w:next w:val="a0"/>
    <w:uiPriority w:val="39"/>
    <w:unhideWhenUsed/>
    <w:qFormat/>
    <w:pPr>
      <w:ind w:leftChars="200" w:left="420"/>
    </w:pPr>
  </w:style>
  <w:style w:type="paragraph" w:styleId="23">
    <w:name w:val="Body Text 2"/>
    <w:basedOn w:val="a0"/>
    <w:link w:val="2Char1"/>
    <w:qFormat/>
    <w:pPr>
      <w:spacing w:line="520" w:lineRule="exact"/>
      <w:jc w:val="both"/>
    </w:pPr>
    <w:rPr>
      <w:rFonts w:ascii="Times New Roman" w:eastAsia="仿宋_GB2312" w:hAnsi="Times New Roman" w:cs="Times New Roman"/>
      <w:kern w:val="2"/>
      <w:sz w:val="24"/>
      <w:szCs w:val="20"/>
      <w:lang w:eastAsia="zh-CN"/>
    </w:rPr>
  </w:style>
  <w:style w:type="paragraph" w:styleId="40">
    <w:name w:val="List 4"/>
    <w:basedOn w:val="a0"/>
    <w:qFormat/>
    <w:pPr>
      <w:spacing w:line="240" w:lineRule="exact"/>
      <w:jc w:val="both"/>
      <w:textAlignment w:val="center"/>
    </w:pPr>
    <w:rPr>
      <w:rFonts w:ascii="Times New Roman" w:hAnsi="Times New Roman" w:cs="Times New Roman"/>
      <w:kern w:val="2"/>
      <w:sz w:val="15"/>
      <w:szCs w:val="24"/>
      <w:lang w:eastAsia="zh-CN"/>
    </w:rPr>
  </w:style>
  <w:style w:type="paragraph" w:styleId="af2">
    <w:name w:val="Normal (Web)"/>
    <w:basedOn w:val="a0"/>
    <w:uiPriority w:val="99"/>
    <w:unhideWhenUsed/>
    <w:qFormat/>
    <w:pPr>
      <w:widowControl/>
      <w:spacing w:before="100" w:beforeAutospacing="1" w:after="100" w:afterAutospacing="1"/>
    </w:pPr>
    <w:rPr>
      <w:sz w:val="24"/>
      <w:szCs w:val="24"/>
    </w:rPr>
  </w:style>
  <w:style w:type="paragraph" w:styleId="af3">
    <w:name w:val="Title"/>
    <w:basedOn w:val="a0"/>
    <w:link w:val="Chara"/>
    <w:qFormat/>
    <w:pPr>
      <w:ind w:firstLineChars="200" w:firstLine="200"/>
      <w:outlineLvl w:val="0"/>
    </w:pPr>
    <w:rPr>
      <w:rFonts w:ascii="Arial" w:eastAsia="仿宋_GB2312" w:hAnsi="Arial" w:cs="Arial"/>
      <w:b/>
      <w:bCs/>
      <w:kern w:val="2"/>
      <w:sz w:val="32"/>
      <w:szCs w:val="32"/>
      <w:lang w:eastAsia="zh-CN"/>
    </w:rPr>
  </w:style>
  <w:style w:type="character" w:styleId="af4">
    <w:name w:val="Strong"/>
    <w:qFormat/>
    <w:rPr>
      <w:b/>
      <w:bCs/>
    </w:rPr>
  </w:style>
  <w:style w:type="character" w:styleId="af5">
    <w:name w:val="page number"/>
    <w:basedOn w:val="a2"/>
    <w:qFormat/>
  </w:style>
  <w:style w:type="character" w:styleId="af6">
    <w:name w:val="FollowedHyperlink"/>
    <w:basedOn w:val="a2"/>
    <w:qFormat/>
    <w:rPr>
      <w:color w:val="800080"/>
      <w:u w:val="single"/>
    </w:rPr>
  </w:style>
  <w:style w:type="character" w:styleId="af7">
    <w:name w:val="Emphasis"/>
    <w:basedOn w:val="a2"/>
    <w:qFormat/>
    <w:rPr>
      <w:color w:val="CC0000"/>
    </w:rPr>
  </w:style>
  <w:style w:type="character" w:styleId="af8">
    <w:name w:val="Hyperlink"/>
    <w:basedOn w:val="a2"/>
    <w:uiPriority w:val="99"/>
    <w:qFormat/>
    <w:rPr>
      <w:color w:val="0000FF"/>
      <w:u w:val="single"/>
    </w:rPr>
  </w:style>
  <w:style w:type="character" w:styleId="af9">
    <w:name w:val="annotation reference"/>
    <w:basedOn w:val="a2"/>
    <w:semiHidden/>
    <w:qFormat/>
    <w:rPr>
      <w:sz w:val="21"/>
      <w:szCs w:val="21"/>
    </w:rPr>
  </w:style>
  <w:style w:type="table" w:styleId="afa">
    <w:name w:val="Table Grid"/>
    <w:basedOn w:val="a3"/>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2"/>
    <w:link w:val="1"/>
    <w:qFormat/>
    <w:rPr>
      <w:rFonts w:ascii="Times New Roman" w:eastAsia="黑体" w:hAnsi="Times New Roman" w:cs="Times New Roman"/>
      <w:b/>
      <w:bCs/>
      <w:kern w:val="44"/>
      <w:sz w:val="36"/>
      <w:szCs w:val="36"/>
      <w:lang w:eastAsia="zh-CN"/>
    </w:rPr>
  </w:style>
  <w:style w:type="character" w:customStyle="1" w:styleId="2Char">
    <w:name w:val="标题 2 Char"/>
    <w:basedOn w:val="a2"/>
    <w:link w:val="2"/>
    <w:qFormat/>
    <w:rPr>
      <w:rFonts w:ascii="Arial" w:eastAsia="仿宋_GB2312" w:hAnsi="Arial" w:cs="Times New Roman"/>
      <w:b/>
      <w:bCs/>
      <w:kern w:val="2"/>
      <w:sz w:val="32"/>
      <w:szCs w:val="32"/>
      <w:lang w:eastAsia="zh-CN"/>
    </w:rPr>
  </w:style>
  <w:style w:type="character" w:customStyle="1" w:styleId="3Char">
    <w:name w:val="标题 3 Char"/>
    <w:basedOn w:val="a2"/>
    <w:link w:val="3"/>
    <w:qFormat/>
    <w:rPr>
      <w:rFonts w:ascii="Times New Roman" w:eastAsia="宋体" w:hAnsi="Times New Roman" w:cs="Times New Roman"/>
      <w:b/>
      <w:bCs/>
      <w:kern w:val="2"/>
      <w:sz w:val="32"/>
      <w:szCs w:val="32"/>
      <w:lang w:eastAsia="zh-CN"/>
    </w:rPr>
  </w:style>
  <w:style w:type="character" w:customStyle="1" w:styleId="4Char">
    <w:name w:val="标题 4 Char"/>
    <w:basedOn w:val="a2"/>
    <w:link w:val="4"/>
    <w:qFormat/>
    <w:rPr>
      <w:rFonts w:ascii="Arial" w:eastAsia="黑体" w:hAnsi="Arial" w:cs="Times New Roman"/>
      <w:b/>
      <w:bCs/>
      <w:kern w:val="2"/>
      <w:sz w:val="28"/>
      <w:szCs w:val="28"/>
      <w:lang w:eastAsia="zh-CN"/>
    </w:rPr>
  </w:style>
  <w:style w:type="character" w:customStyle="1" w:styleId="5Char">
    <w:name w:val="标题 5 Char"/>
    <w:basedOn w:val="a2"/>
    <w:link w:val="5"/>
    <w:qFormat/>
    <w:rPr>
      <w:rFonts w:ascii="Times New Roman" w:eastAsia="宋体" w:hAnsi="Times New Roman" w:cs="Times New Roman"/>
      <w:b/>
      <w:kern w:val="2"/>
      <w:sz w:val="28"/>
      <w:szCs w:val="20"/>
      <w:lang w:eastAsia="zh-CN"/>
    </w:rPr>
  </w:style>
  <w:style w:type="character" w:customStyle="1" w:styleId="6Char">
    <w:name w:val="标题 6 Char"/>
    <w:basedOn w:val="a2"/>
    <w:link w:val="6"/>
    <w:qFormat/>
    <w:rPr>
      <w:rFonts w:ascii="CG Times (WN)" w:eastAsia="宋体" w:hAnsi="CG Times (WN)" w:cs="Times New Roman"/>
      <w:sz w:val="24"/>
      <w:szCs w:val="20"/>
      <w:u w:val="single"/>
      <w:lang w:eastAsia="zh-CN"/>
    </w:rPr>
  </w:style>
  <w:style w:type="character" w:customStyle="1" w:styleId="7Char">
    <w:name w:val="标题 7 Char"/>
    <w:basedOn w:val="a2"/>
    <w:link w:val="7"/>
    <w:qFormat/>
    <w:rPr>
      <w:rFonts w:ascii="CG Times (WN)" w:eastAsia="宋体" w:hAnsi="CG Times (WN)" w:cs="Times New Roman"/>
      <w:i/>
      <w:sz w:val="24"/>
      <w:szCs w:val="20"/>
      <w:lang w:eastAsia="zh-CN"/>
    </w:rPr>
  </w:style>
  <w:style w:type="character" w:customStyle="1" w:styleId="8Char">
    <w:name w:val="标题 8 Char"/>
    <w:basedOn w:val="a2"/>
    <w:link w:val="8"/>
    <w:qFormat/>
    <w:rPr>
      <w:rFonts w:ascii="CG Times (WN)" w:eastAsia="宋体" w:hAnsi="CG Times (WN)" w:cs="Times New Roman"/>
      <w:i/>
      <w:sz w:val="24"/>
      <w:szCs w:val="20"/>
      <w:lang w:eastAsia="zh-CN"/>
    </w:rPr>
  </w:style>
  <w:style w:type="character" w:customStyle="1" w:styleId="9Char">
    <w:name w:val="标题 9 Char"/>
    <w:basedOn w:val="a2"/>
    <w:link w:val="9"/>
    <w:qFormat/>
    <w:rPr>
      <w:rFonts w:ascii="CG Times (WN)" w:eastAsia="宋体" w:hAnsi="CG Times (WN)" w:cs="Times New Roman"/>
      <w:i/>
      <w:sz w:val="24"/>
      <w:szCs w:val="20"/>
      <w:lang w:eastAsia="zh-CN"/>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1">
    <w:name w:val="目录 11"/>
    <w:basedOn w:val="a0"/>
    <w:uiPriority w:val="1"/>
    <w:qFormat/>
    <w:pPr>
      <w:spacing w:line="272" w:lineRule="exact"/>
      <w:ind w:left="100"/>
    </w:pPr>
    <w:rPr>
      <w:sz w:val="21"/>
      <w:szCs w:val="21"/>
    </w:rPr>
  </w:style>
  <w:style w:type="paragraph" w:customStyle="1" w:styleId="210">
    <w:name w:val="目录 21"/>
    <w:basedOn w:val="a0"/>
    <w:uiPriority w:val="1"/>
    <w:qFormat/>
    <w:pPr>
      <w:spacing w:line="272" w:lineRule="exact"/>
      <w:ind w:left="520"/>
    </w:pPr>
    <w:rPr>
      <w:sz w:val="21"/>
      <w:szCs w:val="21"/>
    </w:rPr>
  </w:style>
  <w:style w:type="paragraph" w:customStyle="1" w:styleId="310">
    <w:name w:val="目录 31"/>
    <w:basedOn w:val="a0"/>
    <w:uiPriority w:val="1"/>
    <w:qFormat/>
    <w:pPr>
      <w:spacing w:line="272" w:lineRule="exact"/>
      <w:ind w:left="940"/>
    </w:pPr>
    <w:rPr>
      <w:sz w:val="21"/>
      <w:szCs w:val="21"/>
    </w:rPr>
  </w:style>
  <w:style w:type="paragraph" w:customStyle="1" w:styleId="110">
    <w:name w:val="标题 11"/>
    <w:basedOn w:val="a0"/>
    <w:uiPriority w:val="1"/>
    <w:qFormat/>
    <w:pPr>
      <w:spacing w:line="590" w:lineRule="exact"/>
      <w:ind w:left="3"/>
      <w:jc w:val="center"/>
      <w:outlineLvl w:val="1"/>
    </w:pPr>
    <w:rPr>
      <w:rFonts w:ascii="Microsoft JhengHei" w:eastAsia="Microsoft JhengHei" w:hAnsi="Microsoft JhengHei" w:cs="Microsoft JhengHei"/>
      <w:b/>
      <w:bCs/>
      <w:sz w:val="44"/>
      <w:szCs w:val="44"/>
    </w:rPr>
  </w:style>
  <w:style w:type="paragraph" w:customStyle="1" w:styleId="211">
    <w:name w:val="标题 21"/>
    <w:basedOn w:val="a0"/>
    <w:uiPriority w:val="1"/>
    <w:qFormat/>
    <w:pPr>
      <w:ind w:left="100" w:right="113"/>
      <w:outlineLvl w:val="2"/>
    </w:pPr>
    <w:rPr>
      <w:rFonts w:ascii="Microsoft JhengHei" w:eastAsia="Microsoft JhengHei" w:hAnsi="Microsoft JhengHei" w:cs="Microsoft JhengHei"/>
      <w:b/>
      <w:bCs/>
      <w:sz w:val="32"/>
      <w:szCs w:val="32"/>
    </w:rPr>
  </w:style>
  <w:style w:type="paragraph" w:customStyle="1" w:styleId="311">
    <w:name w:val="标题 31"/>
    <w:basedOn w:val="a0"/>
    <w:uiPriority w:val="1"/>
    <w:qFormat/>
    <w:pPr>
      <w:ind w:left="237" w:right="113"/>
      <w:outlineLvl w:val="3"/>
    </w:pPr>
    <w:rPr>
      <w:sz w:val="28"/>
      <w:szCs w:val="28"/>
    </w:rPr>
  </w:style>
  <w:style w:type="paragraph" w:customStyle="1" w:styleId="41">
    <w:name w:val="标题 41"/>
    <w:basedOn w:val="a0"/>
    <w:uiPriority w:val="1"/>
    <w:qFormat/>
    <w:pPr>
      <w:ind w:left="522" w:right="109"/>
      <w:outlineLvl w:val="4"/>
    </w:pPr>
    <w:rPr>
      <w:rFonts w:ascii="Times New Roman" w:eastAsia="Times New Roman" w:hAnsi="Times New Roman" w:cs="Times New Roman"/>
      <w:b/>
      <w:bCs/>
      <w:sz w:val="21"/>
      <w:szCs w:val="21"/>
    </w:rPr>
  </w:style>
  <w:style w:type="paragraph" w:customStyle="1" w:styleId="12">
    <w:name w:val="列出段落1"/>
    <w:basedOn w:val="a0"/>
    <w:uiPriority w:val="1"/>
    <w:qFormat/>
  </w:style>
  <w:style w:type="paragraph" w:customStyle="1" w:styleId="TableParagraph">
    <w:name w:val="Table Paragraph"/>
    <w:basedOn w:val="a0"/>
    <w:uiPriority w:val="1"/>
    <w:qFormat/>
  </w:style>
  <w:style w:type="character" w:customStyle="1" w:styleId="Char8">
    <w:name w:val="页眉 Char"/>
    <w:basedOn w:val="a2"/>
    <w:link w:val="af"/>
    <w:qFormat/>
    <w:rPr>
      <w:rFonts w:ascii="宋体" w:eastAsia="宋体" w:hAnsi="宋体" w:cs="宋体"/>
      <w:sz w:val="18"/>
      <w:szCs w:val="18"/>
    </w:rPr>
  </w:style>
  <w:style w:type="character" w:customStyle="1" w:styleId="Char7">
    <w:name w:val="页脚 Char"/>
    <w:basedOn w:val="a2"/>
    <w:link w:val="ae"/>
    <w:uiPriority w:val="99"/>
    <w:qFormat/>
    <w:rPr>
      <w:rFonts w:ascii="宋体" w:eastAsia="宋体" w:hAnsi="宋体" w:cs="宋体"/>
      <w:sz w:val="18"/>
      <w:szCs w:val="18"/>
    </w:rPr>
  </w:style>
  <w:style w:type="character" w:customStyle="1" w:styleId="Char6">
    <w:name w:val="批注框文本 Char"/>
    <w:basedOn w:val="a2"/>
    <w:link w:val="ad"/>
    <w:uiPriority w:val="99"/>
    <w:semiHidden/>
    <w:qFormat/>
    <w:rPr>
      <w:rFonts w:ascii="宋体" w:eastAsia="宋体" w:hAnsi="宋体" w:cs="宋体"/>
      <w:sz w:val="18"/>
      <w:szCs w:val="18"/>
    </w:rPr>
  </w:style>
  <w:style w:type="character" w:customStyle="1" w:styleId="Chara">
    <w:name w:val="标题 Char"/>
    <w:basedOn w:val="a2"/>
    <w:link w:val="af3"/>
    <w:qFormat/>
    <w:rPr>
      <w:rFonts w:ascii="Arial" w:eastAsia="仿宋_GB2312" w:hAnsi="Arial" w:cs="Arial"/>
      <w:b/>
      <w:bCs/>
      <w:kern w:val="2"/>
      <w:sz w:val="32"/>
      <w:szCs w:val="32"/>
      <w:lang w:eastAsia="zh-CN"/>
    </w:rPr>
  </w:style>
  <w:style w:type="character" w:customStyle="1" w:styleId="Char3">
    <w:name w:val="正文文本缩进 Char"/>
    <w:basedOn w:val="a2"/>
    <w:link w:val="a9"/>
    <w:qFormat/>
    <w:rPr>
      <w:rFonts w:ascii="宋体" w:eastAsia="宋体" w:hAnsi="宋体" w:cs="宋体"/>
    </w:rPr>
  </w:style>
  <w:style w:type="character" w:customStyle="1" w:styleId="Char10">
    <w:name w:val="纯文本 Char1"/>
    <w:basedOn w:val="a2"/>
    <w:qFormat/>
    <w:locked/>
    <w:rPr>
      <w:rFonts w:ascii="宋体" w:eastAsia="宋体" w:hAnsi="Courier New" w:cs="Times New Roman"/>
      <w:kern w:val="2"/>
      <w:sz w:val="21"/>
      <w:szCs w:val="20"/>
      <w:lang w:eastAsia="zh-CN"/>
    </w:rPr>
  </w:style>
  <w:style w:type="character" w:customStyle="1" w:styleId="Char4">
    <w:name w:val="纯文本 Char"/>
    <w:basedOn w:val="a2"/>
    <w:link w:val="ab"/>
    <w:uiPriority w:val="99"/>
    <w:qFormat/>
    <w:rPr>
      <w:rFonts w:ascii="宋体" w:eastAsia="宋体" w:hAnsi="Courier New" w:cs="Courier New"/>
      <w:sz w:val="21"/>
      <w:szCs w:val="21"/>
    </w:rPr>
  </w:style>
  <w:style w:type="character" w:customStyle="1" w:styleId="Char5">
    <w:name w:val="日期 Char"/>
    <w:basedOn w:val="a2"/>
    <w:link w:val="ac"/>
    <w:qFormat/>
    <w:rPr>
      <w:rFonts w:ascii="Times New Roman" w:eastAsia="宋体" w:hAnsi="Times New Roman" w:cs="Times New Roman"/>
      <w:kern w:val="2"/>
      <w:sz w:val="21"/>
      <w:szCs w:val="24"/>
      <w:lang w:eastAsia="zh-CN"/>
    </w:rPr>
  </w:style>
  <w:style w:type="paragraph" w:customStyle="1" w:styleId="afb">
    <w:name w:val="大标题"/>
    <w:basedOn w:val="a0"/>
    <w:qFormat/>
    <w:pPr>
      <w:spacing w:line="480" w:lineRule="auto"/>
      <w:jc w:val="center"/>
    </w:pPr>
    <w:rPr>
      <w:rFonts w:cs="Times New Roman"/>
      <w:kern w:val="2"/>
      <w:sz w:val="32"/>
      <w:szCs w:val="32"/>
      <w:lang w:eastAsia="zh-CN"/>
    </w:rPr>
  </w:style>
  <w:style w:type="character" w:customStyle="1" w:styleId="Char0">
    <w:name w:val="批注文字 Char"/>
    <w:basedOn w:val="a2"/>
    <w:link w:val="a6"/>
    <w:semiHidden/>
    <w:qFormat/>
    <w:rPr>
      <w:rFonts w:ascii="Times New Roman" w:eastAsia="宋体" w:hAnsi="Times New Roman" w:cs="Times New Roman"/>
      <w:kern w:val="2"/>
      <w:sz w:val="21"/>
      <w:szCs w:val="24"/>
      <w:lang w:eastAsia="zh-CN"/>
    </w:rPr>
  </w:style>
  <w:style w:type="character" w:customStyle="1" w:styleId="Char">
    <w:name w:val="批注主题 Char"/>
    <w:basedOn w:val="Char0"/>
    <w:link w:val="a5"/>
    <w:semiHidden/>
    <w:qFormat/>
    <w:rPr>
      <w:rFonts w:ascii="Times New Roman" w:eastAsia="宋体" w:hAnsi="Times New Roman" w:cs="Times New Roman"/>
      <w:b/>
      <w:bCs/>
      <w:kern w:val="2"/>
      <w:sz w:val="21"/>
      <w:szCs w:val="24"/>
      <w:lang w:eastAsia="zh-CN"/>
    </w:rPr>
  </w:style>
  <w:style w:type="character" w:customStyle="1" w:styleId="Char1">
    <w:name w:val="文档结构图 Char"/>
    <w:basedOn w:val="a2"/>
    <w:link w:val="a7"/>
    <w:semiHidden/>
    <w:qFormat/>
    <w:rPr>
      <w:rFonts w:ascii="Times New Roman" w:eastAsia="宋体" w:hAnsi="Times New Roman" w:cs="Times New Roman"/>
      <w:kern w:val="2"/>
      <w:sz w:val="21"/>
      <w:szCs w:val="24"/>
      <w:shd w:val="clear" w:color="auto" w:fill="000080"/>
      <w:lang w:eastAsia="zh-CN"/>
    </w:rPr>
  </w:style>
  <w:style w:type="paragraph" w:customStyle="1" w:styleId="24">
    <w:name w:val="标题2"/>
    <w:basedOn w:val="a0"/>
    <w:link w:val="2Char2"/>
    <w:qFormat/>
    <w:pPr>
      <w:jc w:val="center"/>
    </w:pPr>
    <w:rPr>
      <w:rFonts w:ascii="仿宋_GB2312" w:eastAsia="仿宋_GB2312" w:cs="Times New Roman"/>
      <w:b/>
      <w:bCs/>
      <w:color w:val="000000"/>
      <w:sz w:val="32"/>
      <w:szCs w:val="32"/>
      <w:lang w:eastAsia="zh-CN"/>
    </w:rPr>
  </w:style>
  <w:style w:type="character" w:customStyle="1" w:styleId="2Char2">
    <w:name w:val="标题2 Char"/>
    <w:basedOn w:val="a2"/>
    <w:link w:val="24"/>
    <w:qFormat/>
    <w:rPr>
      <w:rFonts w:ascii="仿宋_GB2312" w:eastAsia="仿宋_GB2312" w:hAnsi="宋体" w:cs="Times New Roman"/>
      <w:b/>
      <w:bCs/>
      <w:color w:val="000000"/>
      <w:sz w:val="32"/>
      <w:szCs w:val="32"/>
      <w:lang w:eastAsia="zh-CN"/>
    </w:rPr>
  </w:style>
  <w:style w:type="paragraph" w:customStyle="1" w:styleId="13">
    <w:name w:val="标题1"/>
    <w:basedOn w:val="a0"/>
    <w:qFormat/>
    <w:pPr>
      <w:jc w:val="center"/>
    </w:pPr>
    <w:rPr>
      <w:rFonts w:ascii="黑体" w:eastAsia="黑体" w:cs="Times New Roman"/>
      <w:color w:val="000000"/>
      <w:kern w:val="2"/>
      <w:sz w:val="32"/>
      <w:szCs w:val="24"/>
      <w:lang w:eastAsia="zh-CN"/>
    </w:rPr>
  </w:style>
  <w:style w:type="paragraph" w:customStyle="1" w:styleId="Charb">
    <w:name w:val="Char"/>
    <w:basedOn w:val="a0"/>
    <w:qFormat/>
    <w:pPr>
      <w:jc w:val="both"/>
    </w:pPr>
    <w:rPr>
      <w:rFonts w:ascii="Times New Roman" w:hAnsi="Times New Roman" w:cs="Times New Roman"/>
      <w:kern w:val="2"/>
      <w:sz w:val="21"/>
      <w:szCs w:val="24"/>
      <w:lang w:eastAsia="zh-CN"/>
    </w:rPr>
  </w:style>
  <w:style w:type="paragraph" w:customStyle="1" w:styleId="ParaCharCharCharChar">
    <w:name w:val="默认段落字体 Para Char Char Char Char"/>
    <w:basedOn w:val="a0"/>
    <w:qFormat/>
    <w:pPr>
      <w:jc w:val="both"/>
    </w:pPr>
    <w:rPr>
      <w:rFonts w:ascii="Times New Roman" w:hAnsi="Times New Roman" w:cs="Times New Roman"/>
      <w:kern w:val="2"/>
      <w:sz w:val="21"/>
      <w:szCs w:val="24"/>
      <w:lang w:eastAsia="zh-CN"/>
    </w:rPr>
  </w:style>
  <w:style w:type="character" w:customStyle="1" w:styleId="CharChar1">
    <w:name w:val="普通文字 Char Char1"/>
    <w:basedOn w:val="a2"/>
    <w:qFormat/>
    <w:rPr>
      <w:rFonts w:ascii="宋体" w:eastAsia="宋体" w:hAnsi="Courier New" w:cs="Courier New"/>
      <w:kern w:val="2"/>
      <w:sz w:val="21"/>
      <w:szCs w:val="21"/>
      <w:lang w:val="en-US" w:eastAsia="zh-CN" w:bidi="ar-SA"/>
    </w:rPr>
  </w:style>
  <w:style w:type="paragraph" w:customStyle="1" w:styleId="Jiang">
    <w:name w:val="样式Jiang"/>
    <w:basedOn w:val="af3"/>
    <w:qFormat/>
    <w:pPr>
      <w:ind w:firstLineChars="0" w:firstLine="0"/>
      <w:jc w:val="center"/>
      <w:outlineLvl w:val="9"/>
    </w:pPr>
    <w:rPr>
      <w:rFonts w:eastAsia="宋体" w:cs="Times New Roman"/>
      <w:bCs w:val="0"/>
      <w:caps/>
      <w:szCs w:val="20"/>
      <w:lang w:val="en-GB"/>
    </w:rPr>
  </w:style>
  <w:style w:type="character" w:customStyle="1" w:styleId="2Char1">
    <w:name w:val="正文文本 2 Char"/>
    <w:basedOn w:val="a2"/>
    <w:link w:val="23"/>
    <w:qFormat/>
    <w:rPr>
      <w:rFonts w:ascii="Times New Roman" w:eastAsia="仿宋_GB2312" w:hAnsi="Times New Roman" w:cs="Times New Roman"/>
      <w:kern w:val="2"/>
      <w:sz w:val="24"/>
      <w:szCs w:val="20"/>
      <w:lang w:eastAsia="zh-CN"/>
    </w:rPr>
  </w:style>
  <w:style w:type="character" w:customStyle="1" w:styleId="2Char0">
    <w:name w:val="正文文本缩进 2 Char"/>
    <w:basedOn w:val="a2"/>
    <w:link w:val="21"/>
    <w:qFormat/>
    <w:rPr>
      <w:rFonts w:ascii="仿宋_GB2312" w:eastAsia="仿宋_GB2312" w:hAnsi="Times New Roman" w:cs="Times New Roman"/>
      <w:kern w:val="2"/>
      <w:sz w:val="28"/>
      <w:szCs w:val="20"/>
      <w:lang w:eastAsia="zh-CN"/>
    </w:rPr>
  </w:style>
  <w:style w:type="character" w:customStyle="1" w:styleId="3Char0">
    <w:name w:val="正文文本缩进 3 Char"/>
    <w:basedOn w:val="a2"/>
    <w:link w:val="32"/>
    <w:qFormat/>
    <w:rPr>
      <w:rFonts w:ascii="仿宋_GB2312" w:eastAsia="仿宋_GB2312" w:hAnsi="Times New Roman" w:cs="Times New Roman"/>
      <w:kern w:val="2"/>
      <w:sz w:val="24"/>
      <w:szCs w:val="20"/>
      <w:lang w:eastAsia="zh-CN"/>
    </w:rPr>
  </w:style>
  <w:style w:type="paragraph" w:customStyle="1" w:styleId="TOC1">
    <w:name w:val="TOC 标题1"/>
    <w:basedOn w:val="1"/>
    <w:next w:val="a0"/>
    <w:uiPriority w:val="39"/>
    <w:unhideWhenUsed/>
    <w:qFormat/>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2">
    <w:name w:val="正文文本 Char"/>
    <w:basedOn w:val="a2"/>
    <w:link w:val="a8"/>
    <w:uiPriority w:val="1"/>
    <w:qFormat/>
    <w:rPr>
      <w:rFonts w:ascii="宋体" w:eastAsia="宋体" w:hAnsi="宋体" w:cs="宋体"/>
      <w:sz w:val="21"/>
      <w:szCs w:val="21"/>
    </w:rPr>
  </w:style>
  <w:style w:type="character" w:customStyle="1" w:styleId="Char9">
    <w:name w:val="副标题 Char"/>
    <w:basedOn w:val="a2"/>
    <w:link w:val="af0"/>
    <w:uiPriority w:val="11"/>
    <w:qFormat/>
    <w:rPr>
      <w:rFonts w:asciiTheme="majorHAnsi" w:eastAsia="宋体" w:hAnsiTheme="majorHAnsi" w:cstheme="majorBidi"/>
      <w:b/>
      <w:bCs/>
      <w:kern w:val="28"/>
      <w:sz w:val="32"/>
      <w:szCs w:val="32"/>
    </w:rPr>
  </w:style>
  <w:style w:type="paragraph" w:customStyle="1" w:styleId="14">
    <w:name w:val="无间隔1"/>
    <w:link w:val="Charc"/>
    <w:uiPriority w:val="1"/>
    <w:qFormat/>
    <w:pPr>
      <w:widowControl w:val="0"/>
      <w:spacing w:line="360" w:lineRule="auto"/>
      <w:jc w:val="both"/>
    </w:pPr>
    <w:rPr>
      <w:rFonts w:ascii="Calibri" w:hAnsi="Calibri"/>
      <w:kern w:val="2"/>
      <w:sz w:val="21"/>
      <w:szCs w:val="22"/>
    </w:rPr>
  </w:style>
  <w:style w:type="character" w:customStyle="1" w:styleId="Charc">
    <w:name w:val="无间隔 Char"/>
    <w:basedOn w:val="a2"/>
    <w:link w:val="14"/>
    <w:uiPriority w:val="1"/>
    <w:qFormat/>
    <w:rPr>
      <w:rFonts w:ascii="Calibri" w:eastAsia="宋体" w:hAnsi="Calibri" w:cs="Times New Roman"/>
      <w:kern w:val="2"/>
      <w:sz w:val="21"/>
      <w:lang w:eastAsia="zh-CN"/>
    </w:rPr>
  </w:style>
  <w:style w:type="paragraph" w:customStyle="1" w:styleId="15">
    <w:name w:val="引用1"/>
    <w:basedOn w:val="a0"/>
    <w:next w:val="a0"/>
    <w:link w:val="Chard"/>
    <w:uiPriority w:val="29"/>
    <w:qFormat/>
    <w:rPr>
      <w:i/>
      <w:iCs/>
      <w:color w:val="000000" w:themeColor="text1"/>
    </w:rPr>
  </w:style>
  <w:style w:type="character" w:customStyle="1" w:styleId="Chard">
    <w:name w:val="引用 Char"/>
    <w:basedOn w:val="a2"/>
    <w:link w:val="15"/>
    <w:uiPriority w:val="29"/>
    <w:qFormat/>
    <w:rPr>
      <w:rFonts w:ascii="宋体" w:eastAsia="宋体" w:hAnsi="宋体" w:cs="宋体"/>
      <w:i/>
      <w:iCs/>
      <w:color w:val="000000" w:themeColor="text1"/>
    </w:rPr>
  </w:style>
  <w:style w:type="paragraph" w:customStyle="1" w:styleId="16">
    <w:name w:val="明显引用1"/>
    <w:basedOn w:val="a0"/>
    <w:next w:val="a0"/>
    <w:link w:val="Char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hare">
    <w:name w:val="明显引用 Char"/>
    <w:basedOn w:val="a2"/>
    <w:link w:val="16"/>
    <w:uiPriority w:val="30"/>
    <w:qFormat/>
    <w:rPr>
      <w:rFonts w:ascii="宋体" w:eastAsia="宋体" w:hAnsi="宋体" w:cs="宋体"/>
      <w:b/>
      <w:bCs/>
      <w:i/>
      <w:iCs/>
      <w:color w:val="4F81BD" w:themeColor="accent1"/>
    </w:rPr>
  </w:style>
  <w:style w:type="character" w:customStyle="1" w:styleId="17">
    <w:name w:val="不明显强调1"/>
    <w:uiPriority w:val="19"/>
    <w:qFormat/>
    <w:rPr>
      <w:i/>
      <w:iCs/>
      <w:color w:val="7F7F7F" w:themeColor="text1" w:themeTint="80"/>
    </w:rPr>
  </w:style>
  <w:style w:type="character" w:customStyle="1" w:styleId="18">
    <w:name w:val="明显强调1"/>
    <w:basedOn w:val="a2"/>
    <w:uiPriority w:val="21"/>
    <w:qFormat/>
    <w:rPr>
      <w:b/>
      <w:bCs/>
      <w:i/>
      <w:iCs/>
      <w:color w:val="4F81BD" w:themeColor="accent1"/>
    </w:rPr>
  </w:style>
  <w:style w:type="character" w:customStyle="1" w:styleId="19">
    <w:name w:val="不明显参考1"/>
    <w:basedOn w:val="a2"/>
    <w:uiPriority w:val="31"/>
    <w:qFormat/>
    <w:rPr>
      <w:smallCaps/>
      <w:color w:val="C0504D" w:themeColor="accent2"/>
      <w:u w:val="single"/>
    </w:rPr>
  </w:style>
  <w:style w:type="character" w:customStyle="1" w:styleId="1a">
    <w:name w:val="明显参考1"/>
    <w:basedOn w:val="a2"/>
    <w:uiPriority w:val="32"/>
    <w:qFormat/>
    <w:rPr>
      <w:b/>
      <w:bCs/>
      <w:smallCaps/>
      <w:color w:val="C0504D" w:themeColor="accent2"/>
      <w:spacing w:val="5"/>
      <w:u w:val="single"/>
    </w:rPr>
  </w:style>
  <w:style w:type="character" w:customStyle="1" w:styleId="1b">
    <w:name w:val="书籍标题1"/>
    <w:basedOn w:val="a2"/>
    <w:uiPriority w:val="33"/>
    <w:qFormat/>
    <w:rPr>
      <w:b/>
      <w:bCs/>
      <w:smallCaps/>
      <w:spacing w:val="5"/>
    </w:rPr>
  </w:style>
  <w:style w:type="character" w:customStyle="1" w:styleId="Char11">
    <w:name w:val="批注文字 Char1"/>
    <w:basedOn w:val="a2"/>
    <w:uiPriority w:val="99"/>
    <w:semiHidden/>
    <w:qFormat/>
    <w:rPr>
      <w:rFonts w:ascii="宋体" w:eastAsia="宋体" w:hAnsi="宋体" w:cs="宋体"/>
      <w:sz w:val="22"/>
      <w:szCs w:val="22"/>
      <w:lang w:eastAsia="en-US"/>
    </w:rPr>
  </w:style>
  <w:style w:type="character" w:customStyle="1" w:styleId="Char12">
    <w:name w:val="批注主题 Char1"/>
    <w:basedOn w:val="Char11"/>
    <w:uiPriority w:val="99"/>
    <w:semiHidden/>
    <w:qFormat/>
    <w:rPr>
      <w:rFonts w:ascii="宋体" w:eastAsia="宋体" w:hAnsi="宋体" w:cs="宋体"/>
      <w:b/>
      <w:bCs/>
      <w:sz w:val="22"/>
      <w:szCs w:val="22"/>
      <w:lang w:eastAsia="en-US"/>
    </w:rPr>
  </w:style>
  <w:style w:type="character" w:customStyle="1" w:styleId="Char13">
    <w:name w:val="文档结构图 Char1"/>
    <w:basedOn w:val="a2"/>
    <w:uiPriority w:val="99"/>
    <w:semiHidden/>
    <w:qFormat/>
    <w:rPr>
      <w:rFonts w:ascii="宋体" w:hAnsi="宋体" w:cs="宋体"/>
      <w:sz w:val="18"/>
      <w:szCs w:val="18"/>
      <w:lang w:eastAsia="en-US"/>
    </w:rPr>
  </w:style>
  <w:style w:type="paragraph" w:customStyle="1" w:styleId="Char14">
    <w:name w:val="Char1"/>
    <w:basedOn w:val="a0"/>
    <w:qFormat/>
    <w:pPr>
      <w:ind w:firstLineChars="200" w:firstLine="200"/>
      <w:jc w:val="both"/>
    </w:pPr>
    <w:rPr>
      <w:rFonts w:ascii="Times New Roman" w:hAnsi="Times New Roman" w:cs="Times New Roman"/>
      <w:kern w:val="2"/>
      <w:sz w:val="24"/>
      <w:szCs w:val="24"/>
      <w:lang w:eastAsia="zh-CN"/>
    </w:rPr>
  </w:style>
  <w:style w:type="paragraph" w:customStyle="1" w:styleId="CM11">
    <w:name w:val="CM11"/>
    <w:basedOn w:val="a0"/>
    <w:next w:val="a0"/>
    <w:uiPriority w:val="99"/>
    <w:qFormat/>
    <w:pPr>
      <w:autoSpaceDE w:val="0"/>
      <w:autoSpaceDN w:val="0"/>
      <w:adjustRightInd w:val="0"/>
      <w:spacing w:line="486" w:lineRule="atLeast"/>
    </w:pPr>
    <w:rPr>
      <w:rFonts w:hAnsi="Calibri"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uiPriority w:val="1"/>
    <w:qFormat/>
    <w:pPr>
      <w:widowControl w:val="0"/>
    </w:pPr>
    <w:rPr>
      <w:rFonts w:ascii="宋体" w:hAnsi="宋体" w:cs="宋体"/>
      <w:sz w:val="22"/>
      <w:szCs w:val="22"/>
      <w:lang w:eastAsia="en-US"/>
    </w:rPr>
  </w:style>
  <w:style w:type="paragraph" w:styleId="1">
    <w:name w:val="heading 1"/>
    <w:basedOn w:val="a0"/>
    <w:next w:val="a0"/>
    <w:link w:val="1Char"/>
    <w:qFormat/>
    <w:pPr>
      <w:keepNext/>
      <w:keepLines/>
      <w:jc w:val="center"/>
      <w:outlineLvl w:val="0"/>
    </w:pPr>
    <w:rPr>
      <w:rFonts w:ascii="Times New Roman" w:eastAsia="黑体" w:hAnsi="Times New Roman" w:cs="Times New Roman"/>
      <w:b/>
      <w:bCs/>
      <w:kern w:val="44"/>
      <w:sz w:val="36"/>
      <w:szCs w:val="36"/>
      <w:lang w:eastAsia="zh-CN"/>
    </w:rPr>
  </w:style>
  <w:style w:type="paragraph" w:styleId="2">
    <w:name w:val="heading 2"/>
    <w:basedOn w:val="a0"/>
    <w:next w:val="a0"/>
    <w:link w:val="2Char"/>
    <w:qFormat/>
    <w:pPr>
      <w:keepNext/>
      <w:keepLines/>
      <w:spacing w:afterLines="100"/>
      <w:jc w:val="center"/>
      <w:outlineLvl w:val="1"/>
    </w:pPr>
    <w:rPr>
      <w:rFonts w:ascii="Arial" w:eastAsia="仿宋_GB2312" w:hAnsi="Arial" w:cs="Times New Roman"/>
      <w:b/>
      <w:bCs/>
      <w:kern w:val="2"/>
      <w:sz w:val="32"/>
      <w:szCs w:val="32"/>
      <w:lang w:eastAsia="zh-CN"/>
    </w:rPr>
  </w:style>
  <w:style w:type="paragraph" w:styleId="3">
    <w:name w:val="heading 3"/>
    <w:basedOn w:val="a0"/>
    <w:next w:val="a0"/>
    <w:link w:val="3Char"/>
    <w:qFormat/>
    <w:pPr>
      <w:keepNext/>
      <w:keepLines/>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0"/>
    <w:next w:val="a0"/>
    <w:link w:val="4Char"/>
    <w:qFormat/>
    <w:pPr>
      <w:keepNext/>
      <w:keepLines/>
      <w:spacing w:before="280" w:after="290" w:line="376" w:lineRule="auto"/>
      <w:jc w:val="both"/>
      <w:outlineLvl w:val="3"/>
    </w:pPr>
    <w:rPr>
      <w:rFonts w:ascii="Arial" w:eastAsia="黑体" w:hAnsi="Arial" w:cs="Times New Roman"/>
      <w:b/>
      <w:bCs/>
      <w:kern w:val="2"/>
      <w:sz w:val="28"/>
      <w:szCs w:val="28"/>
      <w:lang w:eastAsia="zh-CN"/>
    </w:rPr>
  </w:style>
  <w:style w:type="paragraph" w:styleId="5">
    <w:name w:val="heading 5"/>
    <w:basedOn w:val="a0"/>
    <w:next w:val="a1"/>
    <w:link w:val="5Char"/>
    <w:qFormat/>
    <w:pPr>
      <w:keepNext/>
      <w:keepLines/>
      <w:numPr>
        <w:ilvl w:val="4"/>
        <w:numId w:val="1"/>
      </w:numPr>
      <w:tabs>
        <w:tab w:val="clear" w:pos="992"/>
        <w:tab w:val="left" w:pos="1008"/>
      </w:tabs>
      <w:spacing w:before="280" w:after="290" w:line="376" w:lineRule="auto"/>
      <w:ind w:left="1008" w:hanging="1008"/>
      <w:jc w:val="both"/>
      <w:outlineLvl w:val="4"/>
    </w:pPr>
    <w:rPr>
      <w:rFonts w:ascii="Times New Roman" w:hAnsi="Times New Roman" w:cs="Times New Roman"/>
      <w:b/>
      <w:kern w:val="2"/>
      <w:sz w:val="28"/>
      <w:szCs w:val="20"/>
      <w:lang w:eastAsia="zh-CN"/>
    </w:rPr>
  </w:style>
  <w:style w:type="paragraph" w:styleId="6">
    <w:name w:val="heading 6"/>
    <w:basedOn w:val="a0"/>
    <w:next w:val="a1"/>
    <w:link w:val="6Char"/>
    <w:qFormat/>
    <w:pPr>
      <w:widowControl/>
      <w:numPr>
        <w:ilvl w:val="5"/>
        <w:numId w:val="1"/>
      </w:numPr>
      <w:tabs>
        <w:tab w:val="clear" w:pos="1134"/>
        <w:tab w:val="left" w:pos="510"/>
        <w:tab w:val="left" w:pos="1021"/>
        <w:tab w:val="left" w:pos="1152"/>
      </w:tabs>
      <w:adjustRightInd w:val="0"/>
      <w:ind w:left="1152" w:hanging="1152"/>
      <w:jc w:val="both"/>
      <w:textAlignment w:val="baseline"/>
      <w:outlineLvl w:val="5"/>
    </w:pPr>
    <w:rPr>
      <w:rFonts w:ascii="CG Times (WN)" w:hAnsi="CG Times (WN)" w:cs="Times New Roman"/>
      <w:sz w:val="24"/>
      <w:szCs w:val="20"/>
      <w:u w:val="single"/>
      <w:lang w:eastAsia="zh-CN"/>
    </w:rPr>
  </w:style>
  <w:style w:type="paragraph" w:styleId="7">
    <w:name w:val="heading 7"/>
    <w:basedOn w:val="a0"/>
    <w:next w:val="a1"/>
    <w:link w:val="7Char"/>
    <w:qFormat/>
    <w:pPr>
      <w:widowControl/>
      <w:numPr>
        <w:ilvl w:val="6"/>
        <w:numId w:val="1"/>
      </w:numPr>
      <w:tabs>
        <w:tab w:val="clear" w:pos="1276"/>
        <w:tab w:val="left" w:pos="510"/>
        <w:tab w:val="left" w:pos="1021"/>
        <w:tab w:val="left" w:pos="1296"/>
      </w:tabs>
      <w:adjustRightInd w:val="0"/>
      <w:ind w:left="1296" w:hanging="1296"/>
      <w:jc w:val="both"/>
      <w:textAlignment w:val="baseline"/>
      <w:outlineLvl w:val="6"/>
    </w:pPr>
    <w:rPr>
      <w:rFonts w:ascii="CG Times (WN)" w:hAnsi="CG Times (WN)" w:cs="Times New Roman"/>
      <w:i/>
      <w:sz w:val="24"/>
      <w:szCs w:val="20"/>
      <w:lang w:eastAsia="zh-CN"/>
    </w:rPr>
  </w:style>
  <w:style w:type="paragraph" w:styleId="8">
    <w:name w:val="heading 8"/>
    <w:basedOn w:val="a0"/>
    <w:next w:val="a1"/>
    <w:link w:val="8Char"/>
    <w:qFormat/>
    <w:pPr>
      <w:widowControl/>
      <w:numPr>
        <w:ilvl w:val="7"/>
        <w:numId w:val="1"/>
      </w:numPr>
      <w:tabs>
        <w:tab w:val="clear" w:pos="1418"/>
        <w:tab w:val="left" w:pos="510"/>
        <w:tab w:val="left" w:pos="1021"/>
        <w:tab w:val="left" w:pos="1440"/>
      </w:tabs>
      <w:adjustRightInd w:val="0"/>
      <w:ind w:left="1440" w:hanging="1440"/>
      <w:jc w:val="both"/>
      <w:textAlignment w:val="baseline"/>
      <w:outlineLvl w:val="7"/>
    </w:pPr>
    <w:rPr>
      <w:rFonts w:ascii="CG Times (WN)" w:hAnsi="CG Times (WN)" w:cs="Times New Roman"/>
      <w:i/>
      <w:sz w:val="24"/>
      <w:szCs w:val="20"/>
      <w:lang w:eastAsia="zh-CN"/>
    </w:rPr>
  </w:style>
  <w:style w:type="paragraph" w:styleId="9">
    <w:name w:val="heading 9"/>
    <w:basedOn w:val="a0"/>
    <w:next w:val="a1"/>
    <w:link w:val="9Char"/>
    <w:qFormat/>
    <w:pPr>
      <w:widowControl/>
      <w:numPr>
        <w:ilvl w:val="8"/>
        <w:numId w:val="1"/>
      </w:numPr>
      <w:tabs>
        <w:tab w:val="clear" w:pos="1559"/>
        <w:tab w:val="left" w:pos="510"/>
        <w:tab w:val="left" w:pos="1021"/>
        <w:tab w:val="left" w:pos="1584"/>
      </w:tabs>
      <w:adjustRightInd w:val="0"/>
      <w:ind w:left="1584" w:hanging="1584"/>
      <w:jc w:val="both"/>
      <w:textAlignment w:val="baseline"/>
      <w:outlineLvl w:val="8"/>
    </w:pPr>
    <w:rPr>
      <w:rFonts w:ascii="CG Times (WN)" w:hAnsi="CG Times (WN)" w:cs="Times New Roman"/>
      <w:i/>
      <w:sz w:val="24"/>
      <w:szCs w:val="20"/>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ind w:firstLine="420"/>
      <w:jc w:val="both"/>
    </w:pPr>
    <w:rPr>
      <w:rFonts w:ascii="Times New Roman" w:hAnsi="Times New Roman" w:cs="Times New Roman"/>
      <w:kern w:val="2"/>
      <w:sz w:val="21"/>
      <w:szCs w:val="20"/>
      <w:lang w:eastAsia="zh-CN"/>
    </w:rPr>
  </w:style>
  <w:style w:type="paragraph" w:styleId="30">
    <w:name w:val="List 3"/>
    <w:basedOn w:val="a0"/>
    <w:qFormat/>
    <w:pPr>
      <w:spacing w:afterLines="50" w:line="320" w:lineRule="exact"/>
      <w:jc w:val="center"/>
      <w:textAlignment w:val="center"/>
    </w:pPr>
    <w:rPr>
      <w:rFonts w:ascii="Times New Roman" w:hAnsi="Times New Roman" w:cs="Times New Roman"/>
      <w:kern w:val="2"/>
      <w:sz w:val="18"/>
      <w:szCs w:val="24"/>
      <w:lang w:eastAsia="zh-CN"/>
    </w:rPr>
  </w:style>
  <w:style w:type="paragraph" w:styleId="a5">
    <w:name w:val="annotation subject"/>
    <w:basedOn w:val="a6"/>
    <w:next w:val="a6"/>
    <w:link w:val="Char"/>
    <w:semiHidden/>
    <w:qFormat/>
    <w:rPr>
      <w:b/>
      <w:bCs/>
    </w:rPr>
  </w:style>
  <w:style w:type="paragraph" w:styleId="a6">
    <w:name w:val="annotation text"/>
    <w:basedOn w:val="a0"/>
    <w:link w:val="Char0"/>
    <w:semiHidden/>
    <w:qFormat/>
    <w:rPr>
      <w:rFonts w:ascii="Times New Roman" w:hAnsi="Times New Roman" w:cs="Times New Roman"/>
      <w:kern w:val="2"/>
      <w:sz w:val="21"/>
      <w:szCs w:val="24"/>
      <w:lang w:eastAsia="zh-CN"/>
    </w:rPr>
  </w:style>
  <w:style w:type="paragraph" w:styleId="a">
    <w:name w:val="List Number"/>
    <w:basedOn w:val="a0"/>
    <w:qFormat/>
    <w:pPr>
      <w:numPr>
        <w:numId w:val="2"/>
      </w:numPr>
      <w:spacing w:line="320" w:lineRule="exact"/>
      <w:ind w:left="0" w:firstLine="0"/>
      <w:jc w:val="center"/>
      <w:textAlignment w:val="center"/>
    </w:pPr>
    <w:rPr>
      <w:rFonts w:ascii="Times New Roman" w:hAnsi="Times New Roman" w:cs="Times New Roman"/>
      <w:kern w:val="2"/>
      <w:sz w:val="18"/>
      <w:szCs w:val="24"/>
      <w:lang w:eastAsia="zh-CN"/>
    </w:rPr>
  </w:style>
  <w:style w:type="paragraph" w:styleId="a7">
    <w:name w:val="Document Map"/>
    <w:basedOn w:val="a0"/>
    <w:link w:val="Char1"/>
    <w:semiHidden/>
    <w:qFormat/>
    <w:pPr>
      <w:shd w:val="clear" w:color="auto" w:fill="000080"/>
      <w:jc w:val="both"/>
    </w:pPr>
    <w:rPr>
      <w:rFonts w:ascii="Times New Roman" w:hAnsi="Times New Roman" w:cs="Times New Roman"/>
      <w:kern w:val="2"/>
      <w:sz w:val="21"/>
      <w:szCs w:val="24"/>
      <w:lang w:eastAsia="zh-CN"/>
    </w:rPr>
  </w:style>
  <w:style w:type="paragraph" w:styleId="a8">
    <w:name w:val="Body Text"/>
    <w:basedOn w:val="a0"/>
    <w:link w:val="Char2"/>
    <w:uiPriority w:val="1"/>
    <w:qFormat/>
    <w:rPr>
      <w:sz w:val="21"/>
      <w:szCs w:val="21"/>
    </w:rPr>
  </w:style>
  <w:style w:type="paragraph" w:styleId="a9">
    <w:name w:val="Body Text Indent"/>
    <w:basedOn w:val="a0"/>
    <w:link w:val="Char3"/>
    <w:unhideWhenUsed/>
    <w:qFormat/>
    <w:pPr>
      <w:spacing w:after="120"/>
      <w:ind w:leftChars="200" w:left="420"/>
    </w:pPr>
  </w:style>
  <w:style w:type="paragraph" w:styleId="20">
    <w:name w:val="List 2"/>
    <w:basedOn w:val="a0"/>
    <w:qFormat/>
    <w:pPr>
      <w:spacing w:line="0" w:lineRule="atLeast"/>
      <w:jc w:val="center"/>
      <w:textAlignment w:val="center"/>
    </w:pPr>
    <w:rPr>
      <w:rFonts w:ascii="Times New Roman" w:hAnsi="Times New Roman" w:cs="Times New Roman"/>
      <w:kern w:val="2"/>
      <w:sz w:val="15"/>
      <w:szCs w:val="24"/>
      <w:lang w:eastAsia="zh-CN"/>
    </w:rPr>
  </w:style>
  <w:style w:type="paragraph" w:styleId="aa">
    <w:name w:val="Block Text"/>
    <w:basedOn w:val="a0"/>
    <w:qFormat/>
    <w:pPr>
      <w:spacing w:line="700" w:lineRule="exact"/>
      <w:ind w:leftChars="21" w:left="44" w:rightChars="12" w:right="25" w:firstLineChars="200" w:firstLine="560"/>
    </w:pPr>
    <w:rPr>
      <w:rFonts w:hAnsi="Times New Roman" w:cs="Times New Roman"/>
      <w:kern w:val="2"/>
      <w:sz w:val="28"/>
      <w:szCs w:val="20"/>
      <w:lang w:eastAsia="zh-CN"/>
    </w:rPr>
  </w:style>
  <w:style w:type="paragraph" w:styleId="31">
    <w:name w:val="toc 3"/>
    <w:basedOn w:val="a0"/>
    <w:next w:val="a0"/>
    <w:uiPriority w:val="39"/>
    <w:unhideWhenUsed/>
    <w:qFormat/>
    <w:pPr>
      <w:ind w:leftChars="400" w:left="840"/>
    </w:pPr>
  </w:style>
  <w:style w:type="paragraph" w:styleId="ab">
    <w:name w:val="Plain Text"/>
    <w:basedOn w:val="a0"/>
    <w:link w:val="Char4"/>
    <w:qFormat/>
    <w:pPr>
      <w:jc w:val="both"/>
    </w:pPr>
    <w:rPr>
      <w:rFonts w:hAnsi="Courier New" w:cs="Times New Roman"/>
      <w:kern w:val="2"/>
      <w:sz w:val="21"/>
      <w:szCs w:val="20"/>
      <w:lang w:eastAsia="zh-CN"/>
    </w:rPr>
  </w:style>
  <w:style w:type="paragraph" w:styleId="ac">
    <w:name w:val="Date"/>
    <w:basedOn w:val="a0"/>
    <w:next w:val="a0"/>
    <w:link w:val="Char5"/>
    <w:qFormat/>
    <w:pPr>
      <w:ind w:leftChars="2500" w:left="100"/>
      <w:jc w:val="both"/>
    </w:pPr>
    <w:rPr>
      <w:rFonts w:ascii="Times New Roman" w:hAnsi="Times New Roman" w:cs="Times New Roman"/>
      <w:kern w:val="2"/>
      <w:sz w:val="21"/>
      <w:szCs w:val="24"/>
      <w:lang w:eastAsia="zh-CN"/>
    </w:rPr>
  </w:style>
  <w:style w:type="paragraph" w:styleId="21">
    <w:name w:val="Body Text Indent 2"/>
    <w:basedOn w:val="a0"/>
    <w:link w:val="2Char0"/>
    <w:qFormat/>
    <w:pPr>
      <w:spacing w:line="300" w:lineRule="auto"/>
      <w:ind w:firstLine="567"/>
      <w:jc w:val="center"/>
    </w:pPr>
    <w:rPr>
      <w:rFonts w:ascii="仿宋_GB2312" w:eastAsia="仿宋_GB2312" w:hAnsi="Times New Roman" w:cs="Times New Roman"/>
      <w:kern w:val="2"/>
      <w:sz w:val="28"/>
      <w:szCs w:val="20"/>
      <w:lang w:eastAsia="zh-CN"/>
    </w:rPr>
  </w:style>
  <w:style w:type="paragraph" w:styleId="ad">
    <w:name w:val="Balloon Text"/>
    <w:basedOn w:val="a0"/>
    <w:link w:val="Char6"/>
    <w:uiPriority w:val="99"/>
    <w:unhideWhenUsed/>
    <w:qFormat/>
    <w:rPr>
      <w:sz w:val="18"/>
      <w:szCs w:val="18"/>
    </w:rPr>
  </w:style>
  <w:style w:type="paragraph" w:styleId="ae">
    <w:name w:val="footer"/>
    <w:basedOn w:val="a0"/>
    <w:link w:val="Char7"/>
    <w:uiPriority w:val="99"/>
    <w:unhideWhenUsed/>
    <w:qFormat/>
    <w:pPr>
      <w:tabs>
        <w:tab w:val="center" w:pos="4153"/>
        <w:tab w:val="right" w:pos="8306"/>
      </w:tabs>
      <w:snapToGrid w:val="0"/>
    </w:pPr>
    <w:rPr>
      <w:sz w:val="18"/>
      <w:szCs w:val="18"/>
    </w:rPr>
  </w:style>
  <w:style w:type="paragraph" w:styleId="af">
    <w:name w:val="header"/>
    <w:basedOn w:val="a0"/>
    <w:link w:val="Char8"/>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jc w:val="both"/>
    </w:pPr>
    <w:rPr>
      <w:rFonts w:ascii="Times New Roman" w:eastAsia="黑体" w:hAnsi="Times New Roman" w:cs="Times New Roman"/>
      <w:b/>
      <w:kern w:val="2"/>
      <w:sz w:val="32"/>
      <w:szCs w:val="24"/>
      <w:lang w:eastAsia="zh-CN"/>
    </w:rPr>
  </w:style>
  <w:style w:type="paragraph" w:styleId="af0">
    <w:name w:val="Subtitle"/>
    <w:basedOn w:val="a0"/>
    <w:next w:val="a0"/>
    <w:link w:val="Char9"/>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af1">
    <w:name w:val="List"/>
    <w:basedOn w:val="a0"/>
    <w:qFormat/>
    <w:pPr>
      <w:spacing w:beforeLines="50" w:afterLines="30" w:line="320" w:lineRule="exact"/>
      <w:jc w:val="center"/>
      <w:textAlignment w:val="center"/>
    </w:pPr>
    <w:rPr>
      <w:rFonts w:ascii="Times New Roman" w:eastAsia="黑体" w:hAnsi="Times New Roman" w:cs="Times New Roman"/>
      <w:kern w:val="2"/>
      <w:sz w:val="18"/>
      <w:szCs w:val="24"/>
      <w:lang w:eastAsia="zh-CN"/>
    </w:rPr>
  </w:style>
  <w:style w:type="paragraph" w:styleId="60">
    <w:name w:val="toc 6"/>
    <w:basedOn w:val="a0"/>
    <w:next w:val="a0"/>
    <w:uiPriority w:val="39"/>
    <w:unhideWhenUsed/>
    <w:qFormat/>
    <w:pPr>
      <w:ind w:leftChars="1000" w:left="2100"/>
      <w:jc w:val="both"/>
    </w:pPr>
    <w:rPr>
      <w:rFonts w:asciiTheme="minorHAnsi" w:eastAsiaTheme="minorEastAsia" w:hAnsiTheme="minorHAnsi" w:cstheme="minorBidi"/>
      <w:kern w:val="2"/>
      <w:sz w:val="21"/>
      <w:lang w:eastAsia="zh-CN"/>
    </w:rPr>
  </w:style>
  <w:style w:type="paragraph" w:styleId="50">
    <w:name w:val="List 5"/>
    <w:basedOn w:val="a0"/>
    <w:qFormat/>
    <w:pPr>
      <w:spacing w:line="320" w:lineRule="exact"/>
      <w:ind w:leftChars="200" w:left="200" w:rightChars="200" w:right="200"/>
      <w:jc w:val="both"/>
      <w:textAlignment w:val="center"/>
    </w:pPr>
    <w:rPr>
      <w:rFonts w:ascii="Times New Roman" w:hAnsi="Times New Roman" w:cs="Times New Roman"/>
      <w:kern w:val="2"/>
      <w:sz w:val="18"/>
      <w:szCs w:val="24"/>
      <w:lang w:eastAsia="zh-CN"/>
    </w:rPr>
  </w:style>
  <w:style w:type="paragraph" w:styleId="32">
    <w:name w:val="Body Text Indent 3"/>
    <w:basedOn w:val="a0"/>
    <w:link w:val="3Char0"/>
    <w:qFormat/>
    <w:pPr>
      <w:tabs>
        <w:tab w:val="left" w:pos="0"/>
      </w:tabs>
      <w:spacing w:line="300" w:lineRule="auto"/>
      <w:ind w:firstLine="540"/>
      <w:jc w:val="both"/>
    </w:pPr>
    <w:rPr>
      <w:rFonts w:ascii="仿宋_GB2312" w:eastAsia="仿宋_GB2312" w:hAnsi="Times New Roman" w:cs="Times New Roman"/>
      <w:kern w:val="2"/>
      <w:sz w:val="24"/>
      <w:szCs w:val="20"/>
      <w:lang w:eastAsia="zh-CN"/>
    </w:rPr>
  </w:style>
  <w:style w:type="paragraph" w:styleId="22">
    <w:name w:val="toc 2"/>
    <w:basedOn w:val="a0"/>
    <w:next w:val="a0"/>
    <w:uiPriority w:val="39"/>
    <w:unhideWhenUsed/>
    <w:qFormat/>
    <w:pPr>
      <w:ind w:leftChars="200" w:left="420"/>
    </w:pPr>
  </w:style>
  <w:style w:type="paragraph" w:styleId="23">
    <w:name w:val="Body Text 2"/>
    <w:basedOn w:val="a0"/>
    <w:link w:val="2Char1"/>
    <w:qFormat/>
    <w:pPr>
      <w:spacing w:line="520" w:lineRule="exact"/>
      <w:jc w:val="both"/>
    </w:pPr>
    <w:rPr>
      <w:rFonts w:ascii="Times New Roman" w:eastAsia="仿宋_GB2312" w:hAnsi="Times New Roman" w:cs="Times New Roman"/>
      <w:kern w:val="2"/>
      <w:sz w:val="24"/>
      <w:szCs w:val="20"/>
      <w:lang w:eastAsia="zh-CN"/>
    </w:rPr>
  </w:style>
  <w:style w:type="paragraph" w:styleId="40">
    <w:name w:val="List 4"/>
    <w:basedOn w:val="a0"/>
    <w:qFormat/>
    <w:pPr>
      <w:spacing w:line="240" w:lineRule="exact"/>
      <w:jc w:val="both"/>
      <w:textAlignment w:val="center"/>
    </w:pPr>
    <w:rPr>
      <w:rFonts w:ascii="Times New Roman" w:hAnsi="Times New Roman" w:cs="Times New Roman"/>
      <w:kern w:val="2"/>
      <w:sz w:val="15"/>
      <w:szCs w:val="24"/>
      <w:lang w:eastAsia="zh-CN"/>
    </w:rPr>
  </w:style>
  <w:style w:type="paragraph" w:styleId="af2">
    <w:name w:val="Normal (Web)"/>
    <w:basedOn w:val="a0"/>
    <w:uiPriority w:val="99"/>
    <w:unhideWhenUsed/>
    <w:qFormat/>
    <w:pPr>
      <w:widowControl/>
      <w:spacing w:before="100" w:beforeAutospacing="1" w:after="100" w:afterAutospacing="1"/>
    </w:pPr>
    <w:rPr>
      <w:sz w:val="24"/>
      <w:szCs w:val="24"/>
    </w:rPr>
  </w:style>
  <w:style w:type="paragraph" w:styleId="af3">
    <w:name w:val="Title"/>
    <w:basedOn w:val="a0"/>
    <w:link w:val="Chara"/>
    <w:qFormat/>
    <w:pPr>
      <w:ind w:firstLineChars="200" w:firstLine="200"/>
      <w:outlineLvl w:val="0"/>
    </w:pPr>
    <w:rPr>
      <w:rFonts w:ascii="Arial" w:eastAsia="仿宋_GB2312" w:hAnsi="Arial" w:cs="Arial"/>
      <w:b/>
      <w:bCs/>
      <w:kern w:val="2"/>
      <w:sz w:val="32"/>
      <w:szCs w:val="32"/>
      <w:lang w:eastAsia="zh-CN"/>
    </w:rPr>
  </w:style>
  <w:style w:type="character" w:styleId="af4">
    <w:name w:val="Strong"/>
    <w:qFormat/>
    <w:rPr>
      <w:b/>
      <w:bCs/>
    </w:rPr>
  </w:style>
  <w:style w:type="character" w:styleId="af5">
    <w:name w:val="page number"/>
    <w:basedOn w:val="a2"/>
    <w:qFormat/>
  </w:style>
  <w:style w:type="character" w:styleId="af6">
    <w:name w:val="FollowedHyperlink"/>
    <w:basedOn w:val="a2"/>
    <w:qFormat/>
    <w:rPr>
      <w:color w:val="800080"/>
      <w:u w:val="single"/>
    </w:rPr>
  </w:style>
  <w:style w:type="character" w:styleId="af7">
    <w:name w:val="Emphasis"/>
    <w:basedOn w:val="a2"/>
    <w:qFormat/>
    <w:rPr>
      <w:color w:val="CC0000"/>
    </w:rPr>
  </w:style>
  <w:style w:type="character" w:styleId="af8">
    <w:name w:val="Hyperlink"/>
    <w:basedOn w:val="a2"/>
    <w:uiPriority w:val="99"/>
    <w:qFormat/>
    <w:rPr>
      <w:color w:val="0000FF"/>
      <w:u w:val="single"/>
    </w:rPr>
  </w:style>
  <w:style w:type="character" w:styleId="af9">
    <w:name w:val="annotation reference"/>
    <w:basedOn w:val="a2"/>
    <w:semiHidden/>
    <w:qFormat/>
    <w:rPr>
      <w:sz w:val="21"/>
      <w:szCs w:val="21"/>
    </w:rPr>
  </w:style>
  <w:style w:type="table" w:styleId="afa">
    <w:name w:val="Table Grid"/>
    <w:basedOn w:val="a3"/>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2"/>
    <w:link w:val="1"/>
    <w:qFormat/>
    <w:rPr>
      <w:rFonts w:ascii="Times New Roman" w:eastAsia="黑体" w:hAnsi="Times New Roman" w:cs="Times New Roman"/>
      <w:b/>
      <w:bCs/>
      <w:kern w:val="44"/>
      <w:sz w:val="36"/>
      <w:szCs w:val="36"/>
      <w:lang w:eastAsia="zh-CN"/>
    </w:rPr>
  </w:style>
  <w:style w:type="character" w:customStyle="1" w:styleId="2Char">
    <w:name w:val="标题 2 Char"/>
    <w:basedOn w:val="a2"/>
    <w:link w:val="2"/>
    <w:qFormat/>
    <w:rPr>
      <w:rFonts w:ascii="Arial" w:eastAsia="仿宋_GB2312" w:hAnsi="Arial" w:cs="Times New Roman"/>
      <w:b/>
      <w:bCs/>
      <w:kern w:val="2"/>
      <w:sz w:val="32"/>
      <w:szCs w:val="32"/>
      <w:lang w:eastAsia="zh-CN"/>
    </w:rPr>
  </w:style>
  <w:style w:type="character" w:customStyle="1" w:styleId="3Char">
    <w:name w:val="标题 3 Char"/>
    <w:basedOn w:val="a2"/>
    <w:link w:val="3"/>
    <w:qFormat/>
    <w:rPr>
      <w:rFonts w:ascii="Times New Roman" w:eastAsia="宋体" w:hAnsi="Times New Roman" w:cs="Times New Roman"/>
      <w:b/>
      <w:bCs/>
      <w:kern w:val="2"/>
      <w:sz w:val="32"/>
      <w:szCs w:val="32"/>
      <w:lang w:eastAsia="zh-CN"/>
    </w:rPr>
  </w:style>
  <w:style w:type="character" w:customStyle="1" w:styleId="4Char">
    <w:name w:val="标题 4 Char"/>
    <w:basedOn w:val="a2"/>
    <w:link w:val="4"/>
    <w:qFormat/>
    <w:rPr>
      <w:rFonts w:ascii="Arial" w:eastAsia="黑体" w:hAnsi="Arial" w:cs="Times New Roman"/>
      <w:b/>
      <w:bCs/>
      <w:kern w:val="2"/>
      <w:sz w:val="28"/>
      <w:szCs w:val="28"/>
      <w:lang w:eastAsia="zh-CN"/>
    </w:rPr>
  </w:style>
  <w:style w:type="character" w:customStyle="1" w:styleId="5Char">
    <w:name w:val="标题 5 Char"/>
    <w:basedOn w:val="a2"/>
    <w:link w:val="5"/>
    <w:qFormat/>
    <w:rPr>
      <w:rFonts w:ascii="Times New Roman" w:eastAsia="宋体" w:hAnsi="Times New Roman" w:cs="Times New Roman"/>
      <w:b/>
      <w:kern w:val="2"/>
      <w:sz w:val="28"/>
      <w:szCs w:val="20"/>
      <w:lang w:eastAsia="zh-CN"/>
    </w:rPr>
  </w:style>
  <w:style w:type="character" w:customStyle="1" w:styleId="6Char">
    <w:name w:val="标题 6 Char"/>
    <w:basedOn w:val="a2"/>
    <w:link w:val="6"/>
    <w:qFormat/>
    <w:rPr>
      <w:rFonts w:ascii="CG Times (WN)" w:eastAsia="宋体" w:hAnsi="CG Times (WN)" w:cs="Times New Roman"/>
      <w:sz w:val="24"/>
      <w:szCs w:val="20"/>
      <w:u w:val="single"/>
      <w:lang w:eastAsia="zh-CN"/>
    </w:rPr>
  </w:style>
  <w:style w:type="character" w:customStyle="1" w:styleId="7Char">
    <w:name w:val="标题 7 Char"/>
    <w:basedOn w:val="a2"/>
    <w:link w:val="7"/>
    <w:qFormat/>
    <w:rPr>
      <w:rFonts w:ascii="CG Times (WN)" w:eastAsia="宋体" w:hAnsi="CG Times (WN)" w:cs="Times New Roman"/>
      <w:i/>
      <w:sz w:val="24"/>
      <w:szCs w:val="20"/>
      <w:lang w:eastAsia="zh-CN"/>
    </w:rPr>
  </w:style>
  <w:style w:type="character" w:customStyle="1" w:styleId="8Char">
    <w:name w:val="标题 8 Char"/>
    <w:basedOn w:val="a2"/>
    <w:link w:val="8"/>
    <w:qFormat/>
    <w:rPr>
      <w:rFonts w:ascii="CG Times (WN)" w:eastAsia="宋体" w:hAnsi="CG Times (WN)" w:cs="Times New Roman"/>
      <w:i/>
      <w:sz w:val="24"/>
      <w:szCs w:val="20"/>
      <w:lang w:eastAsia="zh-CN"/>
    </w:rPr>
  </w:style>
  <w:style w:type="character" w:customStyle="1" w:styleId="9Char">
    <w:name w:val="标题 9 Char"/>
    <w:basedOn w:val="a2"/>
    <w:link w:val="9"/>
    <w:qFormat/>
    <w:rPr>
      <w:rFonts w:ascii="CG Times (WN)" w:eastAsia="宋体" w:hAnsi="CG Times (WN)" w:cs="Times New Roman"/>
      <w:i/>
      <w:sz w:val="24"/>
      <w:szCs w:val="20"/>
      <w:lang w:eastAsia="zh-CN"/>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1">
    <w:name w:val="目录 11"/>
    <w:basedOn w:val="a0"/>
    <w:uiPriority w:val="1"/>
    <w:qFormat/>
    <w:pPr>
      <w:spacing w:line="272" w:lineRule="exact"/>
      <w:ind w:left="100"/>
    </w:pPr>
    <w:rPr>
      <w:sz w:val="21"/>
      <w:szCs w:val="21"/>
    </w:rPr>
  </w:style>
  <w:style w:type="paragraph" w:customStyle="1" w:styleId="210">
    <w:name w:val="目录 21"/>
    <w:basedOn w:val="a0"/>
    <w:uiPriority w:val="1"/>
    <w:qFormat/>
    <w:pPr>
      <w:spacing w:line="272" w:lineRule="exact"/>
      <w:ind w:left="520"/>
    </w:pPr>
    <w:rPr>
      <w:sz w:val="21"/>
      <w:szCs w:val="21"/>
    </w:rPr>
  </w:style>
  <w:style w:type="paragraph" w:customStyle="1" w:styleId="310">
    <w:name w:val="目录 31"/>
    <w:basedOn w:val="a0"/>
    <w:uiPriority w:val="1"/>
    <w:qFormat/>
    <w:pPr>
      <w:spacing w:line="272" w:lineRule="exact"/>
      <w:ind w:left="940"/>
    </w:pPr>
    <w:rPr>
      <w:sz w:val="21"/>
      <w:szCs w:val="21"/>
    </w:rPr>
  </w:style>
  <w:style w:type="paragraph" w:customStyle="1" w:styleId="110">
    <w:name w:val="标题 11"/>
    <w:basedOn w:val="a0"/>
    <w:uiPriority w:val="1"/>
    <w:qFormat/>
    <w:pPr>
      <w:spacing w:line="590" w:lineRule="exact"/>
      <w:ind w:left="3"/>
      <w:jc w:val="center"/>
      <w:outlineLvl w:val="1"/>
    </w:pPr>
    <w:rPr>
      <w:rFonts w:ascii="Microsoft JhengHei" w:eastAsia="Microsoft JhengHei" w:hAnsi="Microsoft JhengHei" w:cs="Microsoft JhengHei"/>
      <w:b/>
      <w:bCs/>
      <w:sz w:val="44"/>
      <w:szCs w:val="44"/>
    </w:rPr>
  </w:style>
  <w:style w:type="paragraph" w:customStyle="1" w:styleId="211">
    <w:name w:val="标题 21"/>
    <w:basedOn w:val="a0"/>
    <w:uiPriority w:val="1"/>
    <w:qFormat/>
    <w:pPr>
      <w:ind w:left="100" w:right="113"/>
      <w:outlineLvl w:val="2"/>
    </w:pPr>
    <w:rPr>
      <w:rFonts w:ascii="Microsoft JhengHei" w:eastAsia="Microsoft JhengHei" w:hAnsi="Microsoft JhengHei" w:cs="Microsoft JhengHei"/>
      <w:b/>
      <w:bCs/>
      <w:sz w:val="32"/>
      <w:szCs w:val="32"/>
    </w:rPr>
  </w:style>
  <w:style w:type="paragraph" w:customStyle="1" w:styleId="311">
    <w:name w:val="标题 31"/>
    <w:basedOn w:val="a0"/>
    <w:uiPriority w:val="1"/>
    <w:qFormat/>
    <w:pPr>
      <w:ind w:left="237" w:right="113"/>
      <w:outlineLvl w:val="3"/>
    </w:pPr>
    <w:rPr>
      <w:sz w:val="28"/>
      <w:szCs w:val="28"/>
    </w:rPr>
  </w:style>
  <w:style w:type="paragraph" w:customStyle="1" w:styleId="41">
    <w:name w:val="标题 41"/>
    <w:basedOn w:val="a0"/>
    <w:uiPriority w:val="1"/>
    <w:qFormat/>
    <w:pPr>
      <w:ind w:left="522" w:right="109"/>
      <w:outlineLvl w:val="4"/>
    </w:pPr>
    <w:rPr>
      <w:rFonts w:ascii="Times New Roman" w:eastAsia="Times New Roman" w:hAnsi="Times New Roman" w:cs="Times New Roman"/>
      <w:b/>
      <w:bCs/>
      <w:sz w:val="21"/>
      <w:szCs w:val="21"/>
    </w:rPr>
  </w:style>
  <w:style w:type="paragraph" w:customStyle="1" w:styleId="12">
    <w:name w:val="列出段落1"/>
    <w:basedOn w:val="a0"/>
    <w:uiPriority w:val="1"/>
    <w:qFormat/>
  </w:style>
  <w:style w:type="paragraph" w:customStyle="1" w:styleId="TableParagraph">
    <w:name w:val="Table Paragraph"/>
    <w:basedOn w:val="a0"/>
    <w:uiPriority w:val="1"/>
    <w:qFormat/>
  </w:style>
  <w:style w:type="character" w:customStyle="1" w:styleId="Char8">
    <w:name w:val="页眉 Char"/>
    <w:basedOn w:val="a2"/>
    <w:link w:val="af"/>
    <w:qFormat/>
    <w:rPr>
      <w:rFonts w:ascii="宋体" w:eastAsia="宋体" w:hAnsi="宋体" w:cs="宋体"/>
      <w:sz w:val="18"/>
      <w:szCs w:val="18"/>
    </w:rPr>
  </w:style>
  <w:style w:type="character" w:customStyle="1" w:styleId="Char7">
    <w:name w:val="页脚 Char"/>
    <w:basedOn w:val="a2"/>
    <w:link w:val="ae"/>
    <w:uiPriority w:val="99"/>
    <w:qFormat/>
    <w:rPr>
      <w:rFonts w:ascii="宋体" w:eastAsia="宋体" w:hAnsi="宋体" w:cs="宋体"/>
      <w:sz w:val="18"/>
      <w:szCs w:val="18"/>
    </w:rPr>
  </w:style>
  <w:style w:type="character" w:customStyle="1" w:styleId="Char6">
    <w:name w:val="批注框文本 Char"/>
    <w:basedOn w:val="a2"/>
    <w:link w:val="ad"/>
    <w:uiPriority w:val="99"/>
    <w:semiHidden/>
    <w:qFormat/>
    <w:rPr>
      <w:rFonts w:ascii="宋体" w:eastAsia="宋体" w:hAnsi="宋体" w:cs="宋体"/>
      <w:sz w:val="18"/>
      <w:szCs w:val="18"/>
    </w:rPr>
  </w:style>
  <w:style w:type="character" w:customStyle="1" w:styleId="Chara">
    <w:name w:val="标题 Char"/>
    <w:basedOn w:val="a2"/>
    <w:link w:val="af3"/>
    <w:qFormat/>
    <w:rPr>
      <w:rFonts w:ascii="Arial" w:eastAsia="仿宋_GB2312" w:hAnsi="Arial" w:cs="Arial"/>
      <w:b/>
      <w:bCs/>
      <w:kern w:val="2"/>
      <w:sz w:val="32"/>
      <w:szCs w:val="32"/>
      <w:lang w:eastAsia="zh-CN"/>
    </w:rPr>
  </w:style>
  <w:style w:type="character" w:customStyle="1" w:styleId="Char3">
    <w:name w:val="正文文本缩进 Char"/>
    <w:basedOn w:val="a2"/>
    <w:link w:val="a9"/>
    <w:qFormat/>
    <w:rPr>
      <w:rFonts w:ascii="宋体" w:eastAsia="宋体" w:hAnsi="宋体" w:cs="宋体"/>
    </w:rPr>
  </w:style>
  <w:style w:type="character" w:customStyle="1" w:styleId="Char10">
    <w:name w:val="纯文本 Char1"/>
    <w:basedOn w:val="a2"/>
    <w:qFormat/>
    <w:locked/>
    <w:rPr>
      <w:rFonts w:ascii="宋体" w:eastAsia="宋体" w:hAnsi="Courier New" w:cs="Times New Roman"/>
      <w:kern w:val="2"/>
      <w:sz w:val="21"/>
      <w:szCs w:val="20"/>
      <w:lang w:eastAsia="zh-CN"/>
    </w:rPr>
  </w:style>
  <w:style w:type="character" w:customStyle="1" w:styleId="Char4">
    <w:name w:val="纯文本 Char"/>
    <w:basedOn w:val="a2"/>
    <w:link w:val="ab"/>
    <w:uiPriority w:val="99"/>
    <w:qFormat/>
    <w:rPr>
      <w:rFonts w:ascii="宋体" w:eastAsia="宋体" w:hAnsi="Courier New" w:cs="Courier New"/>
      <w:sz w:val="21"/>
      <w:szCs w:val="21"/>
    </w:rPr>
  </w:style>
  <w:style w:type="character" w:customStyle="1" w:styleId="Char5">
    <w:name w:val="日期 Char"/>
    <w:basedOn w:val="a2"/>
    <w:link w:val="ac"/>
    <w:qFormat/>
    <w:rPr>
      <w:rFonts w:ascii="Times New Roman" w:eastAsia="宋体" w:hAnsi="Times New Roman" w:cs="Times New Roman"/>
      <w:kern w:val="2"/>
      <w:sz w:val="21"/>
      <w:szCs w:val="24"/>
      <w:lang w:eastAsia="zh-CN"/>
    </w:rPr>
  </w:style>
  <w:style w:type="paragraph" w:customStyle="1" w:styleId="afb">
    <w:name w:val="大标题"/>
    <w:basedOn w:val="a0"/>
    <w:qFormat/>
    <w:pPr>
      <w:spacing w:line="480" w:lineRule="auto"/>
      <w:jc w:val="center"/>
    </w:pPr>
    <w:rPr>
      <w:rFonts w:cs="Times New Roman"/>
      <w:kern w:val="2"/>
      <w:sz w:val="32"/>
      <w:szCs w:val="32"/>
      <w:lang w:eastAsia="zh-CN"/>
    </w:rPr>
  </w:style>
  <w:style w:type="character" w:customStyle="1" w:styleId="Char0">
    <w:name w:val="批注文字 Char"/>
    <w:basedOn w:val="a2"/>
    <w:link w:val="a6"/>
    <w:semiHidden/>
    <w:qFormat/>
    <w:rPr>
      <w:rFonts w:ascii="Times New Roman" w:eastAsia="宋体" w:hAnsi="Times New Roman" w:cs="Times New Roman"/>
      <w:kern w:val="2"/>
      <w:sz w:val="21"/>
      <w:szCs w:val="24"/>
      <w:lang w:eastAsia="zh-CN"/>
    </w:rPr>
  </w:style>
  <w:style w:type="character" w:customStyle="1" w:styleId="Char">
    <w:name w:val="批注主题 Char"/>
    <w:basedOn w:val="Char0"/>
    <w:link w:val="a5"/>
    <w:semiHidden/>
    <w:qFormat/>
    <w:rPr>
      <w:rFonts w:ascii="Times New Roman" w:eastAsia="宋体" w:hAnsi="Times New Roman" w:cs="Times New Roman"/>
      <w:b/>
      <w:bCs/>
      <w:kern w:val="2"/>
      <w:sz w:val="21"/>
      <w:szCs w:val="24"/>
      <w:lang w:eastAsia="zh-CN"/>
    </w:rPr>
  </w:style>
  <w:style w:type="character" w:customStyle="1" w:styleId="Char1">
    <w:name w:val="文档结构图 Char"/>
    <w:basedOn w:val="a2"/>
    <w:link w:val="a7"/>
    <w:semiHidden/>
    <w:qFormat/>
    <w:rPr>
      <w:rFonts w:ascii="Times New Roman" w:eastAsia="宋体" w:hAnsi="Times New Roman" w:cs="Times New Roman"/>
      <w:kern w:val="2"/>
      <w:sz w:val="21"/>
      <w:szCs w:val="24"/>
      <w:shd w:val="clear" w:color="auto" w:fill="000080"/>
      <w:lang w:eastAsia="zh-CN"/>
    </w:rPr>
  </w:style>
  <w:style w:type="paragraph" w:customStyle="1" w:styleId="24">
    <w:name w:val="标题2"/>
    <w:basedOn w:val="a0"/>
    <w:link w:val="2Char2"/>
    <w:qFormat/>
    <w:pPr>
      <w:jc w:val="center"/>
    </w:pPr>
    <w:rPr>
      <w:rFonts w:ascii="仿宋_GB2312" w:eastAsia="仿宋_GB2312" w:cs="Times New Roman"/>
      <w:b/>
      <w:bCs/>
      <w:color w:val="000000"/>
      <w:sz w:val="32"/>
      <w:szCs w:val="32"/>
      <w:lang w:eastAsia="zh-CN"/>
    </w:rPr>
  </w:style>
  <w:style w:type="character" w:customStyle="1" w:styleId="2Char2">
    <w:name w:val="标题2 Char"/>
    <w:basedOn w:val="a2"/>
    <w:link w:val="24"/>
    <w:qFormat/>
    <w:rPr>
      <w:rFonts w:ascii="仿宋_GB2312" w:eastAsia="仿宋_GB2312" w:hAnsi="宋体" w:cs="Times New Roman"/>
      <w:b/>
      <w:bCs/>
      <w:color w:val="000000"/>
      <w:sz w:val="32"/>
      <w:szCs w:val="32"/>
      <w:lang w:eastAsia="zh-CN"/>
    </w:rPr>
  </w:style>
  <w:style w:type="paragraph" w:customStyle="1" w:styleId="13">
    <w:name w:val="标题1"/>
    <w:basedOn w:val="a0"/>
    <w:qFormat/>
    <w:pPr>
      <w:jc w:val="center"/>
    </w:pPr>
    <w:rPr>
      <w:rFonts w:ascii="黑体" w:eastAsia="黑体" w:cs="Times New Roman"/>
      <w:color w:val="000000"/>
      <w:kern w:val="2"/>
      <w:sz w:val="32"/>
      <w:szCs w:val="24"/>
      <w:lang w:eastAsia="zh-CN"/>
    </w:rPr>
  </w:style>
  <w:style w:type="paragraph" w:customStyle="1" w:styleId="Charb">
    <w:name w:val="Char"/>
    <w:basedOn w:val="a0"/>
    <w:qFormat/>
    <w:pPr>
      <w:jc w:val="both"/>
    </w:pPr>
    <w:rPr>
      <w:rFonts w:ascii="Times New Roman" w:hAnsi="Times New Roman" w:cs="Times New Roman"/>
      <w:kern w:val="2"/>
      <w:sz w:val="21"/>
      <w:szCs w:val="24"/>
      <w:lang w:eastAsia="zh-CN"/>
    </w:rPr>
  </w:style>
  <w:style w:type="paragraph" w:customStyle="1" w:styleId="ParaCharCharCharChar">
    <w:name w:val="默认段落字体 Para Char Char Char Char"/>
    <w:basedOn w:val="a0"/>
    <w:qFormat/>
    <w:pPr>
      <w:jc w:val="both"/>
    </w:pPr>
    <w:rPr>
      <w:rFonts w:ascii="Times New Roman" w:hAnsi="Times New Roman" w:cs="Times New Roman"/>
      <w:kern w:val="2"/>
      <w:sz w:val="21"/>
      <w:szCs w:val="24"/>
      <w:lang w:eastAsia="zh-CN"/>
    </w:rPr>
  </w:style>
  <w:style w:type="character" w:customStyle="1" w:styleId="CharChar1">
    <w:name w:val="普通文字 Char Char1"/>
    <w:basedOn w:val="a2"/>
    <w:qFormat/>
    <w:rPr>
      <w:rFonts w:ascii="宋体" w:eastAsia="宋体" w:hAnsi="Courier New" w:cs="Courier New"/>
      <w:kern w:val="2"/>
      <w:sz w:val="21"/>
      <w:szCs w:val="21"/>
      <w:lang w:val="en-US" w:eastAsia="zh-CN" w:bidi="ar-SA"/>
    </w:rPr>
  </w:style>
  <w:style w:type="paragraph" w:customStyle="1" w:styleId="Jiang">
    <w:name w:val="样式Jiang"/>
    <w:basedOn w:val="af3"/>
    <w:qFormat/>
    <w:pPr>
      <w:ind w:firstLineChars="0" w:firstLine="0"/>
      <w:jc w:val="center"/>
      <w:outlineLvl w:val="9"/>
    </w:pPr>
    <w:rPr>
      <w:rFonts w:eastAsia="宋体" w:cs="Times New Roman"/>
      <w:bCs w:val="0"/>
      <w:caps/>
      <w:szCs w:val="20"/>
      <w:lang w:val="en-GB"/>
    </w:rPr>
  </w:style>
  <w:style w:type="character" w:customStyle="1" w:styleId="2Char1">
    <w:name w:val="正文文本 2 Char"/>
    <w:basedOn w:val="a2"/>
    <w:link w:val="23"/>
    <w:qFormat/>
    <w:rPr>
      <w:rFonts w:ascii="Times New Roman" w:eastAsia="仿宋_GB2312" w:hAnsi="Times New Roman" w:cs="Times New Roman"/>
      <w:kern w:val="2"/>
      <w:sz w:val="24"/>
      <w:szCs w:val="20"/>
      <w:lang w:eastAsia="zh-CN"/>
    </w:rPr>
  </w:style>
  <w:style w:type="character" w:customStyle="1" w:styleId="2Char0">
    <w:name w:val="正文文本缩进 2 Char"/>
    <w:basedOn w:val="a2"/>
    <w:link w:val="21"/>
    <w:qFormat/>
    <w:rPr>
      <w:rFonts w:ascii="仿宋_GB2312" w:eastAsia="仿宋_GB2312" w:hAnsi="Times New Roman" w:cs="Times New Roman"/>
      <w:kern w:val="2"/>
      <w:sz w:val="28"/>
      <w:szCs w:val="20"/>
      <w:lang w:eastAsia="zh-CN"/>
    </w:rPr>
  </w:style>
  <w:style w:type="character" w:customStyle="1" w:styleId="3Char0">
    <w:name w:val="正文文本缩进 3 Char"/>
    <w:basedOn w:val="a2"/>
    <w:link w:val="32"/>
    <w:qFormat/>
    <w:rPr>
      <w:rFonts w:ascii="仿宋_GB2312" w:eastAsia="仿宋_GB2312" w:hAnsi="Times New Roman" w:cs="Times New Roman"/>
      <w:kern w:val="2"/>
      <w:sz w:val="24"/>
      <w:szCs w:val="20"/>
      <w:lang w:eastAsia="zh-CN"/>
    </w:rPr>
  </w:style>
  <w:style w:type="paragraph" w:customStyle="1" w:styleId="TOC1">
    <w:name w:val="TOC 标题1"/>
    <w:basedOn w:val="1"/>
    <w:next w:val="a0"/>
    <w:uiPriority w:val="39"/>
    <w:unhideWhenUsed/>
    <w:qFormat/>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2">
    <w:name w:val="正文文本 Char"/>
    <w:basedOn w:val="a2"/>
    <w:link w:val="a8"/>
    <w:uiPriority w:val="1"/>
    <w:qFormat/>
    <w:rPr>
      <w:rFonts w:ascii="宋体" w:eastAsia="宋体" w:hAnsi="宋体" w:cs="宋体"/>
      <w:sz w:val="21"/>
      <w:szCs w:val="21"/>
    </w:rPr>
  </w:style>
  <w:style w:type="character" w:customStyle="1" w:styleId="Char9">
    <w:name w:val="副标题 Char"/>
    <w:basedOn w:val="a2"/>
    <w:link w:val="af0"/>
    <w:uiPriority w:val="11"/>
    <w:qFormat/>
    <w:rPr>
      <w:rFonts w:asciiTheme="majorHAnsi" w:eastAsia="宋体" w:hAnsiTheme="majorHAnsi" w:cstheme="majorBidi"/>
      <w:b/>
      <w:bCs/>
      <w:kern w:val="28"/>
      <w:sz w:val="32"/>
      <w:szCs w:val="32"/>
    </w:rPr>
  </w:style>
  <w:style w:type="paragraph" w:customStyle="1" w:styleId="14">
    <w:name w:val="无间隔1"/>
    <w:link w:val="Charc"/>
    <w:uiPriority w:val="1"/>
    <w:qFormat/>
    <w:pPr>
      <w:widowControl w:val="0"/>
      <w:spacing w:line="360" w:lineRule="auto"/>
      <w:jc w:val="both"/>
    </w:pPr>
    <w:rPr>
      <w:rFonts w:ascii="Calibri" w:hAnsi="Calibri"/>
      <w:kern w:val="2"/>
      <w:sz w:val="21"/>
      <w:szCs w:val="22"/>
    </w:rPr>
  </w:style>
  <w:style w:type="character" w:customStyle="1" w:styleId="Charc">
    <w:name w:val="无间隔 Char"/>
    <w:basedOn w:val="a2"/>
    <w:link w:val="14"/>
    <w:uiPriority w:val="1"/>
    <w:qFormat/>
    <w:rPr>
      <w:rFonts w:ascii="Calibri" w:eastAsia="宋体" w:hAnsi="Calibri" w:cs="Times New Roman"/>
      <w:kern w:val="2"/>
      <w:sz w:val="21"/>
      <w:lang w:eastAsia="zh-CN"/>
    </w:rPr>
  </w:style>
  <w:style w:type="paragraph" w:customStyle="1" w:styleId="15">
    <w:name w:val="引用1"/>
    <w:basedOn w:val="a0"/>
    <w:next w:val="a0"/>
    <w:link w:val="Chard"/>
    <w:uiPriority w:val="29"/>
    <w:qFormat/>
    <w:rPr>
      <w:i/>
      <w:iCs/>
      <w:color w:val="000000" w:themeColor="text1"/>
    </w:rPr>
  </w:style>
  <w:style w:type="character" w:customStyle="1" w:styleId="Chard">
    <w:name w:val="引用 Char"/>
    <w:basedOn w:val="a2"/>
    <w:link w:val="15"/>
    <w:uiPriority w:val="29"/>
    <w:qFormat/>
    <w:rPr>
      <w:rFonts w:ascii="宋体" w:eastAsia="宋体" w:hAnsi="宋体" w:cs="宋体"/>
      <w:i/>
      <w:iCs/>
      <w:color w:val="000000" w:themeColor="text1"/>
    </w:rPr>
  </w:style>
  <w:style w:type="paragraph" w:customStyle="1" w:styleId="16">
    <w:name w:val="明显引用1"/>
    <w:basedOn w:val="a0"/>
    <w:next w:val="a0"/>
    <w:link w:val="Char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hare">
    <w:name w:val="明显引用 Char"/>
    <w:basedOn w:val="a2"/>
    <w:link w:val="16"/>
    <w:uiPriority w:val="30"/>
    <w:qFormat/>
    <w:rPr>
      <w:rFonts w:ascii="宋体" w:eastAsia="宋体" w:hAnsi="宋体" w:cs="宋体"/>
      <w:b/>
      <w:bCs/>
      <w:i/>
      <w:iCs/>
      <w:color w:val="4F81BD" w:themeColor="accent1"/>
    </w:rPr>
  </w:style>
  <w:style w:type="character" w:customStyle="1" w:styleId="17">
    <w:name w:val="不明显强调1"/>
    <w:uiPriority w:val="19"/>
    <w:qFormat/>
    <w:rPr>
      <w:i/>
      <w:iCs/>
      <w:color w:val="7F7F7F" w:themeColor="text1" w:themeTint="80"/>
    </w:rPr>
  </w:style>
  <w:style w:type="character" w:customStyle="1" w:styleId="18">
    <w:name w:val="明显强调1"/>
    <w:basedOn w:val="a2"/>
    <w:uiPriority w:val="21"/>
    <w:qFormat/>
    <w:rPr>
      <w:b/>
      <w:bCs/>
      <w:i/>
      <w:iCs/>
      <w:color w:val="4F81BD" w:themeColor="accent1"/>
    </w:rPr>
  </w:style>
  <w:style w:type="character" w:customStyle="1" w:styleId="19">
    <w:name w:val="不明显参考1"/>
    <w:basedOn w:val="a2"/>
    <w:uiPriority w:val="31"/>
    <w:qFormat/>
    <w:rPr>
      <w:smallCaps/>
      <w:color w:val="C0504D" w:themeColor="accent2"/>
      <w:u w:val="single"/>
    </w:rPr>
  </w:style>
  <w:style w:type="character" w:customStyle="1" w:styleId="1a">
    <w:name w:val="明显参考1"/>
    <w:basedOn w:val="a2"/>
    <w:uiPriority w:val="32"/>
    <w:qFormat/>
    <w:rPr>
      <w:b/>
      <w:bCs/>
      <w:smallCaps/>
      <w:color w:val="C0504D" w:themeColor="accent2"/>
      <w:spacing w:val="5"/>
      <w:u w:val="single"/>
    </w:rPr>
  </w:style>
  <w:style w:type="character" w:customStyle="1" w:styleId="1b">
    <w:name w:val="书籍标题1"/>
    <w:basedOn w:val="a2"/>
    <w:uiPriority w:val="33"/>
    <w:qFormat/>
    <w:rPr>
      <w:b/>
      <w:bCs/>
      <w:smallCaps/>
      <w:spacing w:val="5"/>
    </w:rPr>
  </w:style>
  <w:style w:type="character" w:customStyle="1" w:styleId="Char11">
    <w:name w:val="批注文字 Char1"/>
    <w:basedOn w:val="a2"/>
    <w:uiPriority w:val="99"/>
    <w:semiHidden/>
    <w:qFormat/>
    <w:rPr>
      <w:rFonts w:ascii="宋体" w:eastAsia="宋体" w:hAnsi="宋体" w:cs="宋体"/>
      <w:sz w:val="22"/>
      <w:szCs w:val="22"/>
      <w:lang w:eastAsia="en-US"/>
    </w:rPr>
  </w:style>
  <w:style w:type="character" w:customStyle="1" w:styleId="Char12">
    <w:name w:val="批注主题 Char1"/>
    <w:basedOn w:val="Char11"/>
    <w:uiPriority w:val="99"/>
    <w:semiHidden/>
    <w:qFormat/>
    <w:rPr>
      <w:rFonts w:ascii="宋体" w:eastAsia="宋体" w:hAnsi="宋体" w:cs="宋体"/>
      <w:b/>
      <w:bCs/>
      <w:sz w:val="22"/>
      <w:szCs w:val="22"/>
      <w:lang w:eastAsia="en-US"/>
    </w:rPr>
  </w:style>
  <w:style w:type="character" w:customStyle="1" w:styleId="Char13">
    <w:name w:val="文档结构图 Char1"/>
    <w:basedOn w:val="a2"/>
    <w:uiPriority w:val="99"/>
    <w:semiHidden/>
    <w:qFormat/>
    <w:rPr>
      <w:rFonts w:ascii="宋体" w:hAnsi="宋体" w:cs="宋体"/>
      <w:sz w:val="18"/>
      <w:szCs w:val="18"/>
      <w:lang w:eastAsia="en-US"/>
    </w:rPr>
  </w:style>
  <w:style w:type="paragraph" w:customStyle="1" w:styleId="Char14">
    <w:name w:val="Char1"/>
    <w:basedOn w:val="a0"/>
    <w:qFormat/>
    <w:pPr>
      <w:ind w:firstLineChars="200" w:firstLine="200"/>
      <w:jc w:val="both"/>
    </w:pPr>
    <w:rPr>
      <w:rFonts w:ascii="Times New Roman" w:hAnsi="Times New Roman" w:cs="Times New Roman"/>
      <w:kern w:val="2"/>
      <w:sz w:val="24"/>
      <w:szCs w:val="24"/>
      <w:lang w:eastAsia="zh-CN"/>
    </w:rPr>
  </w:style>
  <w:style w:type="paragraph" w:customStyle="1" w:styleId="CM11">
    <w:name w:val="CM11"/>
    <w:basedOn w:val="a0"/>
    <w:next w:val="a0"/>
    <w:uiPriority w:val="99"/>
    <w:qFormat/>
    <w:pPr>
      <w:autoSpaceDE w:val="0"/>
      <w:autoSpaceDN w:val="0"/>
      <w:adjustRightInd w:val="0"/>
      <w:spacing w:line="486" w:lineRule="atLeast"/>
    </w:pPr>
    <w:rPr>
      <w:rFonts w:hAnsi="Calibri"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222.74.200.77:8090/GTJY_NMG_KYQ/&#36827;&#20837;&#20869;&#33945;&#21476;&#33258;&#27835;&#21306;&#33258;&#28982;&#36164;&#28304;&#20132;&#26131;&#31995;&#32479;&#39318;&#39029;,&#65288;IE&#27983;&#35272;&#22120;&#29256;&#26412;&#19981;&#24471;&#20302;&#20110;IE1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222.74.200.79:8090/&#65292;&#28857;&#20987;"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www.nmgct.net"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nmgctyc@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52BAB7-61D3-4EF3-B121-215329158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78</Pages>
  <Words>5185</Words>
  <Characters>29555</Characters>
  <Application>Microsoft Office Word</Application>
  <DocSecurity>0</DocSecurity>
  <Lines>246</Lines>
  <Paragraphs>69</Paragraphs>
  <ScaleCrop>false</ScaleCrop>
  <Company>微软中国</Company>
  <LinksUpToDate>false</LinksUpToDate>
  <CharactersWithSpaces>34671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袁静</dc:creator>
  <cp:lastModifiedBy>lizhen</cp:lastModifiedBy>
  <cp:revision>134</cp:revision>
  <cp:lastPrinted>2018-06-10T04:05:00Z</cp:lastPrinted>
  <dcterms:created xsi:type="dcterms:W3CDTF">2020-02-28T02:06:00Z</dcterms:created>
  <dcterms:modified xsi:type="dcterms:W3CDTF">2020-04-21T09:14:00Z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y fmtid="{D5CDD505-2E9C-101B-9397-08002B2CF9AE}" pid="5" name="KSOProductBuildVer">
    <vt:lpwstr>2052-10.8.2.6784</vt:lpwstr>
  </property>
</Properties>
</file>